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5F" w:rsidRPr="000B5EFD" w:rsidRDefault="00E44B5F" w:rsidP="0036138F">
      <w:pPr>
        <w:pStyle w:val="1"/>
        <w:spacing w:line="480" w:lineRule="exact"/>
        <w:rPr>
          <w:sz w:val="30"/>
          <w:szCs w:val="30"/>
        </w:rPr>
      </w:pPr>
      <w:r w:rsidRPr="000B5EFD">
        <w:rPr>
          <w:sz w:val="30"/>
          <w:szCs w:val="30"/>
        </w:rPr>
        <w:t>Проект</w:t>
      </w:r>
    </w:p>
    <w:tbl>
      <w:tblPr>
        <w:tblW w:w="0" w:type="auto"/>
        <w:tblInd w:w="-142" w:type="dxa"/>
        <w:tblLayout w:type="fixed"/>
        <w:tblLook w:val="0000"/>
      </w:tblPr>
      <w:tblGrid>
        <w:gridCol w:w="4853"/>
        <w:gridCol w:w="4854"/>
      </w:tblGrid>
      <w:tr w:rsidR="00E44B5F" w:rsidRPr="000B5EFD" w:rsidTr="007363BE">
        <w:tblPrEx>
          <w:tblCellMar>
            <w:top w:w="0" w:type="dxa"/>
            <w:bottom w:w="0" w:type="dxa"/>
          </w:tblCellMar>
        </w:tblPrEx>
        <w:trPr>
          <w:trHeight w:val="2436"/>
        </w:trPr>
        <w:tc>
          <w:tcPr>
            <w:tcW w:w="4853" w:type="dxa"/>
          </w:tcPr>
          <w:p w:rsidR="00E44B5F" w:rsidRPr="000B5EFD" w:rsidRDefault="00E44B5F" w:rsidP="0036138F">
            <w:pPr>
              <w:pStyle w:val="1"/>
              <w:spacing w:line="480" w:lineRule="exact"/>
              <w:jc w:val="left"/>
              <w:rPr>
                <w:sz w:val="30"/>
                <w:szCs w:val="30"/>
              </w:rPr>
            </w:pPr>
          </w:p>
        </w:tc>
        <w:tc>
          <w:tcPr>
            <w:tcW w:w="4854" w:type="dxa"/>
          </w:tcPr>
          <w:p w:rsidR="00E44B5F" w:rsidRPr="000B5EFD" w:rsidRDefault="00E44B5F" w:rsidP="0036138F">
            <w:pPr>
              <w:spacing w:line="480" w:lineRule="exact"/>
              <w:jc w:val="center"/>
              <w:rPr>
                <w:sz w:val="30"/>
                <w:szCs w:val="30"/>
              </w:rPr>
            </w:pPr>
          </w:p>
          <w:p w:rsidR="00E44B5F" w:rsidRPr="000B5EFD" w:rsidRDefault="00E44B5F" w:rsidP="0036138F">
            <w:pPr>
              <w:jc w:val="center"/>
              <w:rPr>
                <w:sz w:val="30"/>
                <w:szCs w:val="30"/>
              </w:rPr>
            </w:pPr>
            <w:r w:rsidRPr="000B5EFD">
              <w:rPr>
                <w:sz w:val="30"/>
                <w:szCs w:val="30"/>
              </w:rPr>
              <w:t>Государственная Дума</w:t>
            </w:r>
          </w:p>
          <w:p w:rsidR="00E44B5F" w:rsidRPr="000B5EFD" w:rsidRDefault="00E44B5F" w:rsidP="0036138F">
            <w:pPr>
              <w:jc w:val="center"/>
              <w:rPr>
                <w:sz w:val="30"/>
                <w:szCs w:val="30"/>
              </w:rPr>
            </w:pPr>
            <w:r w:rsidRPr="000B5EFD">
              <w:rPr>
                <w:sz w:val="30"/>
                <w:szCs w:val="30"/>
              </w:rPr>
              <w:t>Федерального Собрания</w:t>
            </w:r>
          </w:p>
          <w:p w:rsidR="00E44B5F" w:rsidRPr="000B5EFD" w:rsidRDefault="00E44B5F" w:rsidP="0036138F">
            <w:pPr>
              <w:jc w:val="center"/>
              <w:rPr>
                <w:sz w:val="30"/>
                <w:szCs w:val="30"/>
              </w:rPr>
            </w:pPr>
            <w:r w:rsidRPr="000B5EFD">
              <w:rPr>
                <w:sz w:val="30"/>
                <w:szCs w:val="30"/>
              </w:rPr>
              <w:t>Российской Федерации</w:t>
            </w:r>
          </w:p>
        </w:tc>
      </w:tr>
    </w:tbl>
    <w:p w:rsidR="00E44B5F" w:rsidRPr="00E44B5F" w:rsidRDefault="00E44B5F" w:rsidP="0036138F">
      <w:pPr>
        <w:spacing w:line="480" w:lineRule="exact"/>
        <w:ind w:left="5103"/>
        <w:rPr>
          <w:sz w:val="30"/>
          <w:szCs w:val="30"/>
        </w:rPr>
      </w:pPr>
    </w:p>
    <w:p w:rsidR="00E44B5F" w:rsidRPr="000B5EFD" w:rsidRDefault="00E44B5F" w:rsidP="0036138F">
      <w:pPr>
        <w:spacing w:line="480" w:lineRule="exact"/>
        <w:jc w:val="center"/>
        <w:rPr>
          <w:b/>
          <w:sz w:val="30"/>
          <w:szCs w:val="30"/>
        </w:rPr>
      </w:pPr>
      <w:r w:rsidRPr="000B5EFD">
        <w:rPr>
          <w:b/>
          <w:sz w:val="30"/>
          <w:szCs w:val="30"/>
        </w:rPr>
        <w:t>ПОПРАВКИ</w:t>
      </w:r>
    </w:p>
    <w:p w:rsidR="00E44B5F" w:rsidRPr="000B5EFD" w:rsidRDefault="00E44B5F" w:rsidP="0036138F">
      <w:pPr>
        <w:jc w:val="center"/>
        <w:rPr>
          <w:b/>
          <w:sz w:val="30"/>
          <w:szCs w:val="30"/>
        </w:rPr>
      </w:pPr>
    </w:p>
    <w:p w:rsidR="00E44B5F" w:rsidRPr="000B5EFD" w:rsidRDefault="00E44B5F" w:rsidP="0036138F">
      <w:pPr>
        <w:pStyle w:val="4"/>
        <w:rPr>
          <w:b/>
          <w:sz w:val="30"/>
          <w:szCs w:val="30"/>
        </w:rPr>
      </w:pPr>
      <w:r w:rsidRPr="000B5EFD">
        <w:rPr>
          <w:b/>
          <w:sz w:val="30"/>
          <w:szCs w:val="30"/>
        </w:rPr>
        <w:t xml:space="preserve">к проекту федерального закона № </w:t>
      </w:r>
      <w:r w:rsidR="00C173A9" w:rsidRPr="00C173A9">
        <w:rPr>
          <w:b/>
          <w:sz w:val="30"/>
          <w:szCs w:val="30"/>
        </w:rPr>
        <w:t>199585</w:t>
      </w:r>
      <w:r w:rsidRPr="000B5EFD">
        <w:rPr>
          <w:b/>
          <w:sz w:val="30"/>
          <w:szCs w:val="30"/>
        </w:rPr>
        <w:t>-</w:t>
      </w:r>
      <w:r w:rsidR="00C173A9" w:rsidRPr="00C173A9">
        <w:rPr>
          <w:b/>
          <w:sz w:val="30"/>
          <w:szCs w:val="30"/>
        </w:rPr>
        <w:t>6</w:t>
      </w:r>
      <w:r w:rsidRPr="000B5EFD">
        <w:rPr>
          <w:b/>
          <w:sz w:val="30"/>
          <w:szCs w:val="30"/>
        </w:rPr>
        <w:t xml:space="preserve"> «О внесении изменений в Федеральный закон «О защите конкуренции»</w:t>
      </w:r>
    </w:p>
    <w:p w:rsidR="00E44B5F" w:rsidRPr="00E44B5F" w:rsidRDefault="00E44B5F" w:rsidP="0036138F">
      <w:pPr>
        <w:spacing w:line="480" w:lineRule="exact"/>
        <w:jc w:val="center"/>
        <w:rPr>
          <w:sz w:val="30"/>
          <w:szCs w:val="30"/>
        </w:rPr>
      </w:pPr>
    </w:p>
    <w:p w:rsidR="00E44B5F" w:rsidRPr="000B5EFD" w:rsidRDefault="00E44B5F" w:rsidP="0036138F">
      <w:pPr>
        <w:pStyle w:val="a3"/>
        <w:spacing w:line="480" w:lineRule="exact"/>
        <w:ind w:firstLine="720"/>
        <w:jc w:val="both"/>
        <w:rPr>
          <w:sz w:val="30"/>
          <w:szCs w:val="30"/>
        </w:rPr>
      </w:pPr>
      <w:r w:rsidRPr="000B5EFD">
        <w:rPr>
          <w:sz w:val="30"/>
          <w:szCs w:val="30"/>
        </w:rPr>
        <w:t xml:space="preserve">Правительство Российской Федерации предлагает следующие поправки к проекту федерального закона № </w:t>
      </w:r>
      <w:r w:rsidR="00814789">
        <w:rPr>
          <w:sz w:val="30"/>
          <w:szCs w:val="30"/>
        </w:rPr>
        <w:t>199585</w:t>
      </w:r>
      <w:r w:rsidRPr="000B5EFD">
        <w:rPr>
          <w:sz w:val="30"/>
          <w:szCs w:val="30"/>
        </w:rPr>
        <w:t>-</w:t>
      </w:r>
      <w:r w:rsidR="00814789">
        <w:rPr>
          <w:sz w:val="30"/>
          <w:szCs w:val="30"/>
        </w:rPr>
        <w:t>6</w:t>
      </w:r>
      <w:r w:rsidRPr="000B5EFD">
        <w:rPr>
          <w:sz w:val="30"/>
          <w:szCs w:val="30"/>
        </w:rPr>
        <w:t xml:space="preserve"> «О внесении изменений в Федеральный закон «О защите конкуренции»:</w:t>
      </w:r>
    </w:p>
    <w:p w:rsidR="00E44B5F" w:rsidRDefault="00814789" w:rsidP="0036138F">
      <w:pPr>
        <w:spacing w:line="480" w:lineRule="exact"/>
        <w:ind w:firstLine="708"/>
        <w:jc w:val="both"/>
        <w:rPr>
          <w:sz w:val="30"/>
          <w:szCs w:val="30"/>
        </w:rPr>
      </w:pPr>
      <w:r>
        <w:rPr>
          <w:sz w:val="30"/>
          <w:szCs w:val="30"/>
        </w:rPr>
        <w:t>1) название законопроекта изложить в следующей редакции:</w:t>
      </w:r>
    </w:p>
    <w:p w:rsidR="00814789" w:rsidRDefault="00814789" w:rsidP="0036138F">
      <w:pPr>
        <w:spacing w:line="480" w:lineRule="exact"/>
        <w:ind w:firstLine="708"/>
        <w:jc w:val="both"/>
        <w:rPr>
          <w:sz w:val="30"/>
          <w:szCs w:val="30"/>
        </w:rPr>
      </w:pPr>
      <w:r>
        <w:rPr>
          <w:sz w:val="30"/>
          <w:szCs w:val="30"/>
        </w:rPr>
        <w:t>«О внесении изменений в Федеральный закон «О защите конкуренции» и отдельные законодательные акты Российской Федерации»;</w:t>
      </w:r>
    </w:p>
    <w:p w:rsidR="00814789" w:rsidRDefault="00814789" w:rsidP="0036138F">
      <w:pPr>
        <w:spacing w:line="480" w:lineRule="exact"/>
        <w:ind w:firstLine="708"/>
        <w:jc w:val="both"/>
        <w:rPr>
          <w:sz w:val="30"/>
          <w:szCs w:val="30"/>
        </w:rPr>
      </w:pPr>
      <w:r>
        <w:rPr>
          <w:sz w:val="30"/>
          <w:szCs w:val="30"/>
        </w:rPr>
        <w:t>2) в статье 1:</w:t>
      </w:r>
    </w:p>
    <w:p w:rsidR="00814789" w:rsidRDefault="00814789" w:rsidP="0036138F">
      <w:pPr>
        <w:spacing w:line="480" w:lineRule="exact"/>
        <w:ind w:firstLine="708"/>
        <w:jc w:val="both"/>
        <w:rPr>
          <w:sz w:val="30"/>
          <w:szCs w:val="30"/>
        </w:rPr>
      </w:pPr>
      <w:r>
        <w:rPr>
          <w:sz w:val="30"/>
          <w:szCs w:val="30"/>
        </w:rPr>
        <w:t>а) пункт 1 изложить в следующей редакции:</w:t>
      </w:r>
    </w:p>
    <w:p w:rsidR="00814789" w:rsidRDefault="00814789" w:rsidP="0036138F">
      <w:pPr>
        <w:spacing w:line="480" w:lineRule="exact"/>
        <w:ind w:firstLine="708"/>
        <w:jc w:val="both"/>
        <w:rPr>
          <w:sz w:val="30"/>
          <w:szCs w:val="30"/>
        </w:rPr>
      </w:pPr>
      <w:r>
        <w:rPr>
          <w:sz w:val="30"/>
          <w:szCs w:val="30"/>
        </w:rPr>
        <w:t>«1) в статье 13:</w:t>
      </w:r>
    </w:p>
    <w:p w:rsidR="00814789" w:rsidRPr="001C4111" w:rsidRDefault="00814789" w:rsidP="0036138F">
      <w:pPr>
        <w:widowControl w:val="0"/>
        <w:spacing w:line="480" w:lineRule="exact"/>
        <w:ind w:firstLine="709"/>
        <w:jc w:val="both"/>
        <w:rPr>
          <w:sz w:val="30"/>
          <w:szCs w:val="30"/>
        </w:rPr>
      </w:pPr>
      <w:r w:rsidRPr="001C4111">
        <w:rPr>
          <w:sz w:val="30"/>
          <w:szCs w:val="30"/>
        </w:rPr>
        <w:t>в части 1 слова «статьями 27 – 30</w:t>
      </w:r>
      <w:r w:rsidR="006B4729" w:rsidRPr="001C4111">
        <w:rPr>
          <w:sz w:val="30"/>
          <w:szCs w:val="30"/>
        </w:rPr>
        <w:t xml:space="preserve"> настоящего Федерального закона</w:t>
      </w:r>
      <w:r w:rsidRPr="001C4111">
        <w:rPr>
          <w:sz w:val="30"/>
          <w:szCs w:val="30"/>
        </w:rPr>
        <w:t>» заменить словами «статьями 27 – 29</w:t>
      </w:r>
      <w:r w:rsidR="006B4729" w:rsidRPr="001C4111">
        <w:rPr>
          <w:sz w:val="30"/>
          <w:szCs w:val="30"/>
        </w:rPr>
        <w:t xml:space="preserve"> настоящего Федерального закона, а также соглашения о совместной деятельности</w:t>
      </w:r>
      <w:proofErr w:type="gramStart"/>
      <w:r w:rsidR="006B4729" w:rsidRPr="001C4111">
        <w:rPr>
          <w:sz w:val="30"/>
          <w:szCs w:val="30"/>
        </w:rPr>
        <w:t>,</w:t>
      </w:r>
      <w:r w:rsidRPr="001C4111">
        <w:rPr>
          <w:sz w:val="30"/>
          <w:szCs w:val="30"/>
        </w:rPr>
        <w:t>»</w:t>
      </w:r>
      <w:proofErr w:type="gramEnd"/>
      <w:r w:rsidRPr="001C4111">
        <w:rPr>
          <w:sz w:val="30"/>
          <w:szCs w:val="30"/>
        </w:rPr>
        <w:t>;</w:t>
      </w:r>
    </w:p>
    <w:p w:rsidR="00814789" w:rsidRPr="00E50E49" w:rsidRDefault="00814789" w:rsidP="0036138F">
      <w:pPr>
        <w:widowControl w:val="0"/>
        <w:spacing w:line="480" w:lineRule="exact"/>
        <w:ind w:firstLine="709"/>
        <w:jc w:val="both"/>
        <w:rPr>
          <w:sz w:val="30"/>
          <w:szCs w:val="30"/>
        </w:rPr>
      </w:pPr>
      <w:r w:rsidRPr="00E50E49">
        <w:rPr>
          <w:sz w:val="30"/>
          <w:szCs w:val="30"/>
        </w:rPr>
        <w:t>часть 1</w:t>
      </w:r>
      <w:r w:rsidRPr="00E50E49">
        <w:rPr>
          <w:sz w:val="30"/>
          <w:szCs w:val="30"/>
          <w:vertAlign w:val="superscript"/>
        </w:rPr>
        <w:t>1</w:t>
      </w:r>
      <w:r w:rsidRPr="00E50E49">
        <w:rPr>
          <w:sz w:val="30"/>
          <w:szCs w:val="30"/>
        </w:rPr>
        <w:t xml:space="preserve"> </w:t>
      </w:r>
      <w:r w:rsidR="009E45AE" w:rsidRPr="0036138F">
        <w:rPr>
          <w:sz w:val="30"/>
          <w:szCs w:val="30"/>
        </w:rPr>
        <w:t>признать утратившей силу</w:t>
      </w:r>
      <w:r w:rsidRPr="00E50E49">
        <w:rPr>
          <w:sz w:val="30"/>
          <w:szCs w:val="30"/>
        </w:rPr>
        <w:t>;</w:t>
      </w:r>
    </w:p>
    <w:p w:rsidR="00814789" w:rsidRPr="00E50E49" w:rsidRDefault="00814789" w:rsidP="0036138F">
      <w:pPr>
        <w:widowControl w:val="0"/>
        <w:spacing w:line="480" w:lineRule="exact"/>
        <w:ind w:firstLine="709"/>
        <w:jc w:val="both"/>
        <w:rPr>
          <w:sz w:val="30"/>
          <w:szCs w:val="30"/>
        </w:rPr>
      </w:pPr>
      <w:r w:rsidRPr="00E50E49">
        <w:rPr>
          <w:sz w:val="30"/>
          <w:szCs w:val="30"/>
        </w:rPr>
        <w:t>в части 2 слова «в частях 2 – 5 статьи 11» заменить словами «в частях 2 – 4 статьи 11»;</w:t>
      </w:r>
      <w:r>
        <w:rPr>
          <w:sz w:val="30"/>
          <w:szCs w:val="30"/>
        </w:rPr>
        <w:t>»;</w:t>
      </w:r>
    </w:p>
    <w:p w:rsidR="006B4729" w:rsidRDefault="006B4729" w:rsidP="0036138F">
      <w:pPr>
        <w:spacing w:line="480" w:lineRule="exact"/>
        <w:ind w:firstLine="708"/>
        <w:jc w:val="both"/>
        <w:rPr>
          <w:sz w:val="30"/>
          <w:szCs w:val="30"/>
        </w:rPr>
      </w:pPr>
      <w:r>
        <w:rPr>
          <w:sz w:val="30"/>
          <w:szCs w:val="30"/>
        </w:rPr>
        <w:t>б) пункт 4 изложить в следующей редакции:</w:t>
      </w:r>
    </w:p>
    <w:p w:rsidR="006B4729" w:rsidRDefault="006B4729" w:rsidP="0036138F">
      <w:pPr>
        <w:spacing w:line="480" w:lineRule="exact"/>
        <w:ind w:firstLine="708"/>
        <w:jc w:val="both"/>
        <w:rPr>
          <w:sz w:val="30"/>
          <w:szCs w:val="30"/>
        </w:rPr>
      </w:pPr>
      <w:r>
        <w:rPr>
          <w:sz w:val="30"/>
          <w:szCs w:val="30"/>
        </w:rPr>
        <w:t>«4) в статье 33:</w:t>
      </w:r>
    </w:p>
    <w:p w:rsidR="006B4729" w:rsidRDefault="006B4729" w:rsidP="0036138F">
      <w:pPr>
        <w:spacing w:line="480" w:lineRule="exact"/>
        <w:ind w:firstLine="708"/>
        <w:jc w:val="both"/>
        <w:rPr>
          <w:sz w:val="30"/>
          <w:szCs w:val="30"/>
        </w:rPr>
      </w:pPr>
      <w:r>
        <w:rPr>
          <w:sz w:val="30"/>
          <w:szCs w:val="30"/>
        </w:rPr>
        <w:lastRenderedPageBreak/>
        <w:t>в части 9 слова «статьей 30» заменить словами «статьей 31»;</w:t>
      </w:r>
    </w:p>
    <w:p w:rsidR="006B4729" w:rsidRPr="001C4111" w:rsidRDefault="006B4729" w:rsidP="0036138F">
      <w:pPr>
        <w:spacing w:line="480" w:lineRule="exact"/>
        <w:ind w:firstLine="708"/>
        <w:jc w:val="both"/>
        <w:rPr>
          <w:sz w:val="30"/>
          <w:szCs w:val="30"/>
        </w:rPr>
      </w:pPr>
      <w:r w:rsidRPr="001C4111">
        <w:rPr>
          <w:sz w:val="30"/>
          <w:szCs w:val="30"/>
        </w:rPr>
        <w:t>дополнить частью 9</w:t>
      </w:r>
      <w:r w:rsidRPr="001C4111">
        <w:rPr>
          <w:sz w:val="30"/>
          <w:szCs w:val="30"/>
          <w:vertAlign w:val="superscript"/>
        </w:rPr>
        <w:t>1</w:t>
      </w:r>
      <w:r w:rsidRPr="001C4111">
        <w:rPr>
          <w:sz w:val="30"/>
          <w:szCs w:val="30"/>
        </w:rPr>
        <w:t xml:space="preserve"> следующего содержания:</w:t>
      </w:r>
    </w:p>
    <w:p w:rsidR="006B4729" w:rsidRPr="001C4111" w:rsidRDefault="006B4729" w:rsidP="0036138F">
      <w:pPr>
        <w:spacing w:line="480" w:lineRule="exact"/>
        <w:ind w:firstLine="708"/>
        <w:jc w:val="both"/>
        <w:rPr>
          <w:sz w:val="30"/>
          <w:szCs w:val="30"/>
        </w:rPr>
      </w:pPr>
      <w:r w:rsidRPr="001C4111">
        <w:rPr>
          <w:sz w:val="30"/>
          <w:szCs w:val="30"/>
        </w:rPr>
        <w:t>«9</w:t>
      </w:r>
      <w:r w:rsidRPr="001C4111">
        <w:rPr>
          <w:sz w:val="30"/>
          <w:szCs w:val="30"/>
          <w:vertAlign w:val="superscript"/>
        </w:rPr>
        <w:t>1</w:t>
      </w:r>
      <w:r w:rsidRPr="001C4111">
        <w:rPr>
          <w:sz w:val="30"/>
          <w:szCs w:val="30"/>
        </w:rPr>
        <w:t xml:space="preserve">. </w:t>
      </w:r>
      <w:proofErr w:type="gramStart"/>
      <w:r w:rsidRPr="001C4111">
        <w:rPr>
          <w:sz w:val="30"/>
          <w:szCs w:val="30"/>
        </w:rPr>
        <w:t>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пунктом 8 части 1 статьи 27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roofErr w:type="gramEnd"/>
    </w:p>
    <w:p w:rsidR="00814789" w:rsidRPr="001C4111" w:rsidRDefault="006B4729" w:rsidP="0036138F">
      <w:pPr>
        <w:spacing w:line="480" w:lineRule="exact"/>
        <w:ind w:firstLine="708"/>
        <w:jc w:val="both"/>
        <w:rPr>
          <w:sz w:val="30"/>
          <w:szCs w:val="30"/>
        </w:rPr>
      </w:pPr>
      <w:r w:rsidRPr="001C4111">
        <w:rPr>
          <w:sz w:val="30"/>
          <w:szCs w:val="30"/>
        </w:rPr>
        <w:t>в</w:t>
      </w:r>
      <w:r w:rsidR="00814789" w:rsidRPr="001C4111">
        <w:rPr>
          <w:sz w:val="30"/>
          <w:szCs w:val="30"/>
        </w:rPr>
        <w:t xml:space="preserve">) дополнить пунктами 6 – </w:t>
      </w:r>
      <w:r w:rsidR="002C6C18" w:rsidRPr="001C4111">
        <w:rPr>
          <w:sz w:val="30"/>
          <w:szCs w:val="30"/>
        </w:rPr>
        <w:t>2</w:t>
      </w:r>
      <w:r w:rsidR="00BE11AE" w:rsidRPr="001C4111">
        <w:rPr>
          <w:sz w:val="30"/>
          <w:szCs w:val="30"/>
        </w:rPr>
        <w:t>9</w:t>
      </w:r>
      <w:r w:rsidR="002C6C18" w:rsidRPr="001C4111">
        <w:rPr>
          <w:sz w:val="30"/>
          <w:szCs w:val="30"/>
        </w:rPr>
        <w:t xml:space="preserve"> </w:t>
      </w:r>
      <w:r w:rsidR="00814789" w:rsidRPr="001C4111">
        <w:rPr>
          <w:sz w:val="30"/>
          <w:szCs w:val="30"/>
        </w:rPr>
        <w:t>следующего содержания:</w:t>
      </w:r>
    </w:p>
    <w:p w:rsidR="002C6C18" w:rsidRDefault="002C6C18" w:rsidP="0036138F">
      <w:pPr>
        <w:pStyle w:val="ConsPlusNormal"/>
        <w:spacing w:line="480" w:lineRule="exact"/>
        <w:ind w:firstLine="708"/>
        <w:jc w:val="both"/>
        <w:rPr>
          <w:rFonts w:ascii="Times New Roman" w:hAnsi="Times New Roman" w:cs="Times New Roman"/>
          <w:sz w:val="30"/>
          <w:szCs w:val="30"/>
        </w:rPr>
      </w:pPr>
      <w:r>
        <w:rPr>
          <w:rFonts w:ascii="Times New Roman" w:hAnsi="Times New Roman" w:cs="Times New Roman"/>
          <w:sz w:val="30"/>
          <w:szCs w:val="30"/>
        </w:rPr>
        <w:t>«6) статью 3 дополнить частями 3 и 4 следующего содержания:</w:t>
      </w:r>
    </w:p>
    <w:p w:rsidR="002C6C18" w:rsidRPr="00B80CF2" w:rsidRDefault="002C6C18" w:rsidP="0036138F">
      <w:pPr>
        <w:pStyle w:val="ConsPlusNormal"/>
        <w:spacing w:line="480" w:lineRule="exact"/>
        <w:ind w:firstLine="708"/>
        <w:jc w:val="both"/>
        <w:rPr>
          <w:rFonts w:ascii="Times New Roman" w:hAnsi="Times New Roman" w:cs="Times New Roman"/>
          <w:b/>
          <w:sz w:val="30"/>
          <w:szCs w:val="30"/>
        </w:rPr>
      </w:pPr>
      <w:r>
        <w:rPr>
          <w:rFonts w:ascii="Times New Roman" w:hAnsi="Times New Roman" w:cs="Times New Roman"/>
          <w:sz w:val="30"/>
          <w:szCs w:val="30"/>
        </w:rPr>
        <w:t xml:space="preserve">«3. </w:t>
      </w:r>
      <w:proofErr w:type="gramStart"/>
      <w:r>
        <w:rPr>
          <w:rFonts w:ascii="Times New Roman" w:hAnsi="Times New Roman" w:cs="Times New Roman"/>
          <w:sz w:val="30"/>
          <w:szCs w:val="30"/>
        </w:rPr>
        <w:t xml:space="preserve">Положения настоящего Федерального закона подлежат применению к отношениям, связанным с обращением товаров, произведенных </w:t>
      </w:r>
      <w:r w:rsidRPr="0036138F">
        <w:rPr>
          <w:rFonts w:ascii="Times New Roman" w:hAnsi="Times New Roman" w:cs="Times New Roman"/>
          <w:sz w:val="30"/>
          <w:szCs w:val="30"/>
        </w:rPr>
        <w:t>с использованием исключительных прав</w:t>
      </w:r>
      <w:r w:rsidR="007A17A7" w:rsidRPr="0036138F">
        <w:rPr>
          <w:rFonts w:ascii="Times New Roman" w:hAnsi="Times New Roman" w:cs="Times New Roman"/>
          <w:sz w:val="30"/>
          <w:szCs w:val="30"/>
        </w:rPr>
        <w:t xml:space="preserve"> на результаты </w:t>
      </w:r>
      <w:r w:rsidR="007A17A7" w:rsidRPr="001C4111">
        <w:rPr>
          <w:rFonts w:ascii="Times New Roman" w:hAnsi="Times New Roman" w:cs="Times New Roman"/>
          <w:sz w:val="30"/>
          <w:szCs w:val="30"/>
        </w:rPr>
        <w:t>интеллектуальной деятельности</w:t>
      </w:r>
      <w:r w:rsidR="00D779BF" w:rsidRPr="001C4111">
        <w:rPr>
          <w:rFonts w:ascii="Times New Roman" w:hAnsi="Times New Roman" w:cs="Times New Roman"/>
          <w:sz w:val="30"/>
          <w:szCs w:val="30"/>
        </w:rPr>
        <w:t xml:space="preserve"> и приравненные к ним средства индивидуализации юридического лица, средства индивидуализации продукции, работ, услуг</w:t>
      </w:r>
      <w:r w:rsidRPr="001C4111">
        <w:rPr>
          <w:rFonts w:ascii="Times New Roman" w:hAnsi="Times New Roman" w:cs="Times New Roman"/>
          <w:sz w:val="30"/>
          <w:szCs w:val="30"/>
        </w:rPr>
        <w:t>, если соглашения (действия), связанные с</w:t>
      </w:r>
      <w:r w:rsidRPr="0036138F">
        <w:rPr>
          <w:rFonts w:ascii="Times New Roman" w:hAnsi="Times New Roman" w:cs="Times New Roman"/>
          <w:sz w:val="30"/>
          <w:szCs w:val="30"/>
        </w:rPr>
        <w:t xml:space="preserve"> использованием исключительных прав, направлены на недопущение, ограничение или устранение конкуренции при обращении соответствующих товаров</w:t>
      </w:r>
      <w:r>
        <w:rPr>
          <w:rFonts w:ascii="Times New Roman" w:hAnsi="Times New Roman" w:cs="Times New Roman"/>
          <w:sz w:val="30"/>
          <w:szCs w:val="30"/>
        </w:rPr>
        <w:t>.</w:t>
      </w:r>
      <w:proofErr w:type="gramEnd"/>
    </w:p>
    <w:p w:rsidR="002C6C18" w:rsidRPr="001C4111" w:rsidRDefault="002C6C18" w:rsidP="0036138F">
      <w:pPr>
        <w:autoSpaceDE w:val="0"/>
        <w:autoSpaceDN w:val="0"/>
        <w:adjustRightInd w:val="0"/>
        <w:spacing w:line="480" w:lineRule="exact"/>
        <w:ind w:firstLine="708"/>
        <w:jc w:val="both"/>
        <w:rPr>
          <w:sz w:val="30"/>
          <w:szCs w:val="30"/>
        </w:rPr>
      </w:pPr>
      <w:r w:rsidRPr="00773B33">
        <w:rPr>
          <w:sz w:val="30"/>
          <w:szCs w:val="30"/>
        </w:rPr>
        <w:t xml:space="preserve">4. Положения настоящего Федерального закона не распространяются на отношения по </w:t>
      </w:r>
      <w:proofErr w:type="gramStart"/>
      <w:r w:rsidRPr="00773B33">
        <w:rPr>
          <w:sz w:val="30"/>
          <w:szCs w:val="30"/>
        </w:rPr>
        <w:t>контролю за</w:t>
      </w:r>
      <w:proofErr w:type="gramEnd"/>
      <w:r w:rsidRPr="00773B33">
        <w:rPr>
          <w:sz w:val="30"/>
          <w:szCs w:val="30"/>
        </w:rPr>
        <w:t xml:space="preserve"> соблюдением единых правил конкуренции на трансграничных рынках, которые относятся к компетенции Евразийской экономической комиссии в соответствии с международным </w:t>
      </w:r>
      <w:r w:rsidRPr="001C4111">
        <w:rPr>
          <w:sz w:val="30"/>
          <w:szCs w:val="30"/>
        </w:rPr>
        <w:t>договором.</w:t>
      </w:r>
      <w:r w:rsidR="006B4729" w:rsidRPr="001C4111">
        <w:rPr>
          <w:sz w:val="30"/>
          <w:szCs w:val="30"/>
        </w:rPr>
        <w:t xml:space="preserve"> Критерии </w:t>
      </w:r>
      <w:r w:rsidR="003B31B4" w:rsidRPr="001C4111">
        <w:rPr>
          <w:sz w:val="30"/>
          <w:szCs w:val="30"/>
        </w:rPr>
        <w:t xml:space="preserve">отнесения </w:t>
      </w:r>
      <w:r w:rsidR="003B31B4" w:rsidRPr="001C4111">
        <w:rPr>
          <w:rFonts w:eastAsia="Calibri"/>
          <w:sz w:val="30"/>
          <w:szCs w:val="30"/>
        </w:rPr>
        <w:t xml:space="preserve">рынка к </w:t>
      </w:r>
      <w:proofErr w:type="gramStart"/>
      <w:r w:rsidR="003B31B4" w:rsidRPr="001C4111">
        <w:rPr>
          <w:rFonts w:eastAsia="Calibri"/>
          <w:sz w:val="30"/>
          <w:szCs w:val="30"/>
        </w:rPr>
        <w:t>трансграничному</w:t>
      </w:r>
      <w:proofErr w:type="gramEnd"/>
      <w:r w:rsidR="003B31B4" w:rsidRPr="001C4111">
        <w:rPr>
          <w:rFonts w:eastAsia="Calibri"/>
          <w:sz w:val="30"/>
          <w:szCs w:val="30"/>
        </w:rPr>
        <w:t xml:space="preserve"> устанавливаются решением Межгосударственного совета Евразийского экономического сообщества</w:t>
      </w:r>
      <w:r w:rsidR="003B31B4" w:rsidRPr="001C4111">
        <w:rPr>
          <w:sz w:val="30"/>
          <w:szCs w:val="30"/>
        </w:rPr>
        <w:t xml:space="preserve"> в соответствии с международным договором.</w:t>
      </w:r>
      <w:r w:rsidRPr="001C4111">
        <w:rPr>
          <w:sz w:val="30"/>
          <w:szCs w:val="30"/>
        </w:rPr>
        <w:t>»;</w:t>
      </w:r>
    </w:p>
    <w:p w:rsidR="002C6C18" w:rsidRDefault="002C6C18" w:rsidP="0036138F">
      <w:pPr>
        <w:autoSpaceDE w:val="0"/>
        <w:autoSpaceDN w:val="0"/>
        <w:adjustRightInd w:val="0"/>
        <w:spacing w:line="480" w:lineRule="exact"/>
        <w:ind w:firstLine="708"/>
        <w:jc w:val="both"/>
        <w:rPr>
          <w:sz w:val="30"/>
          <w:szCs w:val="30"/>
        </w:rPr>
      </w:pPr>
      <w:r>
        <w:rPr>
          <w:sz w:val="30"/>
          <w:szCs w:val="30"/>
        </w:rPr>
        <w:lastRenderedPageBreak/>
        <w:t>7</w:t>
      </w:r>
      <w:r w:rsidRPr="00EF65AD">
        <w:rPr>
          <w:sz w:val="30"/>
          <w:szCs w:val="30"/>
        </w:rPr>
        <w:t>) </w:t>
      </w:r>
      <w:r>
        <w:rPr>
          <w:sz w:val="30"/>
          <w:szCs w:val="30"/>
        </w:rPr>
        <w:t>в статье 4:</w:t>
      </w:r>
    </w:p>
    <w:p w:rsidR="002C6C18" w:rsidRDefault="002C6C18" w:rsidP="0036138F">
      <w:pPr>
        <w:autoSpaceDE w:val="0"/>
        <w:autoSpaceDN w:val="0"/>
        <w:adjustRightInd w:val="0"/>
        <w:spacing w:line="480" w:lineRule="exact"/>
        <w:ind w:firstLine="708"/>
        <w:jc w:val="both"/>
        <w:rPr>
          <w:sz w:val="30"/>
          <w:szCs w:val="30"/>
        </w:rPr>
      </w:pPr>
      <w:r>
        <w:rPr>
          <w:sz w:val="30"/>
          <w:szCs w:val="30"/>
        </w:rPr>
        <w:t>в пункте 19 слова</w:t>
      </w:r>
      <w:r>
        <w:rPr>
          <w:b/>
          <w:sz w:val="30"/>
          <w:szCs w:val="30"/>
        </w:rPr>
        <w:t xml:space="preserve"> </w:t>
      </w:r>
      <w:r>
        <w:rPr>
          <w:sz w:val="30"/>
          <w:szCs w:val="30"/>
        </w:rPr>
        <w:t>«</w:t>
      </w:r>
      <w:r w:rsidRPr="00F9598D">
        <w:rPr>
          <w:sz w:val="30"/>
          <w:szCs w:val="30"/>
        </w:rPr>
        <w:t>.</w:t>
      </w:r>
      <w:r>
        <w:rPr>
          <w:sz w:val="30"/>
          <w:szCs w:val="30"/>
        </w:rPr>
        <w:t xml:space="preserve"> Не является «вертикальным» соглашением агентский договор» исключить</w:t>
      </w:r>
      <w:r w:rsidRPr="00EF65AD">
        <w:rPr>
          <w:sz w:val="30"/>
          <w:szCs w:val="30"/>
        </w:rPr>
        <w:t>;</w:t>
      </w:r>
    </w:p>
    <w:p w:rsidR="00322173" w:rsidRPr="001C4111" w:rsidRDefault="00322173" w:rsidP="0036138F">
      <w:pPr>
        <w:spacing w:line="480" w:lineRule="exact"/>
        <w:ind w:firstLine="708"/>
        <w:jc w:val="both"/>
        <w:rPr>
          <w:sz w:val="30"/>
          <w:szCs w:val="30"/>
        </w:rPr>
      </w:pPr>
      <w:r w:rsidRPr="001C4111">
        <w:rPr>
          <w:sz w:val="30"/>
          <w:szCs w:val="30"/>
        </w:rPr>
        <w:t>8) в статье 5:</w:t>
      </w:r>
    </w:p>
    <w:p w:rsidR="00322173" w:rsidRPr="001C4111" w:rsidRDefault="00322173" w:rsidP="0036138F">
      <w:pPr>
        <w:spacing w:line="480" w:lineRule="exact"/>
        <w:ind w:firstLine="708"/>
        <w:jc w:val="both"/>
        <w:rPr>
          <w:sz w:val="30"/>
          <w:szCs w:val="30"/>
        </w:rPr>
      </w:pPr>
      <w:r w:rsidRPr="001C4111">
        <w:rPr>
          <w:sz w:val="30"/>
          <w:szCs w:val="30"/>
        </w:rPr>
        <w:t>а) в части 2 слова «и 6</w:t>
      </w:r>
      <w:r w:rsidRPr="001C4111">
        <w:rPr>
          <w:sz w:val="30"/>
          <w:szCs w:val="30"/>
          <w:vertAlign w:val="superscript"/>
        </w:rPr>
        <w:t>1</w:t>
      </w:r>
      <w:r w:rsidRPr="001C4111">
        <w:rPr>
          <w:sz w:val="30"/>
          <w:szCs w:val="30"/>
        </w:rPr>
        <w:t>» исключить;</w:t>
      </w:r>
    </w:p>
    <w:p w:rsidR="00322173" w:rsidRPr="001C4111" w:rsidRDefault="00322173" w:rsidP="0036138F">
      <w:pPr>
        <w:spacing w:line="480" w:lineRule="exact"/>
        <w:ind w:firstLine="708"/>
        <w:jc w:val="both"/>
        <w:rPr>
          <w:sz w:val="30"/>
          <w:szCs w:val="30"/>
        </w:rPr>
      </w:pPr>
      <w:r w:rsidRPr="001C4111">
        <w:rPr>
          <w:sz w:val="30"/>
          <w:szCs w:val="30"/>
        </w:rPr>
        <w:t>б) части 6</w:t>
      </w:r>
      <w:r w:rsidRPr="001C4111">
        <w:rPr>
          <w:sz w:val="30"/>
          <w:szCs w:val="30"/>
          <w:vertAlign w:val="superscript"/>
        </w:rPr>
        <w:t>1</w:t>
      </w:r>
      <w:r w:rsidRPr="001C4111">
        <w:rPr>
          <w:sz w:val="30"/>
          <w:szCs w:val="30"/>
        </w:rPr>
        <w:t>, 6</w:t>
      </w:r>
      <w:r w:rsidRPr="001C4111">
        <w:rPr>
          <w:sz w:val="30"/>
          <w:szCs w:val="30"/>
          <w:vertAlign w:val="superscript"/>
        </w:rPr>
        <w:t>2</w:t>
      </w:r>
      <w:r w:rsidRPr="001C4111">
        <w:rPr>
          <w:sz w:val="30"/>
          <w:szCs w:val="30"/>
        </w:rPr>
        <w:t xml:space="preserve"> </w:t>
      </w:r>
      <w:r w:rsidR="00D779BF" w:rsidRPr="001C4111">
        <w:rPr>
          <w:sz w:val="30"/>
          <w:szCs w:val="30"/>
        </w:rPr>
        <w:t>признать утратившими силу;</w:t>
      </w:r>
    </w:p>
    <w:p w:rsidR="00D779BF" w:rsidRPr="001C4111" w:rsidRDefault="00D779BF" w:rsidP="0036138F">
      <w:pPr>
        <w:spacing w:line="480" w:lineRule="exact"/>
        <w:ind w:firstLine="708"/>
        <w:jc w:val="both"/>
        <w:rPr>
          <w:sz w:val="30"/>
          <w:szCs w:val="30"/>
        </w:rPr>
      </w:pPr>
      <w:r w:rsidRPr="001C4111">
        <w:rPr>
          <w:sz w:val="30"/>
          <w:szCs w:val="30"/>
        </w:rPr>
        <w:t>в) дополнить частью 10 следующего содержания:</w:t>
      </w:r>
    </w:p>
    <w:p w:rsidR="00D779BF" w:rsidRPr="001C4111" w:rsidRDefault="00D779BF" w:rsidP="0036138F">
      <w:pPr>
        <w:spacing w:line="480" w:lineRule="exact"/>
        <w:ind w:firstLine="708"/>
        <w:jc w:val="both"/>
        <w:rPr>
          <w:sz w:val="30"/>
          <w:szCs w:val="30"/>
        </w:rPr>
      </w:pPr>
      <w:r w:rsidRPr="001C4111">
        <w:rPr>
          <w:sz w:val="30"/>
          <w:szCs w:val="30"/>
        </w:rPr>
        <w:t>«10. Не может быть признано доминирующим положение хозяйствующего субъекта только на основании наличия у такого хозяйствующего субъекта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roofErr w:type="gramStart"/>
      <w:r w:rsidRPr="001C4111">
        <w:rPr>
          <w:sz w:val="30"/>
          <w:szCs w:val="30"/>
        </w:rPr>
        <w:t>.»;</w:t>
      </w:r>
      <w:proofErr w:type="gramEnd"/>
    </w:p>
    <w:p w:rsidR="002C6C18" w:rsidRPr="001C4111" w:rsidRDefault="00D779BF" w:rsidP="0036138F">
      <w:pPr>
        <w:spacing w:line="480" w:lineRule="exact"/>
        <w:ind w:firstLine="708"/>
        <w:jc w:val="both"/>
        <w:rPr>
          <w:sz w:val="30"/>
          <w:szCs w:val="30"/>
        </w:rPr>
      </w:pPr>
      <w:r w:rsidRPr="001C4111">
        <w:rPr>
          <w:sz w:val="30"/>
          <w:szCs w:val="30"/>
        </w:rPr>
        <w:t>9</w:t>
      </w:r>
      <w:r w:rsidR="002C6C18" w:rsidRPr="001C4111">
        <w:rPr>
          <w:sz w:val="30"/>
          <w:szCs w:val="30"/>
        </w:rPr>
        <w:t>) в статье 9:</w:t>
      </w:r>
    </w:p>
    <w:p w:rsidR="002C6C18" w:rsidRDefault="002C6C18" w:rsidP="0036138F">
      <w:pPr>
        <w:spacing w:line="480" w:lineRule="exact"/>
        <w:ind w:firstLine="708"/>
        <w:jc w:val="both"/>
        <w:rPr>
          <w:sz w:val="30"/>
          <w:szCs w:val="30"/>
        </w:rPr>
      </w:pPr>
      <w:r>
        <w:rPr>
          <w:sz w:val="30"/>
          <w:szCs w:val="30"/>
        </w:rPr>
        <w:t>а) пункт 2 части 1</w:t>
      </w:r>
      <w:r w:rsidRPr="006C6F44">
        <w:rPr>
          <w:sz w:val="30"/>
          <w:szCs w:val="30"/>
        </w:rPr>
        <w:t xml:space="preserve"> </w:t>
      </w:r>
      <w:r>
        <w:rPr>
          <w:sz w:val="30"/>
          <w:szCs w:val="30"/>
        </w:rPr>
        <w:t xml:space="preserve"> изложить в следующей редакции:</w:t>
      </w:r>
    </w:p>
    <w:p w:rsidR="002C6C18" w:rsidRDefault="002C6C18" w:rsidP="0036138F">
      <w:pPr>
        <w:spacing w:line="480" w:lineRule="exact"/>
        <w:ind w:firstLine="708"/>
        <w:jc w:val="both"/>
        <w:rPr>
          <w:sz w:val="30"/>
          <w:szCs w:val="30"/>
        </w:rPr>
      </w:pPr>
      <w:r>
        <w:rPr>
          <w:sz w:val="30"/>
          <w:szCs w:val="30"/>
        </w:rPr>
        <w:t>«2) юридическое лицо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юридического лица</w:t>
      </w:r>
      <w:proofErr w:type="gramStart"/>
      <w:r>
        <w:rPr>
          <w:sz w:val="30"/>
          <w:szCs w:val="30"/>
        </w:rPr>
        <w:t>;»</w:t>
      </w:r>
      <w:proofErr w:type="gramEnd"/>
      <w:r>
        <w:rPr>
          <w:sz w:val="30"/>
          <w:szCs w:val="30"/>
        </w:rPr>
        <w:t>;</w:t>
      </w:r>
    </w:p>
    <w:p w:rsidR="002C6C18" w:rsidRDefault="002C6C18" w:rsidP="0036138F">
      <w:pPr>
        <w:spacing w:line="480" w:lineRule="exact"/>
        <w:ind w:firstLine="708"/>
        <w:jc w:val="both"/>
        <w:rPr>
          <w:sz w:val="30"/>
          <w:szCs w:val="30"/>
        </w:rPr>
      </w:pPr>
      <w:r>
        <w:rPr>
          <w:sz w:val="30"/>
          <w:szCs w:val="30"/>
        </w:rPr>
        <w:t>б) пункт 4 части 1 изложить в следующей редакции:</w:t>
      </w:r>
    </w:p>
    <w:p w:rsidR="002C6C18" w:rsidRDefault="002C6C18" w:rsidP="0036138F">
      <w:pPr>
        <w:spacing w:line="480" w:lineRule="exact"/>
        <w:ind w:firstLine="708"/>
        <w:jc w:val="both"/>
        <w:rPr>
          <w:sz w:val="30"/>
          <w:szCs w:val="30"/>
        </w:rPr>
      </w:pPr>
      <w:r>
        <w:rPr>
          <w:sz w:val="30"/>
          <w:szCs w:val="30"/>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roofErr w:type="gramStart"/>
      <w:r>
        <w:rPr>
          <w:sz w:val="30"/>
          <w:szCs w:val="30"/>
        </w:rPr>
        <w:t>;»</w:t>
      </w:r>
      <w:proofErr w:type="gramEnd"/>
      <w:r>
        <w:rPr>
          <w:sz w:val="30"/>
          <w:szCs w:val="30"/>
        </w:rPr>
        <w:t>;</w:t>
      </w:r>
    </w:p>
    <w:p w:rsidR="002C6C18" w:rsidRPr="001C4111" w:rsidRDefault="004B78CD" w:rsidP="0036138F">
      <w:pPr>
        <w:spacing w:line="480" w:lineRule="exact"/>
        <w:ind w:firstLine="708"/>
        <w:jc w:val="both"/>
        <w:rPr>
          <w:sz w:val="30"/>
          <w:szCs w:val="30"/>
        </w:rPr>
      </w:pPr>
      <w:r w:rsidRPr="001C4111">
        <w:rPr>
          <w:sz w:val="30"/>
          <w:szCs w:val="30"/>
        </w:rPr>
        <w:t>10</w:t>
      </w:r>
      <w:r w:rsidR="002C6C18" w:rsidRPr="001C4111">
        <w:rPr>
          <w:sz w:val="30"/>
          <w:szCs w:val="30"/>
        </w:rPr>
        <w:t>) в статье 10:</w:t>
      </w:r>
    </w:p>
    <w:p w:rsidR="002C6C18" w:rsidRDefault="002C6C18" w:rsidP="0036138F">
      <w:pPr>
        <w:spacing w:line="480" w:lineRule="exact"/>
        <w:ind w:firstLine="708"/>
        <w:jc w:val="both"/>
        <w:rPr>
          <w:sz w:val="30"/>
          <w:szCs w:val="30"/>
        </w:rPr>
      </w:pPr>
      <w:r>
        <w:rPr>
          <w:sz w:val="30"/>
          <w:szCs w:val="30"/>
        </w:rPr>
        <w:t>а) первый абзац части 1 изложить в следующей редакции:</w:t>
      </w:r>
    </w:p>
    <w:p w:rsidR="002C6C18" w:rsidRDefault="002C6C18" w:rsidP="0036138F">
      <w:pPr>
        <w:spacing w:line="480" w:lineRule="exact"/>
        <w:ind w:firstLine="708"/>
        <w:jc w:val="both"/>
        <w:rPr>
          <w:sz w:val="30"/>
          <w:szCs w:val="30"/>
        </w:rPr>
      </w:pPr>
      <w:r>
        <w:rPr>
          <w:sz w:val="30"/>
          <w:szCs w:val="30"/>
        </w:rPr>
        <w:t xml:space="preserve">«1.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w:t>
      </w:r>
      <w:r>
        <w:rPr>
          <w:sz w:val="30"/>
          <w:szCs w:val="30"/>
        </w:rPr>
        <w:lastRenderedPageBreak/>
        <w:t xml:space="preserve">устранение конкуренции и (или) ущемление интересов других лиц </w:t>
      </w:r>
      <w:r w:rsidRPr="00773B33">
        <w:rPr>
          <w:sz w:val="30"/>
          <w:szCs w:val="30"/>
        </w:rPr>
        <w:t>(хозяйствующих субъектов) в сфере предпринимательской деятельности либо неопределенного круга потребителей</w:t>
      </w:r>
      <w:r>
        <w:rPr>
          <w:sz w:val="30"/>
          <w:szCs w:val="30"/>
        </w:rPr>
        <w:t>, в том числе следующие действия (бездействие)</w:t>
      </w:r>
      <w:proofErr w:type="gramStart"/>
      <w:r>
        <w:rPr>
          <w:sz w:val="30"/>
          <w:szCs w:val="30"/>
        </w:rPr>
        <w:t>:»</w:t>
      </w:r>
      <w:proofErr w:type="gramEnd"/>
      <w:r>
        <w:rPr>
          <w:sz w:val="30"/>
          <w:szCs w:val="30"/>
        </w:rPr>
        <w:t>;</w:t>
      </w:r>
    </w:p>
    <w:p w:rsidR="002C6C18" w:rsidRDefault="002C6C18" w:rsidP="0036138F">
      <w:pPr>
        <w:spacing w:line="480" w:lineRule="exact"/>
        <w:ind w:firstLine="708"/>
        <w:jc w:val="both"/>
        <w:rPr>
          <w:sz w:val="30"/>
          <w:szCs w:val="30"/>
        </w:rPr>
      </w:pPr>
      <w:r>
        <w:rPr>
          <w:sz w:val="30"/>
          <w:szCs w:val="30"/>
        </w:rPr>
        <w:t>б</w:t>
      </w:r>
      <w:r w:rsidRPr="001E0690">
        <w:rPr>
          <w:sz w:val="30"/>
          <w:szCs w:val="30"/>
        </w:rPr>
        <w:t xml:space="preserve">) </w:t>
      </w:r>
      <w:r>
        <w:rPr>
          <w:sz w:val="30"/>
          <w:szCs w:val="30"/>
        </w:rPr>
        <w:t>дополнить частью 3</w:t>
      </w:r>
      <w:r w:rsidRPr="001E0690">
        <w:rPr>
          <w:sz w:val="30"/>
          <w:szCs w:val="30"/>
          <w:vertAlign w:val="superscript"/>
        </w:rPr>
        <w:t>1</w:t>
      </w:r>
      <w:r>
        <w:rPr>
          <w:sz w:val="30"/>
          <w:szCs w:val="30"/>
        </w:rPr>
        <w:t xml:space="preserve"> следующего содержания:</w:t>
      </w:r>
    </w:p>
    <w:p w:rsidR="002C6C18" w:rsidRDefault="002C6C18" w:rsidP="0036138F">
      <w:pPr>
        <w:spacing w:line="480" w:lineRule="exact"/>
        <w:ind w:firstLine="708"/>
        <w:jc w:val="both"/>
        <w:rPr>
          <w:sz w:val="30"/>
          <w:szCs w:val="30"/>
        </w:rPr>
      </w:pPr>
      <w:r>
        <w:rPr>
          <w:sz w:val="30"/>
          <w:szCs w:val="30"/>
        </w:rPr>
        <w:t>«3</w:t>
      </w:r>
      <w:r w:rsidRPr="00251E35">
        <w:rPr>
          <w:sz w:val="30"/>
          <w:szCs w:val="30"/>
          <w:vertAlign w:val="superscript"/>
        </w:rPr>
        <w:t>1</w:t>
      </w:r>
      <w:r>
        <w:rPr>
          <w:sz w:val="30"/>
          <w:szCs w:val="30"/>
        </w:rPr>
        <w:t xml:space="preserve">. Правительство Российской Федерации, по представлению федерального антимонопольного органа, подготовленного по результатам анализа состояния конкуренции, вправе установить правила недискриминационного доступа к </w:t>
      </w:r>
      <w:proofErr w:type="gramStart"/>
      <w:r>
        <w:rPr>
          <w:sz w:val="30"/>
          <w:szCs w:val="30"/>
        </w:rPr>
        <w:t>товарам</w:t>
      </w:r>
      <w:proofErr w:type="gramEnd"/>
      <w:r>
        <w:rPr>
          <w:sz w:val="30"/>
          <w:szCs w:val="30"/>
        </w:rPr>
        <w:t xml:space="preserve"> производимым и (или) реализуемым хозяйствующим субъектом, занимающим доминирующее положение и не являющимся субъектом естественной монополии, применительно к которому в совокупности выполняются следующие условия:</w:t>
      </w:r>
    </w:p>
    <w:p w:rsidR="002C6C18" w:rsidRDefault="002C6C18" w:rsidP="0036138F">
      <w:pPr>
        <w:spacing w:line="480" w:lineRule="exact"/>
        <w:ind w:firstLine="708"/>
        <w:jc w:val="both"/>
        <w:rPr>
          <w:sz w:val="30"/>
          <w:szCs w:val="30"/>
        </w:rPr>
      </w:pPr>
      <w:r w:rsidRPr="008F0341">
        <w:rPr>
          <w:sz w:val="30"/>
          <w:szCs w:val="30"/>
        </w:rPr>
        <w:t>доля хозяйствующего субъекта на соответствующем товарном рынке составляет более 70 процентов;</w:t>
      </w:r>
    </w:p>
    <w:p w:rsidR="002C6C18" w:rsidRDefault="002C6C18" w:rsidP="0036138F">
      <w:pPr>
        <w:spacing w:line="480" w:lineRule="exact"/>
        <w:ind w:firstLine="708"/>
        <w:jc w:val="both"/>
        <w:rPr>
          <w:sz w:val="30"/>
          <w:szCs w:val="30"/>
        </w:rPr>
      </w:pPr>
      <w:r>
        <w:rPr>
          <w:sz w:val="30"/>
          <w:szCs w:val="30"/>
        </w:rPr>
        <w:t>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w:t>
      </w:r>
    </w:p>
    <w:p w:rsidR="002C6C18" w:rsidRDefault="002C6C18" w:rsidP="0036138F">
      <w:pPr>
        <w:spacing w:line="480" w:lineRule="exact"/>
        <w:ind w:firstLine="708"/>
        <w:jc w:val="both"/>
        <w:rPr>
          <w:sz w:val="30"/>
          <w:szCs w:val="30"/>
        </w:rPr>
      </w:pPr>
      <w:r>
        <w:rPr>
          <w:sz w:val="30"/>
          <w:szCs w:val="30"/>
        </w:rPr>
        <w:t>доступ на соответствующий товарный рынок новых конкурентов</w:t>
      </w:r>
      <w:r w:rsidR="00B93514">
        <w:rPr>
          <w:sz w:val="30"/>
          <w:szCs w:val="30"/>
        </w:rPr>
        <w:t xml:space="preserve"> существенно ограничен</w:t>
      </w:r>
      <w:r>
        <w:rPr>
          <w:sz w:val="30"/>
          <w:szCs w:val="30"/>
        </w:rPr>
        <w:t>, в том числе вследствие наличия экономических, технологических, административных или иных ограничений;</w:t>
      </w:r>
    </w:p>
    <w:p w:rsidR="00FD1382" w:rsidRDefault="002C6C18" w:rsidP="00FD1382">
      <w:pPr>
        <w:spacing w:line="480" w:lineRule="exact"/>
        <w:ind w:firstLine="708"/>
        <w:jc w:val="both"/>
        <w:rPr>
          <w:sz w:val="30"/>
          <w:szCs w:val="30"/>
        </w:rPr>
      </w:pPr>
      <w:r w:rsidRPr="00773B33">
        <w:rPr>
          <w:sz w:val="30"/>
          <w:szCs w:val="30"/>
        </w:rPr>
        <w:t>спрос на товар существенно превышает предложение товара в течение длительного периода</w:t>
      </w:r>
      <w:r>
        <w:rPr>
          <w:sz w:val="30"/>
          <w:szCs w:val="30"/>
        </w:rPr>
        <w:t>,</w:t>
      </w:r>
      <w:r w:rsidRPr="00773B33">
        <w:rPr>
          <w:sz w:val="30"/>
          <w:szCs w:val="30"/>
        </w:rPr>
        <w:t xml:space="preserve"> определенного федеральным антимонопольным органом, в результате проведенного им анализа состояния конкуренции.</w:t>
      </w:r>
      <w:r w:rsidR="00FD1382">
        <w:rPr>
          <w:sz w:val="30"/>
          <w:szCs w:val="30"/>
        </w:rPr>
        <w:t xml:space="preserve"> </w:t>
      </w:r>
    </w:p>
    <w:p w:rsidR="00C305F8" w:rsidRPr="001C4111" w:rsidRDefault="00FD1382" w:rsidP="00FD1382">
      <w:pPr>
        <w:spacing w:line="480" w:lineRule="exact"/>
        <w:ind w:firstLine="708"/>
        <w:jc w:val="both"/>
        <w:rPr>
          <w:sz w:val="30"/>
          <w:szCs w:val="30"/>
        </w:rPr>
      </w:pPr>
      <w:r w:rsidRPr="001C4111">
        <w:rPr>
          <w:sz w:val="30"/>
          <w:szCs w:val="30"/>
        </w:rPr>
        <w:t xml:space="preserve">Указанные </w:t>
      </w:r>
      <w:r w:rsidR="00C305F8" w:rsidRPr="001C4111">
        <w:rPr>
          <w:sz w:val="30"/>
          <w:szCs w:val="30"/>
        </w:rPr>
        <w:t>правила должны содержать:</w:t>
      </w:r>
    </w:p>
    <w:p w:rsidR="00FD1382" w:rsidRPr="001C4111" w:rsidRDefault="00B07451" w:rsidP="00FD1382">
      <w:pPr>
        <w:spacing w:line="480" w:lineRule="exact"/>
        <w:ind w:firstLine="708"/>
        <w:jc w:val="both"/>
        <w:rPr>
          <w:sz w:val="30"/>
          <w:szCs w:val="30"/>
        </w:rPr>
      </w:pPr>
      <w:r w:rsidRPr="001C4111">
        <w:rPr>
          <w:sz w:val="30"/>
          <w:szCs w:val="30"/>
        </w:rPr>
        <w:lastRenderedPageBreak/>
        <w:t>1) </w:t>
      </w:r>
      <w:r w:rsidR="00FD1382" w:rsidRPr="001C4111">
        <w:rPr>
          <w:sz w:val="30"/>
          <w:szCs w:val="30"/>
        </w:rPr>
        <w:t>перечень товаров, к которым предоставляется недискриминационный доступ;</w:t>
      </w:r>
    </w:p>
    <w:p w:rsidR="00B07451" w:rsidRPr="001C4111" w:rsidRDefault="00B07451" w:rsidP="00FD1382">
      <w:pPr>
        <w:spacing w:line="480" w:lineRule="exact"/>
        <w:ind w:firstLine="708"/>
        <w:jc w:val="both"/>
        <w:rPr>
          <w:rFonts w:eastAsia="Calibri"/>
          <w:sz w:val="30"/>
          <w:szCs w:val="30"/>
        </w:rPr>
      </w:pPr>
      <w:r w:rsidRPr="001C4111">
        <w:rPr>
          <w:rFonts w:eastAsia="Calibri"/>
          <w:sz w:val="30"/>
          <w:szCs w:val="30"/>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07451" w:rsidRPr="001C4111" w:rsidRDefault="00B07451" w:rsidP="00FD1382">
      <w:pPr>
        <w:spacing w:line="480" w:lineRule="exact"/>
        <w:ind w:firstLine="708"/>
        <w:jc w:val="both"/>
        <w:rPr>
          <w:sz w:val="30"/>
          <w:szCs w:val="30"/>
        </w:rPr>
      </w:pPr>
      <w:r w:rsidRPr="001C4111">
        <w:rPr>
          <w:rFonts w:eastAsia="Calibri"/>
          <w:sz w:val="30"/>
          <w:szCs w:val="30"/>
        </w:rPr>
        <w:t xml:space="preserve">3) порядок раскрытия информации, предусмотренной </w:t>
      </w:r>
      <w:hyperlink w:anchor="Par0" w:history="1">
        <w:r w:rsidRPr="001C4111">
          <w:rPr>
            <w:rFonts w:eastAsia="Calibri"/>
            <w:sz w:val="30"/>
            <w:szCs w:val="30"/>
          </w:rPr>
          <w:t>пунктом 2</w:t>
        </w:r>
      </w:hyperlink>
      <w:r w:rsidRPr="001C4111">
        <w:rPr>
          <w:rFonts w:eastAsia="Calibri"/>
          <w:sz w:val="30"/>
          <w:szCs w:val="30"/>
        </w:rPr>
        <w:t xml:space="preserve"> настоящей части, в том числе о товарах, стоимости этих товаров или </w:t>
      </w:r>
      <w:r w:rsidRPr="001C4111">
        <w:rPr>
          <w:sz w:val="30"/>
          <w:szCs w:val="30"/>
        </w:rPr>
        <w:t>принципах определения цены и оплаты товара,</w:t>
      </w:r>
      <w:r w:rsidRPr="001C4111">
        <w:rPr>
          <w:rFonts w:eastAsia="Calibri"/>
          <w:sz w:val="30"/>
          <w:szCs w:val="30"/>
        </w:rPr>
        <w:t xml:space="preserve"> возможном объеме производства или реализации этих товаров, о технических и технологических возможностях предоставления этих товаров;</w:t>
      </w:r>
    </w:p>
    <w:p w:rsidR="00FD1382" w:rsidRPr="001C4111" w:rsidRDefault="00B07451" w:rsidP="00FD1382">
      <w:pPr>
        <w:spacing w:line="480" w:lineRule="exact"/>
        <w:ind w:firstLine="708"/>
        <w:jc w:val="both"/>
        <w:rPr>
          <w:rFonts w:eastAsia="Calibri"/>
          <w:sz w:val="30"/>
          <w:szCs w:val="30"/>
        </w:rPr>
      </w:pPr>
      <w:r w:rsidRPr="001C4111">
        <w:rPr>
          <w:rFonts w:eastAsia="Calibri"/>
          <w:sz w:val="30"/>
          <w:szCs w:val="30"/>
        </w:rPr>
        <w:t>4) условия проведения торгов на приобретение товара, если договоры должны заключаться на торгах;</w:t>
      </w:r>
    </w:p>
    <w:p w:rsidR="00B07451" w:rsidRPr="001C4111" w:rsidRDefault="00B07451" w:rsidP="00FD1382">
      <w:pPr>
        <w:spacing w:line="480" w:lineRule="exact"/>
        <w:ind w:firstLine="708"/>
        <w:jc w:val="both"/>
        <w:rPr>
          <w:rFonts w:eastAsia="Calibri"/>
          <w:sz w:val="30"/>
          <w:szCs w:val="30"/>
        </w:rPr>
      </w:pPr>
      <w:r w:rsidRPr="001C4111">
        <w:rPr>
          <w:rFonts w:eastAsia="Calibri"/>
          <w:sz w:val="30"/>
          <w:szCs w:val="30"/>
        </w:rPr>
        <w:t>5) существенные условия договоров и (или) типовые договоры о предоставлении доступа к товарам;</w:t>
      </w:r>
    </w:p>
    <w:p w:rsidR="00B07451" w:rsidRPr="001C4111" w:rsidRDefault="00B07451" w:rsidP="00FD1382">
      <w:pPr>
        <w:spacing w:line="480" w:lineRule="exact"/>
        <w:ind w:firstLine="708"/>
        <w:jc w:val="both"/>
        <w:rPr>
          <w:rFonts w:eastAsia="Calibri"/>
          <w:sz w:val="30"/>
          <w:szCs w:val="30"/>
        </w:rPr>
      </w:pPr>
      <w:r w:rsidRPr="001C4111">
        <w:rPr>
          <w:rFonts w:eastAsia="Calibri"/>
          <w:sz w:val="30"/>
          <w:szCs w:val="30"/>
        </w:rPr>
        <w:t>6)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07451" w:rsidRPr="001C4111" w:rsidRDefault="000A6133" w:rsidP="00FD1382">
      <w:pPr>
        <w:spacing w:line="480" w:lineRule="exact"/>
        <w:ind w:firstLine="708"/>
        <w:jc w:val="both"/>
        <w:rPr>
          <w:sz w:val="30"/>
          <w:szCs w:val="30"/>
        </w:rPr>
      </w:pPr>
      <w:r w:rsidRPr="001C4111">
        <w:rPr>
          <w:rFonts w:eastAsia="Calibri"/>
          <w:sz w:val="30"/>
          <w:szCs w:val="30"/>
        </w:rPr>
        <w:t>7) </w:t>
      </w:r>
      <w:r w:rsidR="00B07451" w:rsidRPr="001C4111">
        <w:rPr>
          <w:rFonts w:eastAsia="Calibri"/>
          <w:sz w:val="30"/>
          <w:szCs w:val="30"/>
        </w:rPr>
        <w:t>требования к характеристикам соответствующего товара, если иное не предусмотрено законодательством Российской Федерации</w:t>
      </w:r>
      <w:proofErr w:type="gramStart"/>
      <w:r w:rsidRPr="001C4111">
        <w:rPr>
          <w:rFonts w:eastAsia="Calibri"/>
          <w:sz w:val="30"/>
          <w:szCs w:val="30"/>
        </w:rPr>
        <w:t>.»;</w:t>
      </w:r>
      <w:proofErr w:type="gramEnd"/>
    </w:p>
    <w:p w:rsidR="002C6C18" w:rsidRPr="000B5EFD" w:rsidRDefault="002C6C18" w:rsidP="0036138F">
      <w:pPr>
        <w:spacing w:line="480" w:lineRule="exact"/>
        <w:ind w:firstLine="708"/>
        <w:jc w:val="both"/>
        <w:rPr>
          <w:sz w:val="30"/>
          <w:szCs w:val="30"/>
        </w:rPr>
      </w:pPr>
      <w:r>
        <w:rPr>
          <w:sz w:val="30"/>
          <w:szCs w:val="30"/>
        </w:rPr>
        <w:t xml:space="preserve">в) </w:t>
      </w:r>
      <w:r w:rsidRPr="000B5EFD">
        <w:rPr>
          <w:sz w:val="30"/>
          <w:szCs w:val="30"/>
        </w:rPr>
        <w:t>часть 4 изложить в следующей редакции:</w:t>
      </w:r>
    </w:p>
    <w:p w:rsidR="002C6C18" w:rsidRPr="003A2382" w:rsidRDefault="002C6C18" w:rsidP="0036138F">
      <w:pPr>
        <w:spacing w:line="480" w:lineRule="exact"/>
        <w:ind w:firstLine="708"/>
        <w:jc w:val="both"/>
        <w:rPr>
          <w:sz w:val="30"/>
          <w:szCs w:val="30"/>
        </w:rPr>
      </w:pPr>
      <w:r>
        <w:rPr>
          <w:sz w:val="30"/>
          <w:szCs w:val="30"/>
        </w:rPr>
        <w:t>«</w:t>
      </w:r>
      <w:r w:rsidRPr="0065195A">
        <w:rPr>
          <w:sz w:val="30"/>
          <w:szCs w:val="30"/>
        </w:rPr>
        <w:t xml:space="preserve">4. </w:t>
      </w:r>
      <w:proofErr w:type="gramStart"/>
      <w:r w:rsidRPr="0065195A">
        <w:rPr>
          <w:sz w:val="30"/>
          <w:szCs w:val="30"/>
        </w:rPr>
        <w:t xml:space="preserve">По результатам рассмотрения дела о нарушении настоящей статьи или при осуществлении государственного контроля за экономической концентрацией в порядке, предусмотренном главой 7 настоящего Федерального закона, антимонопольный орган на основании </w:t>
      </w:r>
      <w:r w:rsidRPr="0065195A">
        <w:rPr>
          <w:sz w:val="30"/>
          <w:szCs w:val="30"/>
        </w:rPr>
        <w:lastRenderedPageBreak/>
        <w:t>пункта 2 части 1 статьи 23 настоящего Федерального закона выдает хозяйствующим субъектам, являющимся ответчиками по делу о нарушении антимонопольного законодательства или представившим в антимонопольный орган соответствующие ходатайство или уведомление о совершении сделки</w:t>
      </w:r>
      <w:proofErr w:type="gramEnd"/>
      <w:r w:rsidRPr="0065195A">
        <w:rPr>
          <w:sz w:val="30"/>
          <w:szCs w:val="30"/>
        </w:rPr>
        <w:t xml:space="preserve"> (иного действия), предписания об утверждении и опубликовании правил торговой практики, направленных на обеспечение недискриминационного доступа к товару, на рынке которого этот хозяйствующий субъект </w:t>
      </w:r>
      <w:r w:rsidRPr="003A2382">
        <w:rPr>
          <w:sz w:val="30"/>
          <w:szCs w:val="30"/>
        </w:rPr>
        <w:t xml:space="preserve">занимает доминирующее положение. </w:t>
      </w:r>
      <w:r w:rsidRPr="00565506">
        <w:rPr>
          <w:sz w:val="30"/>
          <w:szCs w:val="30"/>
        </w:rPr>
        <w:t>Указанное предписание не может быть выдано хозяйствующему субъекту, на которого распространяются правила недискриминационного доступа, утвержденные в порядке, предусмотренном част</w:t>
      </w:r>
      <w:r>
        <w:rPr>
          <w:sz w:val="30"/>
          <w:szCs w:val="30"/>
        </w:rPr>
        <w:t>ями</w:t>
      </w:r>
      <w:r w:rsidRPr="00565506">
        <w:rPr>
          <w:sz w:val="30"/>
          <w:szCs w:val="30"/>
        </w:rPr>
        <w:t xml:space="preserve"> 3 </w:t>
      </w:r>
      <w:r>
        <w:rPr>
          <w:sz w:val="30"/>
          <w:szCs w:val="30"/>
        </w:rPr>
        <w:t>и 3</w:t>
      </w:r>
      <w:r w:rsidRPr="00251E35">
        <w:rPr>
          <w:sz w:val="30"/>
          <w:szCs w:val="30"/>
          <w:vertAlign w:val="superscript"/>
        </w:rPr>
        <w:t>1</w:t>
      </w:r>
      <w:r>
        <w:rPr>
          <w:sz w:val="30"/>
          <w:szCs w:val="30"/>
        </w:rPr>
        <w:t xml:space="preserve"> </w:t>
      </w:r>
      <w:r w:rsidRPr="00565506">
        <w:rPr>
          <w:sz w:val="30"/>
          <w:szCs w:val="30"/>
        </w:rPr>
        <w:t>настоящей статьи, и</w:t>
      </w:r>
      <w:r>
        <w:rPr>
          <w:sz w:val="30"/>
          <w:szCs w:val="30"/>
        </w:rPr>
        <w:t xml:space="preserve"> (или)</w:t>
      </w:r>
      <w:r w:rsidRPr="00565506">
        <w:rPr>
          <w:sz w:val="30"/>
          <w:szCs w:val="30"/>
        </w:rPr>
        <w:t xml:space="preserve"> стандарты раскрытия информации, утвержденные в соответствии с законодательством Российской Федерац</w:t>
      </w:r>
      <w:proofErr w:type="gramStart"/>
      <w:r w:rsidRPr="00565506">
        <w:rPr>
          <w:sz w:val="30"/>
          <w:szCs w:val="30"/>
        </w:rPr>
        <w:t>ии о е</w:t>
      </w:r>
      <w:proofErr w:type="gramEnd"/>
      <w:r w:rsidRPr="00565506">
        <w:rPr>
          <w:sz w:val="30"/>
          <w:szCs w:val="30"/>
        </w:rPr>
        <w:t>стественных монополиях</w:t>
      </w:r>
      <w:r w:rsidRPr="00565506">
        <w:rPr>
          <w:b/>
          <w:sz w:val="30"/>
          <w:szCs w:val="30"/>
        </w:rPr>
        <w:t>.</w:t>
      </w:r>
    </w:p>
    <w:p w:rsidR="002C6C18" w:rsidRPr="0065195A" w:rsidRDefault="002C6C18" w:rsidP="0036138F">
      <w:pPr>
        <w:autoSpaceDE w:val="0"/>
        <w:autoSpaceDN w:val="0"/>
        <w:adjustRightInd w:val="0"/>
        <w:spacing w:line="480" w:lineRule="exact"/>
        <w:ind w:firstLine="720"/>
        <w:jc w:val="both"/>
        <w:outlineLvl w:val="1"/>
        <w:rPr>
          <w:sz w:val="30"/>
          <w:szCs w:val="30"/>
        </w:rPr>
      </w:pPr>
      <w:r w:rsidRPr="003A2382">
        <w:rPr>
          <w:sz w:val="30"/>
          <w:szCs w:val="30"/>
        </w:rPr>
        <w:t xml:space="preserve">Правила торговой практики не распространяются </w:t>
      </w:r>
      <w:proofErr w:type="gramStart"/>
      <w:r w:rsidRPr="003A2382">
        <w:rPr>
          <w:sz w:val="30"/>
          <w:szCs w:val="30"/>
        </w:rPr>
        <w:t xml:space="preserve">на </w:t>
      </w:r>
      <w:r>
        <w:rPr>
          <w:sz w:val="30"/>
          <w:szCs w:val="30"/>
        </w:rPr>
        <w:t>заключение</w:t>
      </w:r>
      <w:r w:rsidRPr="003A2382">
        <w:rPr>
          <w:sz w:val="30"/>
          <w:szCs w:val="30"/>
        </w:rPr>
        <w:t xml:space="preserve"> договора купли-продажи товара на </w:t>
      </w:r>
      <w:r w:rsidRPr="00BC32C5">
        <w:rPr>
          <w:sz w:val="30"/>
          <w:szCs w:val="30"/>
        </w:rPr>
        <w:t>организованных торгах</w:t>
      </w:r>
      <w:r w:rsidRPr="003A2382">
        <w:rPr>
          <w:sz w:val="30"/>
          <w:szCs w:val="30"/>
        </w:rPr>
        <w:t xml:space="preserve"> в соответствии с законодательством Российской Федерации об организованных торгах</w:t>
      </w:r>
      <w:proofErr w:type="gramEnd"/>
      <w:r>
        <w:rPr>
          <w:sz w:val="30"/>
          <w:szCs w:val="30"/>
        </w:rPr>
        <w:t>.</w:t>
      </w:r>
    </w:p>
    <w:p w:rsidR="002C6C18" w:rsidRPr="0036138F" w:rsidRDefault="002C6C18" w:rsidP="0036138F">
      <w:pPr>
        <w:spacing w:line="480" w:lineRule="exact"/>
        <w:ind w:firstLine="708"/>
        <w:jc w:val="both"/>
        <w:rPr>
          <w:sz w:val="30"/>
          <w:szCs w:val="30"/>
        </w:rPr>
      </w:pPr>
      <w:r w:rsidRPr="0065195A">
        <w:rPr>
          <w:sz w:val="30"/>
          <w:szCs w:val="30"/>
        </w:rPr>
        <w:t xml:space="preserve">Правила торговой практики подлежат разработке хозяйствующим субъектом в срок, определенный предписанием, но не менее </w:t>
      </w:r>
      <w:r w:rsidR="00B13016">
        <w:rPr>
          <w:sz w:val="30"/>
          <w:szCs w:val="30"/>
        </w:rPr>
        <w:t>трех</w:t>
      </w:r>
      <w:r w:rsidRPr="0065195A">
        <w:rPr>
          <w:sz w:val="30"/>
          <w:szCs w:val="30"/>
        </w:rPr>
        <w:t xml:space="preserve"> и не более </w:t>
      </w:r>
      <w:r w:rsidR="00B13016">
        <w:rPr>
          <w:sz w:val="30"/>
          <w:szCs w:val="30"/>
        </w:rPr>
        <w:t>шести</w:t>
      </w:r>
      <w:r w:rsidRPr="0065195A">
        <w:rPr>
          <w:sz w:val="30"/>
          <w:szCs w:val="30"/>
        </w:rPr>
        <w:t xml:space="preserve"> месяцев и утверждению </w:t>
      </w:r>
      <w:r w:rsidRPr="0036138F">
        <w:rPr>
          <w:sz w:val="30"/>
          <w:szCs w:val="30"/>
        </w:rPr>
        <w:t xml:space="preserve">решением исполнительного органа </w:t>
      </w:r>
      <w:r w:rsidR="00334D34" w:rsidRPr="0036138F">
        <w:rPr>
          <w:sz w:val="30"/>
          <w:szCs w:val="30"/>
        </w:rPr>
        <w:t xml:space="preserve">хозяйственного </w:t>
      </w:r>
      <w:r w:rsidRPr="0036138F">
        <w:rPr>
          <w:sz w:val="30"/>
          <w:szCs w:val="30"/>
        </w:rPr>
        <w:t>общества</w:t>
      </w:r>
      <w:r w:rsidR="00334D34" w:rsidRPr="0036138F">
        <w:rPr>
          <w:sz w:val="30"/>
          <w:szCs w:val="30"/>
        </w:rPr>
        <w:t>,</w:t>
      </w:r>
      <w:r w:rsidRPr="0036138F">
        <w:rPr>
          <w:sz w:val="30"/>
          <w:szCs w:val="30"/>
        </w:rPr>
        <w:t xml:space="preserve"> </w:t>
      </w:r>
      <w:r w:rsidR="00334D34" w:rsidRPr="0036138F">
        <w:rPr>
          <w:sz w:val="30"/>
          <w:szCs w:val="30"/>
        </w:rPr>
        <w:t>иного органа (</w:t>
      </w:r>
      <w:r w:rsidRPr="0036138F">
        <w:rPr>
          <w:sz w:val="30"/>
          <w:szCs w:val="30"/>
        </w:rPr>
        <w:t>руководителя</w:t>
      </w:r>
      <w:r w:rsidR="00334D34" w:rsidRPr="0036138F">
        <w:rPr>
          <w:sz w:val="30"/>
          <w:szCs w:val="30"/>
        </w:rPr>
        <w:t>)</w:t>
      </w:r>
      <w:r w:rsidRPr="0036138F">
        <w:rPr>
          <w:sz w:val="30"/>
          <w:szCs w:val="30"/>
        </w:rPr>
        <w:t xml:space="preserve"> </w:t>
      </w:r>
      <w:r w:rsidR="00334D34" w:rsidRPr="0036138F">
        <w:rPr>
          <w:sz w:val="30"/>
          <w:szCs w:val="30"/>
        </w:rPr>
        <w:t>юридического лица в соответствии с гражданским законодательством</w:t>
      </w:r>
      <w:r w:rsidRPr="0036138F">
        <w:rPr>
          <w:sz w:val="30"/>
          <w:szCs w:val="30"/>
        </w:rPr>
        <w:t xml:space="preserve"> либо решением индивидуального предпринимателя.</w:t>
      </w:r>
    </w:p>
    <w:p w:rsidR="002C6C18" w:rsidRPr="0065195A" w:rsidRDefault="002C6C18" w:rsidP="0036138F">
      <w:pPr>
        <w:spacing w:line="480" w:lineRule="exact"/>
        <w:ind w:firstLine="708"/>
        <w:jc w:val="both"/>
        <w:rPr>
          <w:sz w:val="30"/>
          <w:szCs w:val="30"/>
        </w:rPr>
      </w:pPr>
      <w:r w:rsidRPr="0065195A">
        <w:rPr>
          <w:sz w:val="30"/>
          <w:szCs w:val="30"/>
        </w:rPr>
        <w:t>В правилах торговой практики должно быть определено:</w:t>
      </w:r>
    </w:p>
    <w:p w:rsidR="002C6C18" w:rsidRPr="0065195A" w:rsidRDefault="002C6C18" w:rsidP="0036138F">
      <w:pPr>
        <w:spacing w:line="480" w:lineRule="exact"/>
        <w:ind w:firstLine="708"/>
        <w:jc w:val="both"/>
        <w:rPr>
          <w:sz w:val="30"/>
          <w:szCs w:val="30"/>
        </w:rPr>
      </w:pPr>
      <w:r w:rsidRPr="0065195A">
        <w:rPr>
          <w:sz w:val="30"/>
          <w:szCs w:val="30"/>
        </w:rPr>
        <w:t>характеристика товара, на рынке которого хозяйствующий субъект занимает доминирующее положение;</w:t>
      </w:r>
    </w:p>
    <w:p w:rsidR="002C6C18" w:rsidRPr="0065195A" w:rsidRDefault="00BE7477" w:rsidP="0036138F">
      <w:pPr>
        <w:spacing w:line="480" w:lineRule="exact"/>
        <w:ind w:firstLine="708"/>
        <w:jc w:val="both"/>
        <w:rPr>
          <w:sz w:val="30"/>
          <w:szCs w:val="30"/>
        </w:rPr>
      </w:pPr>
      <w:r>
        <w:rPr>
          <w:sz w:val="30"/>
          <w:szCs w:val="30"/>
        </w:rPr>
        <w:t xml:space="preserve">принципы определения цены и оплаты </w:t>
      </w:r>
      <w:r w:rsidR="002C6C18" w:rsidRPr="0065195A">
        <w:rPr>
          <w:sz w:val="30"/>
          <w:szCs w:val="30"/>
        </w:rPr>
        <w:t>товара;</w:t>
      </w:r>
    </w:p>
    <w:p w:rsidR="002C6C18" w:rsidRPr="0065195A" w:rsidRDefault="002C6C18" w:rsidP="0036138F">
      <w:pPr>
        <w:spacing w:line="480" w:lineRule="exact"/>
        <w:ind w:firstLine="708"/>
        <w:jc w:val="both"/>
        <w:rPr>
          <w:sz w:val="30"/>
          <w:szCs w:val="30"/>
        </w:rPr>
      </w:pPr>
      <w:r w:rsidRPr="0065195A">
        <w:rPr>
          <w:sz w:val="30"/>
          <w:szCs w:val="30"/>
        </w:rPr>
        <w:t>сведения о</w:t>
      </w:r>
      <w:r w:rsidR="00BE7477">
        <w:rPr>
          <w:sz w:val="30"/>
          <w:szCs w:val="30"/>
        </w:rPr>
        <w:t xml:space="preserve"> минимальных и максимальных</w:t>
      </w:r>
      <w:r w:rsidRPr="0065195A">
        <w:rPr>
          <w:sz w:val="30"/>
          <w:szCs w:val="30"/>
        </w:rPr>
        <w:t xml:space="preserve"> объемах реализации товара;</w:t>
      </w:r>
    </w:p>
    <w:p w:rsidR="002C6C18" w:rsidRPr="0065195A" w:rsidRDefault="002C6C18" w:rsidP="0036138F">
      <w:pPr>
        <w:spacing w:line="480" w:lineRule="exact"/>
        <w:ind w:firstLine="708"/>
        <w:jc w:val="both"/>
        <w:rPr>
          <w:sz w:val="30"/>
          <w:szCs w:val="30"/>
        </w:rPr>
      </w:pPr>
      <w:r w:rsidRPr="0065195A">
        <w:rPr>
          <w:sz w:val="30"/>
          <w:szCs w:val="30"/>
        </w:rPr>
        <w:lastRenderedPageBreak/>
        <w:t>существенные условия договора и типовые договоры на реализацию товара, особенности заключения договоров;</w:t>
      </w:r>
    </w:p>
    <w:p w:rsidR="002C6C18" w:rsidRPr="0065195A" w:rsidRDefault="002C6C18" w:rsidP="0036138F">
      <w:pPr>
        <w:spacing w:line="480" w:lineRule="exact"/>
        <w:ind w:firstLine="708"/>
        <w:jc w:val="both"/>
        <w:rPr>
          <w:sz w:val="30"/>
          <w:szCs w:val="30"/>
        </w:rPr>
      </w:pPr>
      <w:r w:rsidRPr="0065195A">
        <w:rPr>
          <w:sz w:val="30"/>
          <w:szCs w:val="30"/>
        </w:rPr>
        <w:t>основания для отказа в заключени</w:t>
      </w:r>
      <w:proofErr w:type="gramStart"/>
      <w:r w:rsidRPr="0065195A">
        <w:rPr>
          <w:sz w:val="30"/>
          <w:szCs w:val="30"/>
        </w:rPr>
        <w:t>и</w:t>
      </w:r>
      <w:proofErr w:type="gramEnd"/>
      <w:r w:rsidRPr="0065195A">
        <w:rPr>
          <w:sz w:val="30"/>
          <w:szCs w:val="30"/>
        </w:rPr>
        <w:t xml:space="preserve"> договора на поставку товара, которые могут быть обоснованы исключительно экономическими и (или) технологическими факторами, либо прямо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(пункт 5 части 1 настоящей статьи). </w:t>
      </w:r>
      <w:proofErr w:type="gramStart"/>
      <w:r w:rsidRPr="0065195A">
        <w:rPr>
          <w:sz w:val="30"/>
          <w:szCs w:val="30"/>
        </w:rPr>
        <w:t>Отказ от заключения договора по иным основаниям может быть признан обоснованным, если такой отказ обусловлен исполнением хозяйствующим субъектом, подпадающим под юрисдикцию иностранного государства, требований законодательства такого государства, если такие требования соответствуют международным договорам, заключенным с участием Росси</w:t>
      </w:r>
      <w:r w:rsidR="006A0B35">
        <w:rPr>
          <w:sz w:val="30"/>
          <w:szCs w:val="30"/>
        </w:rPr>
        <w:t>йской Федерации, либо требованиям</w:t>
      </w:r>
      <w:r w:rsidRPr="0065195A">
        <w:rPr>
          <w:sz w:val="30"/>
          <w:szCs w:val="30"/>
        </w:rPr>
        <w:t xml:space="preserve"> законодательства Российской Федерации, а также наличием в органах управления юридического лица лиц, привлеченных к уголовной ответственности за совершение тяжких, особо</w:t>
      </w:r>
      <w:proofErr w:type="gramEnd"/>
      <w:r w:rsidRPr="0065195A">
        <w:rPr>
          <w:sz w:val="30"/>
          <w:szCs w:val="30"/>
        </w:rPr>
        <w:t xml:space="preserve"> тяжких преступлений</w:t>
      </w:r>
      <w:r>
        <w:rPr>
          <w:sz w:val="30"/>
          <w:szCs w:val="30"/>
        </w:rPr>
        <w:t xml:space="preserve"> </w:t>
      </w:r>
      <w:r w:rsidRPr="00773B33">
        <w:rPr>
          <w:sz w:val="30"/>
          <w:szCs w:val="30"/>
        </w:rPr>
        <w:t>в сфере экономики или против государственной власти</w:t>
      </w:r>
      <w:r w:rsidRPr="0065195A">
        <w:rPr>
          <w:sz w:val="30"/>
          <w:szCs w:val="30"/>
        </w:rPr>
        <w:t xml:space="preserve">. В этом случае сведения об отказе с указанием лица, которому отказано и мотивов отказа должны быть размещены на официальном сайте хозяйствующего субъекта в </w:t>
      </w:r>
      <w:r w:rsidR="009E45AE">
        <w:rPr>
          <w:sz w:val="30"/>
          <w:szCs w:val="30"/>
        </w:rPr>
        <w:t xml:space="preserve">информационно-телекоммуникационной </w:t>
      </w:r>
      <w:r w:rsidRPr="0065195A">
        <w:rPr>
          <w:sz w:val="30"/>
          <w:szCs w:val="30"/>
        </w:rPr>
        <w:t xml:space="preserve">сети </w:t>
      </w:r>
      <w:r w:rsidR="009E45AE">
        <w:rPr>
          <w:sz w:val="30"/>
          <w:szCs w:val="30"/>
        </w:rPr>
        <w:t>«</w:t>
      </w:r>
      <w:r w:rsidRPr="0065195A">
        <w:rPr>
          <w:sz w:val="30"/>
          <w:szCs w:val="30"/>
        </w:rPr>
        <w:t>Интернет</w:t>
      </w:r>
      <w:r w:rsidR="009E45AE">
        <w:rPr>
          <w:sz w:val="30"/>
          <w:szCs w:val="30"/>
        </w:rPr>
        <w:t>»</w:t>
      </w:r>
      <w:r w:rsidRPr="0065195A">
        <w:rPr>
          <w:sz w:val="30"/>
          <w:szCs w:val="30"/>
        </w:rPr>
        <w:t>.</w:t>
      </w:r>
    </w:p>
    <w:p w:rsidR="002C6C18" w:rsidRDefault="002C6C18" w:rsidP="0036138F">
      <w:pPr>
        <w:spacing w:line="480" w:lineRule="exact"/>
        <w:ind w:firstLine="708"/>
        <w:jc w:val="both"/>
        <w:rPr>
          <w:sz w:val="30"/>
          <w:szCs w:val="30"/>
        </w:rPr>
      </w:pPr>
      <w:r w:rsidRPr="0065195A">
        <w:rPr>
          <w:sz w:val="30"/>
          <w:szCs w:val="30"/>
        </w:rPr>
        <w:t>Правила торговой практики подлежат размещению на официальном сайте хозяйству</w:t>
      </w:r>
      <w:r>
        <w:rPr>
          <w:sz w:val="30"/>
          <w:szCs w:val="30"/>
        </w:rPr>
        <w:t xml:space="preserve">ющего субъекта в </w:t>
      </w:r>
      <w:r w:rsidR="009E45AE">
        <w:rPr>
          <w:sz w:val="30"/>
          <w:szCs w:val="30"/>
        </w:rPr>
        <w:t xml:space="preserve">информационно-телекоммуникационной </w:t>
      </w:r>
      <w:r>
        <w:rPr>
          <w:sz w:val="30"/>
          <w:szCs w:val="30"/>
        </w:rPr>
        <w:t xml:space="preserve">сети </w:t>
      </w:r>
      <w:r w:rsidR="009E45AE">
        <w:rPr>
          <w:sz w:val="30"/>
          <w:szCs w:val="30"/>
        </w:rPr>
        <w:t>«</w:t>
      </w:r>
      <w:r>
        <w:rPr>
          <w:sz w:val="30"/>
          <w:szCs w:val="30"/>
        </w:rPr>
        <w:t>Интернет</w:t>
      </w:r>
      <w:r w:rsidR="009E45AE">
        <w:rPr>
          <w:sz w:val="30"/>
          <w:szCs w:val="30"/>
        </w:rPr>
        <w:t>»</w:t>
      </w:r>
      <w:r>
        <w:rPr>
          <w:sz w:val="30"/>
          <w:szCs w:val="30"/>
        </w:rPr>
        <w:t>.</w:t>
      </w:r>
    </w:p>
    <w:p w:rsidR="002C6C18" w:rsidRDefault="002C6C18" w:rsidP="0036138F">
      <w:pPr>
        <w:spacing w:line="480" w:lineRule="exact"/>
        <w:ind w:firstLine="708"/>
        <w:jc w:val="both"/>
        <w:rPr>
          <w:sz w:val="30"/>
          <w:szCs w:val="30"/>
        </w:rPr>
      </w:pPr>
      <w:r>
        <w:rPr>
          <w:sz w:val="30"/>
          <w:szCs w:val="30"/>
        </w:rPr>
        <w:t>Хозяйствующий субъе</w:t>
      </w:r>
      <w:proofErr w:type="gramStart"/>
      <w:r>
        <w:rPr>
          <w:sz w:val="30"/>
          <w:szCs w:val="30"/>
        </w:rPr>
        <w:t>кт впр</w:t>
      </w:r>
      <w:proofErr w:type="gramEnd"/>
      <w:r>
        <w:rPr>
          <w:sz w:val="30"/>
          <w:szCs w:val="30"/>
        </w:rPr>
        <w:t>аве обратиться в антимонопольный орган с заявлением о проверке соответствия правил торговой практики требованиям антимонопольного законодательства.</w:t>
      </w:r>
    </w:p>
    <w:p w:rsidR="002C6C18" w:rsidRDefault="002C6C18" w:rsidP="0036138F">
      <w:pPr>
        <w:spacing w:line="480" w:lineRule="exact"/>
        <w:ind w:firstLine="708"/>
        <w:jc w:val="both"/>
        <w:rPr>
          <w:sz w:val="30"/>
          <w:szCs w:val="30"/>
        </w:rPr>
      </w:pPr>
      <w:r>
        <w:rPr>
          <w:sz w:val="30"/>
          <w:szCs w:val="30"/>
        </w:rPr>
        <w:lastRenderedPageBreak/>
        <w:t>В этом случае антимонопольный орган принимает решение о соответствии (несоответствии) правил торговой практики требованиям антимонопольного законодательства в течение тридцати дней с даты поступления в антимонопольный орган всех документов и сведений</w:t>
      </w:r>
      <w:proofErr w:type="gramStart"/>
      <w:r>
        <w:rPr>
          <w:sz w:val="30"/>
          <w:szCs w:val="30"/>
        </w:rPr>
        <w:t>.»</w:t>
      </w:r>
      <w:r w:rsidRPr="0065195A">
        <w:rPr>
          <w:sz w:val="30"/>
          <w:szCs w:val="30"/>
        </w:rPr>
        <w:t>;</w:t>
      </w:r>
      <w:proofErr w:type="gramEnd"/>
    </w:p>
    <w:p w:rsidR="00322173" w:rsidRPr="001C4111" w:rsidRDefault="00322173" w:rsidP="0036138F">
      <w:pPr>
        <w:spacing w:line="480" w:lineRule="exact"/>
        <w:ind w:firstLine="708"/>
        <w:jc w:val="both"/>
        <w:rPr>
          <w:sz w:val="30"/>
          <w:szCs w:val="30"/>
        </w:rPr>
      </w:pPr>
      <w:r w:rsidRPr="001C4111">
        <w:rPr>
          <w:sz w:val="30"/>
          <w:szCs w:val="30"/>
        </w:rPr>
        <w:t>г) дополнить частью 5 следующего содержания:</w:t>
      </w:r>
    </w:p>
    <w:p w:rsidR="00322173" w:rsidRPr="001C4111" w:rsidRDefault="00322173" w:rsidP="0036138F">
      <w:pPr>
        <w:spacing w:line="480" w:lineRule="exact"/>
        <w:ind w:firstLine="708"/>
        <w:jc w:val="both"/>
        <w:rPr>
          <w:sz w:val="30"/>
          <w:szCs w:val="30"/>
        </w:rPr>
      </w:pPr>
      <w:r w:rsidRPr="001C4111">
        <w:rPr>
          <w:sz w:val="30"/>
          <w:szCs w:val="30"/>
        </w:rPr>
        <w:t>«5. Требования настоящей статьи распространяются на действия по осуществлению исключительных прав на результаты интеллектуальной деятельности, если такими действиями определяются условия обращения товара</w:t>
      </w:r>
      <w:proofErr w:type="gramStart"/>
      <w:r w:rsidRPr="001C4111">
        <w:rPr>
          <w:sz w:val="30"/>
          <w:szCs w:val="30"/>
        </w:rPr>
        <w:t>.»</w:t>
      </w:r>
      <w:proofErr w:type="gramEnd"/>
    </w:p>
    <w:p w:rsidR="002C6C18" w:rsidRPr="001C4111" w:rsidRDefault="004B78CD" w:rsidP="0036138F">
      <w:pPr>
        <w:spacing w:line="480" w:lineRule="exact"/>
        <w:ind w:firstLine="708"/>
        <w:jc w:val="both"/>
        <w:rPr>
          <w:sz w:val="30"/>
          <w:szCs w:val="30"/>
        </w:rPr>
      </w:pPr>
      <w:r w:rsidRPr="001C4111">
        <w:rPr>
          <w:sz w:val="30"/>
          <w:szCs w:val="30"/>
        </w:rPr>
        <w:t>11</w:t>
      </w:r>
      <w:r w:rsidR="002C6C18" w:rsidRPr="001C4111">
        <w:rPr>
          <w:sz w:val="30"/>
          <w:szCs w:val="30"/>
        </w:rPr>
        <w:t>) в статье 11:</w:t>
      </w:r>
    </w:p>
    <w:p w:rsidR="002C6C18" w:rsidRDefault="002C6C18" w:rsidP="0036138F">
      <w:pPr>
        <w:spacing w:line="480" w:lineRule="exact"/>
        <w:ind w:firstLine="708"/>
        <w:jc w:val="both"/>
        <w:rPr>
          <w:sz w:val="30"/>
          <w:szCs w:val="30"/>
        </w:rPr>
      </w:pPr>
      <w:r>
        <w:rPr>
          <w:sz w:val="30"/>
          <w:szCs w:val="30"/>
        </w:rPr>
        <w:t>а) в первом абзаце части 1 после слов «осуществляющими продажу товаров» дополнить словами «либо приобретение товаров»;</w:t>
      </w:r>
    </w:p>
    <w:p w:rsidR="002C6C18" w:rsidRDefault="002C6C18" w:rsidP="0036138F">
      <w:pPr>
        <w:spacing w:line="480" w:lineRule="exact"/>
        <w:ind w:firstLine="708"/>
        <w:jc w:val="both"/>
        <w:rPr>
          <w:sz w:val="30"/>
          <w:szCs w:val="30"/>
        </w:rPr>
      </w:pPr>
      <w:r>
        <w:rPr>
          <w:sz w:val="30"/>
          <w:szCs w:val="30"/>
        </w:rPr>
        <w:t>б) часть 2 дополнить пунктом 3 следующего содержания:</w:t>
      </w:r>
    </w:p>
    <w:p w:rsidR="002C6C18" w:rsidRDefault="002C6C18" w:rsidP="0036138F">
      <w:pPr>
        <w:spacing w:line="480" w:lineRule="exact"/>
        <w:ind w:firstLine="708"/>
        <w:jc w:val="both"/>
        <w:rPr>
          <w:sz w:val="30"/>
          <w:szCs w:val="30"/>
        </w:rPr>
      </w:pPr>
      <w:r>
        <w:rPr>
          <w:sz w:val="30"/>
          <w:szCs w:val="30"/>
        </w:rPr>
        <w:t>«</w:t>
      </w:r>
      <w:r w:rsidRPr="0065195A">
        <w:rPr>
          <w:sz w:val="30"/>
          <w:szCs w:val="30"/>
        </w:rPr>
        <w:t>3) таким соглашением предусмотрено обязательство продавца не продавать товар хозяйствующему субъекту, который я</w:t>
      </w:r>
      <w:r>
        <w:rPr>
          <w:sz w:val="30"/>
          <w:szCs w:val="30"/>
        </w:rPr>
        <w:t>вляется конкурентом покупателя</w:t>
      </w:r>
      <w:proofErr w:type="gramStart"/>
      <w:r>
        <w:rPr>
          <w:sz w:val="30"/>
          <w:szCs w:val="30"/>
        </w:rPr>
        <w:t>.»;</w:t>
      </w:r>
      <w:proofErr w:type="gramEnd"/>
    </w:p>
    <w:p w:rsidR="002C6C18" w:rsidRDefault="002C6C18" w:rsidP="0036138F">
      <w:pPr>
        <w:spacing w:line="480" w:lineRule="exact"/>
        <w:ind w:firstLine="708"/>
        <w:jc w:val="both"/>
        <w:rPr>
          <w:sz w:val="30"/>
          <w:szCs w:val="30"/>
        </w:rPr>
      </w:pPr>
      <w:r>
        <w:rPr>
          <w:sz w:val="30"/>
          <w:szCs w:val="30"/>
        </w:rPr>
        <w:t>в) дополнить частью 7</w:t>
      </w:r>
      <w:r w:rsidRPr="00307441">
        <w:rPr>
          <w:sz w:val="30"/>
          <w:szCs w:val="30"/>
          <w:vertAlign w:val="superscript"/>
        </w:rPr>
        <w:t>1</w:t>
      </w:r>
      <w:r>
        <w:rPr>
          <w:sz w:val="30"/>
          <w:szCs w:val="30"/>
        </w:rPr>
        <w:t xml:space="preserve"> следующего содержания:</w:t>
      </w:r>
    </w:p>
    <w:p w:rsidR="002C6C18" w:rsidRDefault="002C6C18" w:rsidP="00096D11">
      <w:pPr>
        <w:spacing w:line="360" w:lineRule="auto"/>
        <w:ind w:firstLine="708"/>
        <w:jc w:val="both"/>
        <w:rPr>
          <w:sz w:val="30"/>
          <w:szCs w:val="30"/>
        </w:rPr>
      </w:pPr>
      <w:r>
        <w:rPr>
          <w:sz w:val="30"/>
          <w:szCs w:val="30"/>
        </w:rPr>
        <w:t>«</w:t>
      </w:r>
      <w:r w:rsidRPr="00307441">
        <w:rPr>
          <w:sz w:val="30"/>
          <w:szCs w:val="30"/>
        </w:rPr>
        <w:t>7</w:t>
      </w:r>
      <w:r w:rsidRPr="00307441">
        <w:rPr>
          <w:sz w:val="30"/>
          <w:szCs w:val="30"/>
          <w:vertAlign w:val="superscript"/>
        </w:rPr>
        <w:t>1</w:t>
      </w:r>
      <w:r w:rsidRPr="00307441">
        <w:rPr>
          <w:sz w:val="30"/>
          <w:szCs w:val="30"/>
        </w:rPr>
        <w:t>. Положения пункта 2 части 1 настоящей статьи распространяются также на соглашения между хозяйствующими субъектам</w:t>
      </w:r>
      <w:r>
        <w:rPr>
          <w:sz w:val="30"/>
          <w:szCs w:val="30"/>
        </w:rPr>
        <w:t>и, входящими в одну группу лиц</w:t>
      </w:r>
      <w:proofErr w:type="gramStart"/>
      <w:r>
        <w:rPr>
          <w:sz w:val="30"/>
          <w:szCs w:val="30"/>
        </w:rPr>
        <w:t>.»</w:t>
      </w:r>
      <w:r w:rsidRPr="00307441">
        <w:rPr>
          <w:sz w:val="30"/>
          <w:szCs w:val="30"/>
        </w:rPr>
        <w:t>;</w:t>
      </w:r>
    </w:p>
    <w:p w:rsidR="00322173" w:rsidRPr="001C4111" w:rsidRDefault="003B31B4" w:rsidP="00096D11">
      <w:pPr>
        <w:spacing w:line="360" w:lineRule="auto"/>
        <w:ind w:firstLine="709"/>
        <w:jc w:val="both"/>
        <w:rPr>
          <w:sz w:val="30"/>
          <w:szCs w:val="30"/>
        </w:rPr>
      </w:pPr>
      <w:proofErr w:type="gramEnd"/>
      <w:r w:rsidRPr="001C4111">
        <w:rPr>
          <w:sz w:val="30"/>
          <w:szCs w:val="30"/>
        </w:rPr>
        <w:t xml:space="preserve">г) </w:t>
      </w:r>
      <w:r w:rsidR="00322173" w:rsidRPr="001C4111">
        <w:rPr>
          <w:sz w:val="30"/>
          <w:szCs w:val="30"/>
        </w:rPr>
        <w:t>часть 9 изложить в следующей редакции:</w:t>
      </w:r>
    </w:p>
    <w:p w:rsidR="00322173" w:rsidRPr="001C4111" w:rsidRDefault="00322173" w:rsidP="00096D11">
      <w:pPr>
        <w:spacing w:line="360" w:lineRule="auto"/>
        <w:ind w:firstLine="709"/>
        <w:jc w:val="both"/>
        <w:rPr>
          <w:sz w:val="30"/>
          <w:szCs w:val="30"/>
        </w:rPr>
      </w:pPr>
      <w:r w:rsidRPr="001C4111">
        <w:rPr>
          <w:sz w:val="30"/>
          <w:szCs w:val="30"/>
        </w:rPr>
        <w:t>«9. Требования настоящей статьи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 если такими соглашениями определяются условия обращения товара</w:t>
      </w:r>
      <w:proofErr w:type="gramStart"/>
      <w:r w:rsidRPr="001C4111">
        <w:rPr>
          <w:sz w:val="30"/>
          <w:szCs w:val="30"/>
        </w:rPr>
        <w:t>.»;</w:t>
      </w:r>
    </w:p>
    <w:p w:rsidR="003B31B4" w:rsidRPr="001C4111" w:rsidRDefault="00322173" w:rsidP="00096D11">
      <w:pPr>
        <w:spacing w:line="360" w:lineRule="auto"/>
        <w:ind w:firstLine="709"/>
        <w:jc w:val="both"/>
        <w:rPr>
          <w:sz w:val="30"/>
          <w:szCs w:val="30"/>
        </w:rPr>
      </w:pPr>
      <w:proofErr w:type="gramEnd"/>
      <w:r w:rsidRPr="001C4111">
        <w:rPr>
          <w:sz w:val="30"/>
          <w:szCs w:val="30"/>
        </w:rPr>
        <w:t>д) дополнить частью 10 следующего содержания:</w:t>
      </w:r>
    </w:p>
    <w:p w:rsidR="002C6C18" w:rsidRPr="001C4111" w:rsidRDefault="003B31B4" w:rsidP="00096D11">
      <w:pPr>
        <w:spacing w:line="360" w:lineRule="auto"/>
        <w:ind w:firstLine="709"/>
        <w:jc w:val="both"/>
        <w:rPr>
          <w:sz w:val="30"/>
          <w:szCs w:val="30"/>
        </w:rPr>
      </w:pPr>
      <w:r w:rsidRPr="001C4111">
        <w:rPr>
          <w:sz w:val="30"/>
          <w:szCs w:val="30"/>
        </w:rPr>
        <w:lastRenderedPageBreak/>
        <w:t>«</w:t>
      </w:r>
      <w:r w:rsidR="00322173" w:rsidRPr="001C4111">
        <w:rPr>
          <w:sz w:val="30"/>
          <w:szCs w:val="30"/>
        </w:rPr>
        <w:t>10</w:t>
      </w:r>
      <w:r w:rsidRPr="001C4111">
        <w:rPr>
          <w:sz w:val="30"/>
          <w:szCs w:val="30"/>
        </w:rPr>
        <w:t xml:space="preserve">. </w:t>
      </w:r>
      <w:proofErr w:type="gramStart"/>
      <w:r w:rsidRPr="001C4111">
        <w:rPr>
          <w:sz w:val="30"/>
          <w:szCs w:val="30"/>
        </w:rPr>
        <w:t>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предусмотренном главой 7 или статьей 35 настоящего Федерального закона.»</w:t>
      </w:r>
      <w:r w:rsidR="002C6C18" w:rsidRPr="001C4111">
        <w:rPr>
          <w:sz w:val="30"/>
          <w:szCs w:val="30"/>
        </w:rPr>
        <w:t>;</w:t>
      </w:r>
      <w:proofErr w:type="gramEnd"/>
    </w:p>
    <w:p w:rsidR="00233B6D" w:rsidRPr="001C4111" w:rsidRDefault="00233B6D" w:rsidP="00096D11">
      <w:pPr>
        <w:spacing w:line="360" w:lineRule="auto"/>
        <w:ind w:firstLine="709"/>
        <w:jc w:val="both"/>
        <w:rPr>
          <w:sz w:val="30"/>
          <w:szCs w:val="30"/>
        </w:rPr>
      </w:pPr>
      <w:r w:rsidRPr="001C4111">
        <w:rPr>
          <w:sz w:val="30"/>
          <w:szCs w:val="30"/>
        </w:rPr>
        <w:t>12) в части 2 статьи 12 слова «любом товарном рынке» заменить словами «товарном рынке товара, являющегося предметом «вертикального» соглашения</w:t>
      </w:r>
      <w:proofErr w:type="gramStart"/>
      <w:r w:rsidRPr="001C4111">
        <w:rPr>
          <w:sz w:val="30"/>
          <w:szCs w:val="30"/>
        </w:rPr>
        <w:t>,»</w:t>
      </w:r>
      <w:proofErr w:type="gramEnd"/>
      <w:r w:rsidRPr="001C4111">
        <w:rPr>
          <w:sz w:val="30"/>
          <w:szCs w:val="30"/>
        </w:rPr>
        <w:t>;</w:t>
      </w:r>
    </w:p>
    <w:p w:rsidR="002C6C18" w:rsidRPr="000B5EFD" w:rsidRDefault="002C6C18" w:rsidP="00096D11">
      <w:pPr>
        <w:spacing w:line="360" w:lineRule="auto"/>
        <w:ind w:firstLine="709"/>
        <w:jc w:val="both"/>
        <w:rPr>
          <w:sz w:val="30"/>
          <w:szCs w:val="30"/>
        </w:rPr>
      </w:pPr>
      <w:r w:rsidRPr="001C4111">
        <w:rPr>
          <w:sz w:val="30"/>
          <w:szCs w:val="30"/>
        </w:rPr>
        <w:t>1</w:t>
      </w:r>
      <w:r w:rsidR="00233B6D" w:rsidRPr="001C4111">
        <w:rPr>
          <w:sz w:val="30"/>
          <w:szCs w:val="30"/>
        </w:rPr>
        <w:t>3</w:t>
      </w:r>
      <w:r w:rsidRPr="001C4111">
        <w:rPr>
          <w:sz w:val="30"/>
          <w:szCs w:val="30"/>
        </w:rPr>
        <w:t>) часть 1 статьи 15 дополнить пунктом 11 следующего</w:t>
      </w:r>
      <w:r>
        <w:rPr>
          <w:sz w:val="30"/>
          <w:szCs w:val="30"/>
        </w:rPr>
        <w:t xml:space="preserve"> содержания:</w:t>
      </w:r>
    </w:p>
    <w:p w:rsidR="002C6C18" w:rsidRPr="00AA1607" w:rsidRDefault="002C6C18" w:rsidP="0036138F">
      <w:pPr>
        <w:spacing w:line="480" w:lineRule="exact"/>
        <w:ind w:firstLine="708"/>
        <w:jc w:val="both"/>
        <w:rPr>
          <w:sz w:val="30"/>
          <w:szCs w:val="30"/>
        </w:rPr>
      </w:pPr>
      <w:r>
        <w:rPr>
          <w:sz w:val="30"/>
          <w:szCs w:val="30"/>
        </w:rPr>
        <w:t>«</w:t>
      </w:r>
      <w:r w:rsidRPr="00CE2564">
        <w:rPr>
          <w:sz w:val="30"/>
          <w:szCs w:val="30"/>
        </w:rPr>
        <w:t>11) нарушение установленного нормативными правовыми актами порядка ценообр</w:t>
      </w:r>
      <w:r>
        <w:rPr>
          <w:sz w:val="30"/>
          <w:szCs w:val="30"/>
        </w:rPr>
        <w:t>азования, формирования тарифов</w:t>
      </w:r>
      <w:r w:rsidR="000510FF" w:rsidRPr="000510FF">
        <w:rPr>
          <w:b/>
          <w:sz w:val="30"/>
          <w:szCs w:val="30"/>
        </w:rPr>
        <w:t xml:space="preserve">, </w:t>
      </w:r>
      <w:r w:rsidR="000510FF" w:rsidRPr="00AA1607">
        <w:rPr>
          <w:sz w:val="30"/>
          <w:szCs w:val="30"/>
        </w:rPr>
        <w:t>за исключением случаев, предусмотренных законодательством Российской Федерации о государственном оборонном заказе</w:t>
      </w:r>
      <w:proofErr w:type="gramStart"/>
      <w:r w:rsidRPr="00AA1607">
        <w:rPr>
          <w:sz w:val="30"/>
          <w:szCs w:val="30"/>
        </w:rPr>
        <w:t>.»;</w:t>
      </w:r>
      <w:proofErr w:type="gramEnd"/>
    </w:p>
    <w:p w:rsidR="002C6C18" w:rsidRPr="001C4111" w:rsidRDefault="002C6C18" w:rsidP="0036138F">
      <w:pPr>
        <w:pStyle w:val="ConsPlusNormal"/>
        <w:spacing w:line="480" w:lineRule="exact"/>
        <w:ind w:firstLine="708"/>
        <w:jc w:val="both"/>
        <w:rPr>
          <w:rFonts w:ascii="Times New Roman" w:hAnsi="Times New Roman" w:cs="Times New Roman"/>
          <w:sz w:val="30"/>
          <w:szCs w:val="30"/>
        </w:rPr>
      </w:pPr>
      <w:r w:rsidRPr="001C4111">
        <w:rPr>
          <w:rFonts w:ascii="Times New Roman" w:hAnsi="Times New Roman" w:cs="Times New Roman"/>
          <w:sz w:val="30"/>
          <w:szCs w:val="30"/>
        </w:rPr>
        <w:t>1</w:t>
      </w:r>
      <w:r w:rsidR="00233B6D" w:rsidRPr="001C4111">
        <w:rPr>
          <w:rFonts w:ascii="Times New Roman" w:hAnsi="Times New Roman" w:cs="Times New Roman"/>
          <w:sz w:val="30"/>
          <w:szCs w:val="30"/>
        </w:rPr>
        <w:t>4</w:t>
      </w:r>
      <w:r w:rsidRPr="001C4111">
        <w:rPr>
          <w:rFonts w:ascii="Times New Roman" w:hAnsi="Times New Roman" w:cs="Times New Roman"/>
          <w:sz w:val="30"/>
          <w:szCs w:val="30"/>
        </w:rPr>
        <w:t>) статью 16 дополнить пунктом 5 следующего содержания:</w:t>
      </w:r>
    </w:p>
    <w:p w:rsidR="002C6C18" w:rsidRPr="00AA1607" w:rsidRDefault="002C6C18" w:rsidP="0036138F">
      <w:pPr>
        <w:pStyle w:val="ConsPlusNormal"/>
        <w:spacing w:line="480" w:lineRule="exact"/>
        <w:ind w:firstLine="708"/>
        <w:jc w:val="both"/>
        <w:rPr>
          <w:rFonts w:ascii="Times New Roman" w:hAnsi="Times New Roman" w:cs="Times New Roman"/>
          <w:sz w:val="30"/>
          <w:szCs w:val="30"/>
        </w:rPr>
      </w:pPr>
      <w:r w:rsidRPr="00AA1607">
        <w:rPr>
          <w:rFonts w:ascii="Times New Roman" w:hAnsi="Times New Roman" w:cs="Times New Roman"/>
          <w:sz w:val="30"/>
          <w:szCs w:val="30"/>
        </w:rPr>
        <w:t>«5) нарушению установленного нормативными правовыми актами порядка ценообразования, формирования тарифов</w:t>
      </w:r>
      <w:r w:rsidR="000510FF" w:rsidRPr="00AA1607">
        <w:rPr>
          <w:rFonts w:ascii="Times New Roman" w:hAnsi="Times New Roman" w:cs="Times New Roman"/>
          <w:sz w:val="30"/>
          <w:szCs w:val="30"/>
        </w:rPr>
        <w:t>, за исключением случаев, предусмотренных законодательством Российской Федерации о государственном оборонном заказе</w:t>
      </w:r>
      <w:proofErr w:type="gramStart"/>
      <w:r w:rsidRPr="00AA1607">
        <w:rPr>
          <w:rFonts w:ascii="Times New Roman" w:hAnsi="Times New Roman" w:cs="Times New Roman"/>
          <w:sz w:val="30"/>
          <w:szCs w:val="30"/>
        </w:rPr>
        <w:t>.»;</w:t>
      </w:r>
      <w:proofErr w:type="gramEnd"/>
    </w:p>
    <w:p w:rsidR="004B78CD" w:rsidRPr="001C4111" w:rsidRDefault="002C6C18" w:rsidP="0036138F">
      <w:pPr>
        <w:spacing w:line="480" w:lineRule="exact"/>
        <w:ind w:firstLine="708"/>
        <w:jc w:val="both"/>
        <w:rPr>
          <w:sz w:val="30"/>
          <w:szCs w:val="30"/>
        </w:rPr>
      </w:pPr>
      <w:r w:rsidRPr="001C4111">
        <w:rPr>
          <w:sz w:val="30"/>
          <w:szCs w:val="30"/>
        </w:rPr>
        <w:t>1</w:t>
      </w:r>
      <w:r w:rsidR="00233B6D" w:rsidRPr="001C4111">
        <w:rPr>
          <w:sz w:val="30"/>
          <w:szCs w:val="30"/>
        </w:rPr>
        <w:t>5</w:t>
      </w:r>
      <w:r w:rsidRPr="001C4111">
        <w:rPr>
          <w:sz w:val="30"/>
          <w:szCs w:val="30"/>
        </w:rPr>
        <w:t>) </w:t>
      </w:r>
      <w:r w:rsidR="004B78CD" w:rsidRPr="001C4111">
        <w:rPr>
          <w:sz w:val="30"/>
          <w:szCs w:val="30"/>
        </w:rPr>
        <w:t>в части 1 статьи 17:</w:t>
      </w:r>
    </w:p>
    <w:p w:rsidR="004B78CD" w:rsidRPr="001C4111" w:rsidRDefault="007E3156" w:rsidP="0036138F">
      <w:pPr>
        <w:spacing w:line="480" w:lineRule="exact"/>
        <w:ind w:firstLine="708"/>
        <w:jc w:val="both"/>
        <w:rPr>
          <w:sz w:val="30"/>
          <w:szCs w:val="30"/>
        </w:rPr>
      </w:pPr>
      <w:r w:rsidRPr="001C4111">
        <w:rPr>
          <w:sz w:val="30"/>
          <w:szCs w:val="30"/>
        </w:rPr>
        <w:t xml:space="preserve">а) </w:t>
      </w:r>
      <w:r w:rsidR="004B78CD" w:rsidRPr="001C4111">
        <w:rPr>
          <w:sz w:val="30"/>
          <w:szCs w:val="30"/>
        </w:rPr>
        <w:t>первый абзац после слов «(далее – запрос котировок)» дополнить словами «, которые являются обязательными в соответствии с законодательством Росси</w:t>
      </w:r>
      <w:r w:rsidRPr="001C4111">
        <w:rPr>
          <w:sz w:val="30"/>
          <w:szCs w:val="30"/>
        </w:rPr>
        <w:t>йской Федерации</w:t>
      </w:r>
      <w:proofErr w:type="gramStart"/>
      <w:r w:rsidRPr="001C4111">
        <w:rPr>
          <w:sz w:val="30"/>
          <w:szCs w:val="30"/>
        </w:rPr>
        <w:t>,»</w:t>
      </w:r>
      <w:proofErr w:type="gramEnd"/>
      <w:r w:rsidRPr="001C4111">
        <w:rPr>
          <w:sz w:val="30"/>
          <w:szCs w:val="30"/>
        </w:rPr>
        <w:t>;</w:t>
      </w:r>
    </w:p>
    <w:p w:rsidR="002C6C18" w:rsidRPr="00A33B29" w:rsidRDefault="007E3156" w:rsidP="0036138F">
      <w:pPr>
        <w:spacing w:line="480" w:lineRule="exact"/>
        <w:ind w:firstLine="708"/>
        <w:jc w:val="both"/>
        <w:rPr>
          <w:sz w:val="30"/>
          <w:szCs w:val="30"/>
        </w:rPr>
      </w:pPr>
      <w:proofErr w:type="gramStart"/>
      <w:r>
        <w:rPr>
          <w:sz w:val="30"/>
          <w:szCs w:val="30"/>
        </w:rPr>
        <w:t xml:space="preserve">б) </w:t>
      </w:r>
      <w:r w:rsidR="002C6C18">
        <w:rPr>
          <w:sz w:val="30"/>
          <w:szCs w:val="30"/>
        </w:rPr>
        <w:t xml:space="preserve">пункт 1 после слова «участников» дополнить </w:t>
      </w:r>
      <w:r w:rsidR="002C6C18" w:rsidRPr="002C6C18">
        <w:rPr>
          <w:sz w:val="30"/>
          <w:szCs w:val="30"/>
        </w:rPr>
        <w:t xml:space="preserve">словами «, </w:t>
      </w:r>
      <w:r w:rsidR="002C6C18" w:rsidRPr="00AA1607">
        <w:rPr>
          <w:sz w:val="30"/>
          <w:szCs w:val="30"/>
        </w:rPr>
        <w:t xml:space="preserve">а также соглашения между организаторами торгов и (или) заказчиками с участниками таких торгов, если такие соглашения имеют своей целью либо приводят или могут привести к </w:t>
      </w:r>
      <w:r w:rsidR="00BF19B0" w:rsidRPr="00AA1607">
        <w:rPr>
          <w:sz w:val="30"/>
          <w:szCs w:val="30"/>
        </w:rPr>
        <w:t xml:space="preserve">ограничению конкуренции и (или) </w:t>
      </w:r>
      <w:r w:rsidR="00BF19B0" w:rsidRPr="00AA1607">
        <w:rPr>
          <w:sz w:val="30"/>
          <w:szCs w:val="30"/>
        </w:rPr>
        <w:lastRenderedPageBreak/>
        <w:t>созданию преимущественных условий для каких либо участников</w:t>
      </w:r>
      <w:r w:rsidR="002C6C18" w:rsidRPr="00AA1607">
        <w:rPr>
          <w:sz w:val="30"/>
          <w:szCs w:val="30"/>
        </w:rPr>
        <w:t>, если иное не  предусмотрено законодательством Российской Федерации</w:t>
      </w:r>
      <w:r w:rsidR="002C6C18">
        <w:rPr>
          <w:sz w:val="30"/>
          <w:szCs w:val="30"/>
        </w:rPr>
        <w:t>»</w:t>
      </w:r>
      <w:r w:rsidR="002C6C18" w:rsidRPr="00A33B29">
        <w:rPr>
          <w:sz w:val="30"/>
          <w:szCs w:val="30"/>
        </w:rPr>
        <w:t>;</w:t>
      </w:r>
      <w:proofErr w:type="gramEnd"/>
    </w:p>
    <w:p w:rsidR="002C6C18" w:rsidRPr="001C4111" w:rsidRDefault="002C6C18" w:rsidP="0036138F">
      <w:pPr>
        <w:spacing w:line="480" w:lineRule="exact"/>
        <w:ind w:firstLine="708"/>
        <w:jc w:val="both"/>
        <w:rPr>
          <w:sz w:val="30"/>
          <w:szCs w:val="30"/>
        </w:rPr>
      </w:pPr>
      <w:r w:rsidRPr="001C4111">
        <w:rPr>
          <w:sz w:val="30"/>
          <w:szCs w:val="30"/>
        </w:rPr>
        <w:t>1</w:t>
      </w:r>
      <w:r w:rsidR="00233B6D" w:rsidRPr="001C4111">
        <w:rPr>
          <w:sz w:val="30"/>
          <w:szCs w:val="30"/>
        </w:rPr>
        <w:t>6</w:t>
      </w:r>
      <w:r w:rsidRPr="001C4111">
        <w:rPr>
          <w:sz w:val="30"/>
          <w:szCs w:val="30"/>
        </w:rPr>
        <w:t>) в статье 18:</w:t>
      </w:r>
    </w:p>
    <w:p w:rsidR="002C6C18" w:rsidRDefault="002C6C18" w:rsidP="0036138F">
      <w:pPr>
        <w:spacing w:line="480" w:lineRule="exact"/>
        <w:ind w:firstLine="708"/>
        <w:jc w:val="both"/>
        <w:rPr>
          <w:sz w:val="30"/>
          <w:szCs w:val="30"/>
        </w:rPr>
      </w:pPr>
      <w:r>
        <w:rPr>
          <w:sz w:val="30"/>
          <w:szCs w:val="30"/>
        </w:rPr>
        <w:t>а) в части 1 пункты 1 и 3 исключить;</w:t>
      </w:r>
    </w:p>
    <w:p w:rsidR="002C6C18" w:rsidRDefault="002C6C18" w:rsidP="0036138F">
      <w:pPr>
        <w:spacing w:line="480" w:lineRule="exact"/>
        <w:ind w:firstLine="708"/>
        <w:jc w:val="both"/>
        <w:rPr>
          <w:sz w:val="30"/>
          <w:szCs w:val="30"/>
        </w:rPr>
      </w:pPr>
      <w:r>
        <w:rPr>
          <w:sz w:val="30"/>
          <w:szCs w:val="30"/>
        </w:rPr>
        <w:t>б) в части 2 пункт 2 исключить;</w:t>
      </w:r>
    </w:p>
    <w:p w:rsidR="002C6C18" w:rsidRDefault="002C6C18" w:rsidP="0036138F">
      <w:pPr>
        <w:spacing w:line="480" w:lineRule="exact"/>
        <w:ind w:firstLine="708"/>
        <w:jc w:val="both"/>
        <w:rPr>
          <w:sz w:val="30"/>
          <w:szCs w:val="30"/>
        </w:rPr>
      </w:pPr>
      <w:r>
        <w:rPr>
          <w:sz w:val="30"/>
          <w:szCs w:val="30"/>
        </w:rPr>
        <w:t>в) дополнить частью 2</w:t>
      </w:r>
      <w:r w:rsidRPr="003D51CE">
        <w:rPr>
          <w:sz w:val="30"/>
          <w:szCs w:val="30"/>
          <w:vertAlign w:val="superscript"/>
        </w:rPr>
        <w:t>1</w:t>
      </w:r>
      <w:r>
        <w:rPr>
          <w:sz w:val="30"/>
          <w:szCs w:val="30"/>
        </w:rPr>
        <w:t xml:space="preserve"> следующего содержания:</w:t>
      </w:r>
    </w:p>
    <w:p w:rsidR="002C6C18" w:rsidRDefault="002C6C18" w:rsidP="0036138F">
      <w:pPr>
        <w:spacing w:line="480" w:lineRule="exact"/>
        <w:ind w:firstLine="708"/>
        <w:jc w:val="both"/>
        <w:rPr>
          <w:sz w:val="30"/>
          <w:szCs w:val="30"/>
        </w:rPr>
      </w:pPr>
      <w:r>
        <w:rPr>
          <w:sz w:val="30"/>
          <w:szCs w:val="30"/>
        </w:rPr>
        <w:t>«2</w:t>
      </w:r>
      <w:r w:rsidRPr="003D51CE">
        <w:rPr>
          <w:sz w:val="30"/>
          <w:szCs w:val="30"/>
          <w:vertAlign w:val="superscript"/>
        </w:rPr>
        <w:t>1</w:t>
      </w:r>
      <w:r>
        <w:rPr>
          <w:sz w:val="30"/>
          <w:szCs w:val="30"/>
        </w:rPr>
        <w:t xml:space="preserve">. </w:t>
      </w:r>
      <w:proofErr w:type="gramStart"/>
      <w:r w:rsidRPr="002632E0">
        <w:rPr>
          <w:sz w:val="30"/>
          <w:szCs w:val="30"/>
        </w:rPr>
        <w:t>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российских или международных рейтинговых агентств только в случае несоответствия финансовой организации требуемому уровню финансовой устойчивости и платежеспособности, определяемой в соответствии с показателями, предусмотренными законодательством</w:t>
      </w:r>
      <w:proofErr w:type="gramEnd"/>
      <w:r w:rsidRPr="002632E0">
        <w:rPr>
          <w:sz w:val="30"/>
          <w:szCs w:val="30"/>
        </w:rPr>
        <w:t xml:space="preserve"> </w:t>
      </w:r>
      <w:proofErr w:type="gramStart"/>
      <w:r w:rsidRPr="002632E0">
        <w:rPr>
          <w:sz w:val="30"/>
          <w:szCs w:val="30"/>
        </w:rPr>
        <w:t>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и в осуществляющие регулирование на рынке финансовых услуг федеральные органы исполнительной власти</w:t>
      </w:r>
      <w:r>
        <w:rPr>
          <w:sz w:val="30"/>
          <w:szCs w:val="30"/>
        </w:rPr>
        <w:t>.»;</w:t>
      </w:r>
      <w:proofErr w:type="gramEnd"/>
    </w:p>
    <w:p w:rsidR="002C6C18" w:rsidRPr="001C4111" w:rsidRDefault="002C6C18" w:rsidP="0036138F">
      <w:pPr>
        <w:spacing w:line="480" w:lineRule="exact"/>
        <w:ind w:firstLine="708"/>
        <w:jc w:val="both"/>
        <w:rPr>
          <w:sz w:val="30"/>
          <w:szCs w:val="30"/>
        </w:rPr>
      </w:pPr>
      <w:r w:rsidRPr="001C4111">
        <w:rPr>
          <w:sz w:val="30"/>
          <w:szCs w:val="30"/>
        </w:rPr>
        <w:t>1</w:t>
      </w:r>
      <w:r w:rsidR="00233B6D" w:rsidRPr="001C4111">
        <w:rPr>
          <w:sz w:val="30"/>
          <w:szCs w:val="30"/>
        </w:rPr>
        <w:t>7</w:t>
      </w:r>
      <w:r w:rsidRPr="001C4111">
        <w:rPr>
          <w:sz w:val="30"/>
          <w:szCs w:val="30"/>
        </w:rPr>
        <w:t>) главу 5 изложить в следующей редакции:</w:t>
      </w:r>
    </w:p>
    <w:p w:rsidR="00AA1607" w:rsidRPr="00A33B29" w:rsidRDefault="00AA1607" w:rsidP="0036138F">
      <w:pPr>
        <w:spacing w:line="480" w:lineRule="exact"/>
        <w:ind w:firstLine="708"/>
        <w:jc w:val="both"/>
        <w:rPr>
          <w:sz w:val="30"/>
          <w:szCs w:val="30"/>
        </w:rPr>
      </w:pPr>
    </w:p>
    <w:p w:rsidR="002C6C18" w:rsidRPr="000B5EFD" w:rsidRDefault="002C6C18" w:rsidP="0036138F">
      <w:pPr>
        <w:pStyle w:val="ConsPlusTitle"/>
        <w:spacing w:line="480" w:lineRule="exact"/>
        <w:ind w:firstLine="709"/>
        <w:jc w:val="center"/>
        <w:rPr>
          <w:sz w:val="30"/>
          <w:szCs w:val="30"/>
        </w:rPr>
      </w:pPr>
      <w:r>
        <w:rPr>
          <w:b w:val="0"/>
          <w:sz w:val="30"/>
          <w:szCs w:val="30"/>
        </w:rPr>
        <w:t>«</w:t>
      </w:r>
      <w:r w:rsidRPr="000B5EFD">
        <w:rPr>
          <w:sz w:val="30"/>
          <w:szCs w:val="30"/>
        </w:rPr>
        <w:t xml:space="preserve">Глава 5. ПРЕДОСТАВЛЕНИЕ </w:t>
      </w:r>
      <w:proofErr w:type="gramStart"/>
      <w:r w:rsidRPr="000B5EFD">
        <w:rPr>
          <w:sz w:val="30"/>
          <w:szCs w:val="30"/>
        </w:rPr>
        <w:t>ГОСУДАРСТВЕННЫХ</w:t>
      </w:r>
      <w:proofErr w:type="gramEnd"/>
    </w:p>
    <w:p w:rsidR="002C6C18" w:rsidRPr="000B5EFD" w:rsidRDefault="002C6C18" w:rsidP="0036138F">
      <w:pPr>
        <w:pStyle w:val="ConsPlusTitle"/>
        <w:spacing w:line="480" w:lineRule="exact"/>
        <w:ind w:firstLine="709"/>
        <w:jc w:val="center"/>
        <w:rPr>
          <w:sz w:val="30"/>
          <w:szCs w:val="30"/>
        </w:rPr>
      </w:pPr>
      <w:r w:rsidRPr="000B5EFD">
        <w:rPr>
          <w:sz w:val="30"/>
          <w:szCs w:val="30"/>
        </w:rPr>
        <w:t>ИЛИ МУНИЦИПАЛЬНЫХ ПРЕФЕРЕНЦИЙ</w:t>
      </w:r>
    </w:p>
    <w:p w:rsidR="002C6C18" w:rsidRPr="000B5EFD" w:rsidRDefault="002C6C18" w:rsidP="0036138F">
      <w:pPr>
        <w:autoSpaceDE w:val="0"/>
        <w:spacing w:line="480" w:lineRule="exact"/>
        <w:ind w:firstLine="709"/>
        <w:jc w:val="both"/>
        <w:rPr>
          <w:b/>
          <w:sz w:val="30"/>
          <w:szCs w:val="30"/>
        </w:rPr>
      </w:pPr>
    </w:p>
    <w:p w:rsidR="002C6C18" w:rsidRPr="000B5EFD" w:rsidRDefault="002C6C18" w:rsidP="0036138F">
      <w:pPr>
        <w:autoSpaceDE w:val="0"/>
        <w:spacing w:line="480" w:lineRule="exact"/>
        <w:ind w:firstLine="709"/>
        <w:jc w:val="both"/>
        <w:rPr>
          <w:b/>
          <w:sz w:val="30"/>
          <w:szCs w:val="30"/>
        </w:rPr>
      </w:pPr>
      <w:r w:rsidRPr="000B5EFD">
        <w:rPr>
          <w:b/>
          <w:sz w:val="30"/>
          <w:szCs w:val="30"/>
        </w:rPr>
        <w:t>Статья 19. Государственные или муниципальные преференции</w:t>
      </w:r>
    </w:p>
    <w:p w:rsidR="002C6C18" w:rsidRPr="000B5EFD" w:rsidRDefault="002C6C18" w:rsidP="0036138F">
      <w:pPr>
        <w:autoSpaceDE w:val="0"/>
        <w:spacing w:line="480" w:lineRule="exact"/>
        <w:ind w:firstLine="709"/>
        <w:jc w:val="both"/>
        <w:rPr>
          <w:b/>
          <w:sz w:val="30"/>
          <w:szCs w:val="30"/>
        </w:rPr>
      </w:pPr>
    </w:p>
    <w:p w:rsidR="002C6C18" w:rsidRPr="0084375C" w:rsidRDefault="002C6C18" w:rsidP="0036138F">
      <w:pPr>
        <w:numPr>
          <w:ilvl w:val="0"/>
          <w:numId w:val="2"/>
        </w:numPr>
        <w:suppressAutoHyphens/>
        <w:autoSpaceDE w:val="0"/>
        <w:spacing w:line="480" w:lineRule="exact"/>
        <w:ind w:left="0" w:firstLine="709"/>
        <w:jc w:val="both"/>
        <w:rPr>
          <w:bCs/>
          <w:sz w:val="30"/>
          <w:szCs w:val="30"/>
        </w:rPr>
      </w:pPr>
      <w:r w:rsidRPr="0084375C">
        <w:rPr>
          <w:bCs/>
          <w:sz w:val="30"/>
          <w:szCs w:val="30"/>
        </w:rPr>
        <w:lastRenderedPageBreak/>
        <w:t>Не допускается предоставление государственных или муниципальных преференций, за исключением случаев, установленных настоящим Федеральным законом.</w:t>
      </w:r>
    </w:p>
    <w:p w:rsidR="002C6C18" w:rsidRPr="0084375C" w:rsidRDefault="002C6C18" w:rsidP="0036138F">
      <w:pPr>
        <w:numPr>
          <w:ilvl w:val="0"/>
          <w:numId w:val="2"/>
        </w:numPr>
        <w:suppressAutoHyphens/>
        <w:autoSpaceDE w:val="0"/>
        <w:spacing w:line="480" w:lineRule="exact"/>
        <w:ind w:left="0" w:firstLine="709"/>
        <w:jc w:val="both"/>
        <w:rPr>
          <w:sz w:val="30"/>
          <w:szCs w:val="30"/>
        </w:rPr>
      </w:pPr>
      <w:proofErr w:type="gramStart"/>
      <w:r w:rsidRPr="0084375C">
        <w:rPr>
          <w:sz w:val="30"/>
          <w:szCs w:val="30"/>
        </w:rPr>
        <w:t xml:space="preserve">В случаях, установленных настоящим Федеральным законом, государственные или муниципальные преференции могут быть предоставлены на основании </w:t>
      </w:r>
      <w:r w:rsidRPr="0084375C">
        <w:rPr>
          <w:bCs/>
          <w:sz w:val="30"/>
          <w:szCs w:val="30"/>
        </w:rPr>
        <w:t xml:space="preserve">правового акта </w:t>
      </w:r>
      <w:r w:rsidRPr="0084375C">
        <w:rPr>
          <w:sz w:val="30"/>
          <w:szCs w:val="30"/>
        </w:rPr>
        <w:t xml:space="preserve">федерального органа исполнительной власти, </w:t>
      </w:r>
      <w:r w:rsidRPr="0084375C">
        <w:rPr>
          <w:sz w:val="28"/>
          <w:szCs w:val="28"/>
        </w:rPr>
        <w:t>органа государственной власти субъекта Российской Федерации, органа местного самоуправления или иного осуществляющего функции указанных органов органа или организации</w:t>
      </w:r>
      <w:r w:rsidRPr="0084375C">
        <w:rPr>
          <w:sz w:val="30"/>
          <w:szCs w:val="30"/>
        </w:rPr>
        <w:t>.</w:t>
      </w:r>
      <w:proofErr w:type="gramEnd"/>
    </w:p>
    <w:p w:rsidR="002C6C18" w:rsidRPr="0084375C" w:rsidRDefault="002C6C18" w:rsidP="0036138F">
      <w:pPr>
        <w:numPr>
          <w:ilvl w:val="0"/>
          <w:numId w:val="2"/>
        </w:numPr>
        <w:suppressAutoHyphens/>
        <w:autoSpaceDE w:val="0"/>
        <w:spacing w:line="480" w:lineRule="exact"/>
        <w:ind w:left="0" w:firstLine="709"/>
        <w:jc w:val="both"/>
        <w:rPr>
          <w:sz w:val="30"/>
          <w:szCs w:val="30"/>
        </w:rPr>
      </w:pPr>
      <w:r w:rsidRPr="0084375C">
        <w:rPr>
          <w:sz w:val="30"/>
          <w:szCs w:val="30"/>
        </w:rPr>
        <w:t>Государственные или муниципальные преференции могут быть предоставлены хозяйствующим субъектам исключительно для осуществления:</w:t>
      </w:r>
    </w:p>
    <w:p w:rsidR="002C6C18" w:rsidRPr="0084375C" w:rsidRDefault="002C6C18" w:rsidP="0036138F">
      <w:pPr>
        <w:numPr>
          <w:ilvl w:val="1"/>
          <w:numId w:val="2"/>
        </w:numPr>
        <w:suppressAutoHyphens/>
        <w:autoSpaceDE w:val="0"/>
        <w:spacing w:line="480" w:lineRule="exact"/>
        <w:ind w:left="0" w:firstLine="709"/>
        <w:jc w:val="both"/>
        <w:rPr>
          <w:bCs/>
          <w:sz w:val="30"/>
          <w:szCs w:val="30"/>
        </w:rPr>
      </w:pPr>
      <w:r w:rsidRPr="0084375C">
        <w:rPr>
          <w:bCs/>
          <w:sz w:val="30"/>
          <w:szCs w:val="30"/>
        </w:rPr>
        <w:t>мероприятий по охране труда;</w:t>
      </w:r>
    </w:p>
    <w:p w:rsidR="002C6C18" w:rsidRPr="0084375C" w:rsidRDefault="002C6C18" w:rsidP="0036138F">
      <w:pPr>
        <w:numPr>
          <w:ilvl w:val="1"/>
          <w:numId w:val="2"/>
        </w:numPr>
        <w:suppressAutoHyphens/>
        <w:autoSpaceDE w:val="0"/>
        <w:spacing w:line="480" w:lineRule="exact"/>
        <w:ind w:left="0" w:firstLine="709"/>
        <w:jc w:val="both"/>
        <w:rPr>
          <w:bCs/>
          <w:sz w:val="30"/>
          <w:szCs w:val="30"/>
        </w:rPr>
      </w:pPr>
      <w:r w:rsidRPr="0084375C">
        <w:rPr>
          <w:bCs/>
          <w:sz w:val="30"/>
          <w:szCs w:val="30"/>
        </w:rPr>
        <w:t>мероприятий по охране здоровья граждан;</w:t>
      </w:r>
    </w:p>
    <w:p w:rsidR="002C6C18" w:rsidRPr="0084375C" w:rsidRDefault="002C6C18" w:rsidP="0036138F">
      <w:pPr>
        <w:numPr>
          <w:ilvl w:val="1"/>
          <w:numId w:val="2"/>
        </w:numPr>
        <w:suppressAutoHyphens/>
        <w:autoSpaceDE w:val="0"/>
        <w:spacing w:line="480" w:lineRule="exact"/>
        <w:ind w:left="0" w:firstLine="709"/>
        <w:jc w:val="both"/>
        <w:rPr>
          <w:bCs/>
          <w:sz w:val="30"/>
          <w:szCs w:val="30"/>
        </w:rPr>
      </w:pPr>
      <w:r w:rsidRPr="0084375C">
        <w:rPr>
          <w:bCs/>
          <w:sz w:val="30"/>
          <w:szCs w:val="30"/>
        </w:rPr>
        <w:t>мероприятий по социальному обслуживанию граждан;</w:t>
      </w:r>
    </w:p>
    <w:p w:rsidR="002C6C18" w:rsidRPr="0084375C" w:rsidRDefault="00B44282" w:rsidP="0036138F">
      <w:pPr>
        <w:numPr>
          <w:ilvl w:val="1"/>
          <w:numId w:val="2"/>
        </w:numPr>
        <w:suppressAutoHyphens/>
        <w:autoSpaceDE w:val="0"/>
        <w:spacing w:line="480" w:lineRule="exact"/>
        <w:ind w:left="0" w:firstLine="709"/>
        <w:jc w:val="both"/>
        <w:rPr>
          <w:bCs/>
          <w:sz w:val="30"/>
          <w:szCs w:val="30"/>
        </w:rPr>
      </w:pPr>
      <w:r w:rsidRPr="001C4111">
        <w:rPr>
          <w:bCs/>
          <w:sz w:val="30"/>
          <w:szCs w:val="30"/>
        </w:rPr>
        <w:t xml:space="preserve">мероприятий по осуществлению </w:t>
      </w:r>
      <w:r w:rsidR="002C6C18" w:rsidRPr="001C4111">
        <w:rPr>
          <w:bCs/>
          <w:sz w:val="30"/>
          <w:szCs w:val="30"/>
        </w:rPr>
        <w:t>образовательной</w:t>
      </w:r>
      <w:r w:rsidR="002C6C18" w:rsidRPr="0084375C">
        <w:rPr>
          <w:bCs/>
          <w:sz w:val="30"/>
          <w:szCs w:val="30"/>
        </w:rPr>
        <w:t xml:space="preserve"> деятельности, научно-исследовательских и опытно-конструкторских работ;</w:t>
      </w:r>
    </w:p>
    <w:p w:rsidR="002C6C18" w:rsidRPr="0084375C" w:rsidRDefault="002C6C18" w:rsidP="0036138F">
      <w:pPr>
        <w:numPr>
          <w:ilvl w:val="1"/>
          <w:numId w:val="2"/>
        </w:numPr>
        <w:suppressAutoHyphens/>
        <w:autoSpaceDE w:val="0"/>
        <w:spacing w:line="480" w:lineRule="exact"/>
        <w:ind w:left="0" w:firstLine="709"/>
        <w:jc w:val="both"/>
        <w:rPr>
          <w:bCs/>
          <w:sz w:val="30"/>
          <w:szCs w:val="30"/>
        </w:rPr>
      </w:pPr>
      <w:r w:rsidRPr="0084375C">
        <w:rPr>
          <w:bCs/>
          <w:sz w:val="30"/>
          <w:szCs w:val="30"/>
        </w:rPr>
        <w:t>мероприятий по сохранению, созданию, распространению и освоению культурных ценностей;</w:t>
      </w:r>
    </w:p>
    <w:p w:rsidR="002C6C18" w:rsidRPr="0084375C" w:rsidRDefault="002C6C18" w:rsidP="0036138F">
      <w:pPr>
        <w:numPr>
          <w:ilvl w:val="1"/>
          <w:numId w:val="2"/>
        </w:numPr>
        <w:suppressAutoHyphens/>
        <w:autoSpaceDE w:val="0"/>
        <w:spacing w:line="480" w:lineRule="exact"/>
        <w:ind w:left="0" w:firstLine="709"/>
        <w:jc w:val="both"/>
        <w:rPr>
          <w:bCs/>
          <w:sz w:val="30"/>
          <w:szCs w:val="30"/>
        </w:rPr>
      </w:pPr>
      <w:r w:rsidRPr="0084375C">
        <w:rPr>
          <w:bCs/>
          <w:sz w:val="30"/>
          <w:szCs w:val="30"/>
        </w:rPr>
        <w:t>мероприятий по охране окружающей среды;</w:t>
      </w:r>
    </w:p>
    <w:p w:rsidR="002C6C18" w:rsidRPr="0084375C" w:rsidRDefault="002C6C18" w:rsidP="0036138F">
      <w:pPr>
        <w:numPr>
          <w:ilvl w:val="1"/>
          <w:numId w:val="2"/>
        </w:numPr>
        <w:suppressAutoHyphens/>
        <w:autoSpaceDE w:val="0"/>
        <w:spacing w:line="480" w:lineRule="exact"/>
        <w:ind w:left="0" w:firstLine="709"/>
        <w:jc w:val="both"/>
        <w:rPr>
          <w:bCs/>
          <w:sz w:val="30"/>
          <w:szCs w:val="30"/>
        </w:rPr>
      </w:pPr>
      <w:r w:rsidRPr="0084375C">
        <w:rPr>
          <w:bCs/>
          <w:sz w:val="30"/>
          <w:szCs w:val="30"/>
        </w:rPr>
        <w:t>деятельности по обеспечению обороноспособности страны и безопасности государства и граждан;</w:t>
      </w:r>
    </w:p>
    <w:p w:rsidR="002C6C18" w:rsidRPr="0084375C" w:rsidRDefault="002C6C18" w:rsidP="0036138F">
      <w:pPr>
        <w:numPr>
          <w:ilvl w:val="1"/>
          <w:numId w:val="2"/>
        </w:numPr>
        <w:suppressAutoHyphens/>
        <w:autoSpaceDE w:val="0"/>
        <w:spacing w:line="480" w:lineRule="exact"/>
        <w:ind w:left="0" w:firstLine="709"/>
        <w:jc w:val="both"/>
        <w:rPr>
          <w:sz w:val="30"/>
          <w:szCs w:val="30"/>
        </w:rPr>
      </w:pPr>
      <w:r w:rsidRPr="0084375C">
        <w:rPr>
          <w:sz w:val="30"/>
          <w:szCs w:val="30"/>
        </w:rPr>
        <w:t xml:space="preserve">предпринимательской деятельности субъектами малого и </w:t>
      </w:r>
      <w:r w:rsidRPr="001C4111">
        <w:rPr>
          <w:sz w:val="30"/>
          <w:szCs w:val="30"/>
        </w:rPr>
        <w:t xml:space="preserve">среднего предпринимательства </w:t>
      </w:r>
      <w:r w:rsidR="00B44282" w:rsidRPr="001C4111">
        <w:rPr>
          <w:sz w:val="30"/>
          <w:szCs w:val="30"/>
        </w:rPr>
        <w:t xml:space="preserve">на основании </w:t>
      </w:r>
      <w:r w:rsidRPr="001C4111">
        <w:rPr>
          <w:sz w:val="30"/>
          <w:szCs w:val="30"/>
        </w:rPr>
        <w:t>федеральных,</w:t>
      </w:r>
      <w:r w:rsidRPr="0084375C">
        <w:rPr>
          <w:sz w:val="30"/>
          <w:szCs w:val="30"/>
        </w:rPr>
        <w:t xml:space="preserve"> региональных и муниципальных программ развития субъектов малого и среднего предпринимательства, разработанных в соответствии с требованиями Федерального закона от 24.07.2007 № 209-ФЗ «О развитии малого и среднего предпринимательства в Российской Федерации»;</w:t>
      </w:r>
    </w:p>
    <w:p w:rsidR="002C6C18" w:rsidRPr="0084375C" w:rsidRDefault="002C6C18" w:rsidP="0036138F">
      <w:pPr>
        <w:numPr>
          <w:ilvl w:val="1"/>
          <w:numId w:val="2"/>
        </w:numPr>
        <w:tabs>
          <w:tab w:val="left" w:pos="142"/>
        </w:tabs>
        <w:suppressAutoHyphens/>
        <w:autoSpaceDE w:val="0"/>
        <w:spacing w:line="480" w:lineRule="exact"/>
        <w:ind w:left="0" w:firstLine="709"/>
        <w:jc w:val="both"/>
        <w:rPr>
          <w:sz w:val="30"/>
          <w:szCs w:val="30"/>
        </w:rPr>
      </w:pPr>
      <w:r w:rsidRPr="0084375C">
        <w:rPr>
          <w:bCs/>
          <w:sz w:val="30"/>
          <w:szCs w:val="30"/>
        </w:rPr>
        <w:lastRenderedPageBreak/>
        <w:t>мероприятий по развитию физической культуры и спорта в Российской Федерации;</w:t>
      </w:r>
    </w:p>
    <w:p w:rsidR="002C6C18" w:rsidRDefault="002C6C18" w:rsidP="0036138F">
      <w:pPr>
        <w:numPr>
          <w:ilvl w:val="1"/>
          <w:numId w:val="2"/>
        </w:numPr>
        <w:tabs>
          <w:tab w:val="left" w:pos="142"/>
        </w:tabs>
        <w:suppressAutoHyphens/>
        <w:autoSpaceDE w:val="0"/>
        <w:spacing w:line="480" w:lineRule="exact"/>
        <w:ind w:left="0" w:firstLine="709"/>
        <w:jc w:val="both"/>
        <w:rPr>
          <w:sz w:val="30"/>
          <w:szCs w:val="30"/>
        </w:rPr>
      </w:pPr>
      <w:proofErr w:type="gramStart"/>
      <w:r w:rsidRPr="0084375C">
        <w:rPr>
          <w:bCs/>
          <w:sz w:val="30"/>
          <w:szCs w:val="30"/>
        </w:rPr>
        <w:t xml:space="preserve">поддержки сельскохозяйственных товаропроизводителей, </w:t>
      </w:r>
      <w:r w:rsidR="002F60C5" w:rsidRPr="00AA1607">
        <w:rPr>
          <w:bCs/>
          <w:sz w:val="30"/>
          <w:szCs w:val="30"/>
        </w:rPr>
        <w:t>хозяйствующих субъектов, осуществляющих деятельность в сфере</w:t>
      </w:r>
      <w:r w:rsidR="002F60C5" w:rsidRPr="002F60C5">
        <w:rPr>
          <w:b/>
          <w:bCs/>
          <w:color w:val="FF0000"/>
          <w:sz w:val="30"/>
          <w:szCs w:val="30"/>
        </w:rPr>
        <w:t xml:space="preserve"> </w:t>
      </w:r>
      <w:r w:rsidRPr="0084375C">
        <w:rPr>
          <w:bCs/>
          <w:sz w:val="30"/>
          <w:szCs w:val="30"/>
        </w:rPr>
        <w:t xml:space="preserve">общественного транспорта (транспорта общего пользования) городского и пригородного сообщения, а также юридических лиц, осуществляющих эксплуатацию системы (систем) коммунальной инфраструктуры, используемой (используемых) для производства товаров (оказания услуг) в целях обеспечения тепло-, водоснабжения, водоотведения и очистки сточных вод в случае установления в </w:t>
      </w:r>
      <w:r w:rsidRPr="0084375C">
        <w:rPr>
          <w:sz w:val="30"/>
          <w:szCs w:val="30"/>
        </w:rPr>
        <w:t>законе субъектов Российской Федерации о бюджете, нормативных правовых актах органов местного</w:t>
      </w:r>
      <w:proofErr w:type="gramEnd"/>
      <w:r w:rsidRPr="0084375C">
        <w:rPr>
          <w:sz w:val="30"/>
          <w:szCs w:val="30"/>
        </w:rPr>
        <w:t xml:space="preserve"> самоуправления о бюджете размера предоставляемой государственной или муниципальной преференц</w:t>
      </w:r>
      <w:proofErr w:type="gramStart"/>
      <w:r w:rsidRPr="0084375C">
        <w:rPr>
          <w:sz w:val="30"/>
          <w:szCs w:val="30"/>
        </w:rPr>
        <w:t>ии и ее</w:t>
      </w:r>
      <w:proofErr w:type="gramEnd"/>
      <w:r w:rsidRPr="0084375C">
        <w:rPr>
          <w:sz w:val="30"/>
          <w:szCs w:val="30"/>
        </w:rPr>
        <w:t xml:space="preserve"> конкретного получа</w:t>
      </w:r>
      <w:r>
        <w:rPr>
          <w:sz w:val="30"/>
          <w:szCs w:val="30"/>
        </w:rPr>
        <w:t>теля;</w:t>
      </w:r>
    </w:p>
    <w:p w:rsidR="002C6C18" w:rsidRPr="00773B33" w:rsidRDefault="002C6C18" w:rsidP="0036138F">
      <w:pPr>
        <w:numPr>
          <w:ilvl w:val="1"/>
          <w:numId w:val="2"/>
        </w:numPr>
        <w:tabs>
          <w:tab w:val="left" w:pos="142"/>
        </w:tabs>
        <w:suppressAutoHyphens/>
        <w:autoSpaceDE w:val="0"/>
        <w:spacing w:line="480" w:lineRule="exact"/>
        <w:ind w:left="0" w:firstLine="709"/>
        <w:jc w:val="both"/>
        <w:rPr>
          <w:sz w:val="30"/>
          <w:szCs w:val="30"/>
        </w:rPr>
      </w:pPr>
      <w:r w:rsidRPr="00773B33">
        <w:rPr>
          <w:sz w:val="30"/>
          <w:szCs w:val="30"/>
        </w:rPr>
        <w:t>финансового обеспечения проектов, результаты которых имеют перспективу коммерциализации и реализуются субъектами малого и среднего инновационного предпринимательства;</w:t>
      </w:r>
    </w:p>
    <w:p w:rsidR="002C6C18" w:rsidRPr="0084375C" w:rsidRDefault="002C6C18" w:rsidP="0036138F">
      <w:pPr>
        <w:numPr>
          <w:ilvl w:val="1"/>
          <w:numId w:val="2"/>
        </w:numPr>
        <w:tabs>
          <w:tab w:val="left" w:pos="142"/>
        </w:tabs>
        <w:suppressAutoHyphens/>
        <w:autoSpaceDE w:val="0"/>
        <w:spacing w:line="480" w:lineRule="exact"/>
        <w:ind w:left="0" w:firstLine="709"/>
        <w:jc w:val="both"/>
        <w:rPr>
          <w:sz w:val="30"/>
          <w:szCs w:val="30"/>
        </w:rPr>
      </w:pPr>
      <w:r>
        <w:rPr>
          <w:sz w:val="30"/>
          <w:szCs w:val="30"/>
        </w:rPr>
        <w:t>содействие самозанятости безработных граждан.</w:t>
      </w:r>
    </w:p>
    <w:p w:rsidR="002C6C18" w:rsidRPr="0084375C" w:rsidRDefault="002C6C18" w:rsidP="0036138F">
      <w:pPr>
        <w:numPr>
          <w:ilvl w:val="0"/>
          <w:numId w:val="2"/>
        </w:numPr>
        <w:suppressAutoHyphens/>
        <w:autoSpaceDE w:val="0"/>
        <w:spacing w:line="480" w:lineRule="exact"/>
        <w:ind w:left="0" w:firstLine="709"/>
        <w:jc w:val="both"/>
        <w:rPr>
          <w:iCs/>
          <w:sz w:val="30"/>
          <w:szCs w:val="30"/>
        </w:rPr>
      </w:pPr>
      <w:r w:rsidRPr="0084375C">
        <w:rPr>
          <w:iCs/>
          <w:sz w:val="30"/>
          <w:szCs w:val="30"/>
        </w:rPr>
        <w:t>Президент Российской Федерации, Правительство Российской Федерации могут определять иные цели и условия предоставления государственных преференций хозяйствующим субъектам на основании принятых ими правовых актов.</w:t>
      </w:r>
    </w:p>
    <w:p w:rsidR="002C6C18" w:rsidRPr="0084375C" w:rsidRDefault="002C6C18" w:rsidP="0036138F">
      <w:pPr>
        <w:numPr>
          <w:ilvl w:val="0"/>
          <w:numId w:val="2"/>
        </w:numPr>
        <w:suppressAutoHyphens/>
        <w:autoSpaceDE w:val="0"/>
        <w:spacing w:line="480" w:lineRule="exact"/>
        <w:ind w:left="0" w:firstLine="709"/>
        <w:jc w:val="both"/>
        <w:rPr>
          <w:sz w:val="30"/>
          <w:szCs w:val="30"/>
        </w:rPr>
      </w:pPr>
      <w:r w:rsidRPr="0084375C">
        <w:rPr>
          <w:sz w:val="30"/>
          <w:szCs w:val="30"/>
        </w:rPr>
        <w:t>Не является государственной или муниципальной преференцией:</w:t>
      </w:r>
    </w:p>
    <w:p w:rsidR="002C6C18" w:rsidRPr="0084375C" w:rsidRDefault="002C6C18" w:rsidP="0036138F">
      <w:pPr>
        <w:numPr>
          <w:ilvl w:val="1"/>
          <w:numId w:val="2"/>
        </w:numPr>
        <w:suppressAutoHyphens/>
        <w:autoSpaceDE w:val="0"/>
        <w:spacing w:line="480" w:lineRule="exact"/>
        <w:ind w:left="0" w:firstLine="709"/>
        <w:jc w:val="both"/>
        <w:rPr>
          <w:bCs/>
          <w:sz w:val="30"/>
          <w:szCs w:val="30"/>
        </w:rPr>
      </w:pPr>
      <w:r w:rsidRPr="0084375C">
        <w:rPr>
          <w:bCs/>
          <w:sz w:val="30"/>
          <w:szCs w:val="30"/>
        </w:rPr>
        <w:t>предоставление имущества и (или) иных объектов гражданских прав</w:t>
      </w:r>
      <w:r w:rsidRPr="00192DC3">
        <w:rPr>
          <w:bCs/>
          <w:sz w:val="30"/>
          <w:szCs w:val="30"/>
        </w:rPr>
        <w:t>, в том числе субсидий,</w:t>
      </w:r>
      <w:r w:rsidRPr="0084375C">
        <w:rPr>
          <w:bCs/>
          <w:sz w:val="30"/>
          <w:szCs w:val="30"/>
        </w:rPr>
        <w:t xml:space="preserve"> по результатам торгов, </w:t>
      </w:r>
      <w:r>
        <w:rPr>
          <w:bCs/>
          <w:sz w:val="30"/>
          <w:szCs w:val="30"/>
        </w:rPr>
        <w:t>организованных</w:t>
      </w:r>
      <w:r w:rsidRPr="0084375C">
        <w:rPr>
          <w:bCs/>
          <w:sz w:val="30"/>
          <w:szCs w:val="30"/>
        </w:rPr>
        <w:t xml:space="preserve"> в </w:t>
      </w:r>
      <w:r>
        <w:rPr>
          <w:bCs/>
          <w:sz w:val="30"/>
          <w:szCs w:val="30"/>
        </w:rPr>
        <w:t xml:space="preserve">соответствии с </w:t>
      </w:r>
      <w:r w:rsidRPr="0084375C">
        <w:rPr>
          <w:bCs/>
          <w:sz w:val="30"/>
          <w:szCs w:val="30"/>
        </w:rPr>
        <w:t xml:space="preserve">законодательством Российской Федерации, а также по результатам иных процедур, предусмотренных </w:t>
      </w:r>
      <w:r w:rsidR="001C4DF9">
        <w:rPr>
          <w:bCs/>
          <w:sz w:val="30"/>
          <w:szCs w:val="3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84375C">
        <w:rPr>
          <w:bCs/>
          <w:sz w:val="30"/>
          <w:szCs w:val="30"/>
        </w:rPr>
        <w:t>;</w:t>
      </w:r>
    </w:p>
    <w:p w:rsidR="002C6C18" w:rsidRPr="0084375C" w:rsidRDefault="002C6C18" w:rsidP="0036138F">
      <w:pPr>
        <w:numPr>
          <w:ilvl w:val="1"/>
          <w:numId w:val="2"/>
        </w:numPr>
        <w:suppressAutoHyphens/>
        <w:autoSpaceDE w:val="0"/>
        <w:spacing w:line="480" w:lineRule="exact"/>
        <w:ind w:left="0" w:firstLine="709"/>
        <w:jc w:val="both"/>
        <w:rPr>
          <w:bCs/>
          <w:sz w:val="30"/>
          <w:szCs w:val="30"/>
        </w:rPr>
      </w:pPr>
      <w:r w:rsidRPr="0084375C">
        <w:rPr>
          <w:bCs/>
          <w:sz w:val="30"/>
          <w:szCs w:val="30"/>
        </w:rPr>
        <w:lastRenderedPageBreak/>
        <w:t>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C6C18" w:rsidRPr="0084375C" w:rsidRDefault="002C6C18" w:rsidP="0036138F">
      <w:pPr>
        <w:numPr>
          <w:ilvl w:val="1"/>
          <w:numId w:val="2"/>
        </w:numPr>
        <w:suppressAutoHyphens/>
        <w:autoSpaceDE w:val="0"/>
        <w:spacing w:line="480" w:lineRule="exact"/>
        <w:ind w:left="0" w:firstLine="709"/>
        <w:jc w:val="both"/>
        <w:rPr>
          <w:bCs/>
          <w:sz w:val="30"/>
          <w:szCs w:val="30"/>
        </w:rPr>
      </w:pPr>
      <w:r w:rsidRPr="0084375C">
        <w:rPr>
          <w:bCs/>
          <w:sz w:val="30"/>
          <w:szCs w:val="30"/>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2C6C18" w:rsidRPr="0084375C" w:rsidRDefault="002C6C18" w:rsidP="0036138F">
      <w:pPr>
        <w:numPr>
          <w:ilvl w:val="1"/>
          <w:numId w:val="2"/>
        </w:numPr>
        <w:suppressAutoHyphens/>
        <w:autoSpaceDE w:val="0"/>
        <w:spacing w:line="480" w:lineRule="exact"/>
        <w:ind w:left="0" w:firstLine="709"/>
        <w:jc w:val="both"/>
        <w:rPr>
          <w:sz w:val="30"/>
          <w:szCs w:val="30"/>
        </w:rPr>
      </w:pPr>
      <w:r w:rsidRPr="0084375C">
        <w:rPr>
          <w:bCs/>
          <w:sz w:val="30"/>
          <w:szCs w:val="30"/>
        </w:rPr>
        <w:t>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r w:rsidRPr="0084375C">
        <w:rPr>
          <w:sz w:val="30"/>
          <w:szCs w:val="30"/>
        </w:rPr>
        <w:t>.</w:t>
      </w:r>
    </w:p>
    <w:p w:rsidR="002C6C18" w:rsidRPr="000B5EFD" w:rsidRDefault="002C6C18" w:rsidP="0036138F">
      <w:pPr>
        <w:suppressAutoHyphens/>
        <w:autoSpaceDE w:val="0"/>
        <w:spacing w:line="480" w:lineRule="exact"/>
        <w:jc w:val="both"/>
        <w:rPr>
          <w:b/>
          <w:sz w:val="30"/>
          <w:szCs w:val="30"/>
        </w:rPr>
      </w:pPr>
    </w:p>
    <w:p w:rsidR="002C6C18" w:rsidRPr="000B5EFD" w:rsidRDefault="002C6C18" w:rsidP="0036138F">
      <w:pPr>
        <w:autoSpaceDE w:val="0"/>
        <w:spacing w:line="480" w:lineRule="exact"/>
        <w:ind w:firstLine="709"/>
        <w:jc w:val="both"/>
        <w:rPr>
          <w:b/>
          <w:sz w:val="30"/>
          <w:szCs w:val="30"/>
        </w:rPr>
      </w:pPr>
      <w:r w:rsidRPr="000B5EFD">
        <w:rPr>
          <w:b/>
          <w:sz w:val="30"/>
          <w:szCs w:val="30"/>
        </w:rPr>
        <w:t xml:space="preserve">Статья 20. Порядок предоставления </w:t>
      </w:r>
      <w:r w:rsidRPr="000B5EFD">
        <w:rPr>
          <w:b/>
          <w:bCs/>
          <w:sz w:val="30"/>
          <w:szCs w:val="30"/>
        </w:rPr>
        <w:t>и использования</w:t>
      </w:r>
      <w:r w:rsidRPr="000B5EFD">
        <w:rPr>
          <w:b/>
          <w:sz w:val="30"/>
          <w:szCs w:val="30"/>
        </w:rPr>
        <w:t xml:space="preserve"> государственной или муниципальной преференции</w:t>
      </w:r>
    </w:p>
    <w:p w:rsidR="002C6C18" w:rsidRPr="000B5EFD" w:rsidRDefault="002C6C18" w:rsidP="0036138F">
      <w:pPr>
        <w:autoSpaceDE w:val="0"/>
        <w:spacing w:line="480" w:lineRule="exact"/>
        <w:ind w:firstLine="709"/>
        <w:jc w:val="both"/>
        <w:rPr>
          <w:b/>
          <w:sz w:val="30"/>
          <w:szCs w:val="30"/>
        </w:rPr>
      </w:pPr>
    </w:p>
    <w:p w:rsidR="002C6C18" w:rsidRPr="001C4111" w:rsidRDefault="002C6C18" w:rsidP="0036138F">
      <w:pPr>
        <w:numPr>
          <w:ilvl w:val="0"/>
          <w:numId w:val="1"/>
        </w:numPr>
        <w:suppressAutoHyphens/>
        <w:autoSpaceDE w:val="0"/>
        <w:spacing w:line="480" w:lineRule="exact"/>
        <w:ind w:left="0" w:firstLine="709"/>
        <w:jc w:val="both"/>
        <w:rPr>
          <w:bCs/>
          <w:sz w:val="30"/>
          <w:szCs w:val="30"/>
        </w:rPr>
      </w:pPr>
      <w:proofErr w:type="gramStart"/>
      <w:r w:rsidRPr="0029166C">
        <w:rPr>
          <w:bCs/>
          <w:sz w:val="30"/>
          <w:szCs w:val="30"/>
        </w:rPr>
        <w:t xml:space="preserve">Для получения государственной или муниципальной преференции хозяйствующий субъект направляет соответственно в </w:t>
      </w:r>
      <w:r w:rsidRPr="0029166C">
        <w:rPr>
          <w:sz w:val="30"/>
          <w:szCs w:val="30"/>
        </w:rPr>
        <w:t xml:space="preserve">федеральный орган исполнительной власти, орган государственной власти субъекта Российской Федерации, орган местного самоуправления или иной осуществляющий функции указанных органов орган или организацию заявление о предоставлении государственной или </w:t>
      </w:r>
      <w:r w:rsidRPr="001C4111">
        <w:rPr>
          <w:sz w:val="30"/>
          <w:szCs w:val="30"/>
        </w:rPr>
        <w:t xml:space="preserve">муниципальной преференции, содержащие указание на </w:t>
      </w:r>
      <w:r w:rsidR="00B44282" w:rsidRPr="001C4111">
        <w:rPr>
          <w:sz w:val="30"/>
          <w:szCs w:val="30"/>
        </w:rPr>
        <w:t>основания, установленные в части 3 статьи 19 настоящего Федерального закона</w:t>
      </w:r>
      <w:r w:rsidRPr="001C4111">
        <w:rPr>
          <w:bCs/>
          <w:sz w:val="30"/>
          <w:szCs w:val="30"/>
        </w:rPr>
        <w:t>.</w:t>
      </w:r>
      <w:proofErr w:type="gramEnd"/>
    </w:p>
    <w:p w:rsidR="002C6C18" w:rsidRPr="0084375C" w:rsidRDefault="002C6C18" w:rsidP="0036138F">
      <w:pPr>
        <w:numPr>
          <w:ilvl w:val="0"/>
          <w:numId w:val="1"/>
        </w:numPr>
        <w:suppressAutoHyphens/>
        <w:autoSpaceDE w:val="0"/>
        <w:spacing w:line="480" w:lineRule="exact"/>
        <w:ind w:left="0" w:firstLine="709"/>
        <w:jc w:val="both"/>
        <w:rPr>
          <w:bCs/>
          <w:sz w:val="30"/>
          <w:szCs w:val="30"/>
        </w:rPr>
      </w:pPr>
      <w:r w:rsidRPr="0084375C">
        <w:rPr>
          <w:sz w:val="30"/>
          <w:szCs w:val="30"/>
        </w:rPr>
        <w:t xml:space="preserve">Вместе с заявлением о предоставлении государственной или муниципальной преференции хозяйствующий субъект предоставляет на рассмотрение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органа или организации </w:t>
      </w:r>
      <w:r w:rsidRPr="0084375C">
        <w:rPr>
          <w:bCs/>
          <w:sz w:val="30"/>
          <w:szCs w:val="30"/>
        </w:rPr>
        <w:t xml:space="preserve">следующие документы: </w:t>
      </w:r>
    </w:p>
    <w:p w:rsidR="002C6C18" w:rsidRPr="0084375C" w:rsidRDefault="002C6C18" w:rsidP="0036138F">
      <w:pPr>
        <w:numPr>
          <w:ilvl w:val="1"/>
          <w:numId w:val="1"/>
        </w:numPr>
        <w:suppressAutoHyphens/>
        <w:autoSpaceDE w:val="0"/>
        <w:spacing w:line="480" w:lineRule="exact"/>
        <w:ind w:left="0" w:firstLine="709"/>
        <w:jc w:val="both"/>
        <w:rPr>
          <w:sz w:val="30"/>
          <w:szCs w:val="30"/>
        </w:rPr>
      </w:pPr>
      <w:r w:rsidRPr="0084375C">
        <w:rPr>
          <w:sz w:val="30"/>
          <w:szCs w:val="30"/>
        </w:rPr>
        <w:lastRenderedPageBreak/>
        <w:t>перечень основных видов деятельности, осуществляемых хозяйствующим субъектом;</w:t>
      </w:r>
    </w:p>
    <w:p w:rsidR="002C6C18" w:rsidRPr="0084375C" w:rsidRDefault="002C6C18" w:rsidP="0036138F">
      <w:pPr>
        <w:numPr>
          <w:ilvl w:val="1"/>
          <w:numId w:val="1"/>
        </w:numPr>
        <w:suppressAutoHyphens/>
        <w:autoSpaceDE w:val="0"/>
        <w:spacing w:line="480" w:lineRule="exact"/>
        <w:ind w:left="0" w:firstLine="709"/>
        <w:jc w:val="both"/>
        <w:rPr>
          <w:sz w:val="30"/>
          <w:szCs w:val="30"/>
        </w:rPr>
      </w:pPr>
      <w:proofErr w:type="gramStart"/>
      <w:r w:rsidRPr="0084375C">
        <w:rPr>
          <w:sz w:val="30"/>
          <w:szCs w:val="30"/>
        </w:rPr>
        <w:t>бухгалтерский баланс хозяйствующего субъекта, претендующего на получение государственной или муниципальной преференции,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иной документ, подтверждающий представление отчетности в налоговый орган в соответствии с требованиями законодательства Российской Федерации о налогах и сборах;</w:t>
      </w:r>
      <w:proofErr w:type="gramEnd"/>
    </w:p>
    <w:p w:rsidR="002C6C18" w:rsidRDefault="002C6C18" w:rsidP="0036138F">
      <w:pPr>
        <w:numPr>
          <w:ilvl w:val="1"/>
          <w:numId w:val="1"/>
        </w:numPr>
        <w:suppressAutoHyphens/>
        <w:autoSpaceDE w:val="0"/>
        <w:spacing w:line="480" w:lineRule="exact"/>
        <w:ind w:left="0" w:firstLine="709"/>
        <w:jc w:val="both"/>
        <w:rPr>
          <w:sz w:val="30"/>
          <w:szCs w:val="30"/>
        </w:rPr>
      </w:pPr>
      <w:r w:rsidRPr="0084375C">
        <w:rPr>
          <w:sz w:val="30"/>
          <w:szCs w:val="30"/>
        </w:rPr>
        <w:t xml:space="preserve">нотариально заверенные копии учредительных документов хозяйствующего субъекта, либо копии учредительных документов, выданные налоговым </w:t>
      </w:r>
      <w:r>
        <w:rPr>
          <w:sz w:val="30"/>
          <w:szCs w:val="30"/>
        </w:rPr>
        <w:t>органом в установленном порядке;</w:t>
      </w:r>
    </w:p>
    <w:p w:rsidR="002C6C18" w:rsidRPr="0084375C" w:rsidRDefault="002C6C18" w:rsidP="0036138F">
      <w:pPr>
        <w:numPr>
          <w:ilvl w:val="1"/>
          <w:numId w:val="1"/>
        </w:numPr>
        <w:suppressAutoHyphens/>
        <w:autoSpaceDE w:val="0"/>
        <w:spacing w:line="480" w:lineRule="exact"/>
        <w:ind w:left="0" w:firstLine="709"/>
        <w:jc w:val="both"/>
        <w:rPr>
          <w:sz w:val="30"/>
          <w:szCs w:val="30"/>
        </w:rPr>
      </w:pPr>
      <w:r>
        <w:rPr>
          <w:sz w:val="30"/>
          <w:szCs w:val="30"/>
        </w:rPr>
        <w:t>документы, подтверждающие соответствие хозяйствующего субъекта требованиям части 3 настоящей статьи.</w:t>
      </w:r>
    </w:p>
    <w:p w:rsidR="002C6C18" w:rsidRPr="0084375C" w:rsidRDefault="002C6C18" w:rsidP="0036138F">
      <w:pPr>
        <w:tabs>
          <w:tab w:val="left" w:pos="0"/>
        </w:tabs>
        <w:autoSpaceDE w:val="0"/>
        <w:spacing w:line="480" w:lineRule="exact"/>
        <w:ind w:firstLine="709"/>
        <w:jc w:val="both"/>
        <w:rPr>
          <w:sz w:val="30"/>
          <w:szCs w:val="30"/>
        </w:rPr>
      </w:pPr>
      <w:r w:rsidRPr="0084375C">
        <w:rPr>
          <w:sz w:val="30"/>
          <w:szCs w:val="30"/>
        </w:rPr>
        <w:t>Федеральные органы исполнительной власти, органы государственной власти субъекта Российской Федерации, органы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не вправе требовать от хозяйствующих субъектов документы и информацию, не предусмотренные настоящим перечнем.</w:t>
      </w:r>
    </w:p>
    <w:p w:rsidR="002C6C18" w:rsidRPr="0084375C" w:rsidRDefault="002C6C18" w:rsidP="0036138F">
      <w:pPr>
        <w:numPr>
          <w:ilvl w:val="0"/>
          <w:numId w:val="1"/>
        </w:numPr>
        <w:suppressAutoHyphens/>
        <w:autoSpaceDE w:val="0"/>
        <w:spacing w:line="480" w:lineRule="exact"/>
        <w:ind w:left="0" w:firstLine="709"/>
        <w:jc w:val="both"/>
        <w:rPr>
          <w:bCs/>
          <w:sz w:val="30"/>
          <w:szCs w:val="30"/>
        </w:rPr>
      </w:pPr>
      <w:proofErr w:type="gramStart"/>
      <w:r w:rsidRPr="0084375C">
        <w:rPr>
          <w:bCs/>
          <w:sz w:val="30"/>
          <w:szCs w:val="30"/>
        </w:rPr>
        <w:t xml:space="preserve">Хозяйствующий субъект вправе претендовать на получение государственной или муниципальной преференции в случае, если его выручка </w:t>
      </w:r>
      <w:r w:rsidRPr="0084375C">
        <w:rPr>
          <w:sz w:val="30"/>
          <w:szCs w:val="30"/>
        </w:rPr>
        <w:t>от вида (видов) деятельности, на который предоставляется государственная или муниципальная преференция, составляет не менее 75% его выручки за год, предшествующий году предоставления преференции</w:t>
      </w:r>
      <w:r>
        <w:rPr>
          <w:sz w:val="30"/>
          <w:szCs w:val="30"/>
        </w:rPr>
        <w:t xml:space="preserve"> (в случае, если период деятельности хозяйствующего субъекта с момента его государственной регистрации составляет менее </w:t>
      </w:r>
      <w:r>
        <w:rPr>
          <w:sz w:val="30"/>
          <w:szCs w:val="30"/>
        </w:rPr>
        <w:lastRenderedPageBreak/>
        <w:t>одного года, за период осуществления деятельности с момента</w:t>
      </w:r>
      <w:proofErr w:type="gramEnd"/>
      <w:r>
        <w:rPr>
          <w:sz w:val="30"/>
          <w:szCs w:val="30"/>
        </w:rPr>
        <w:t xml:space="preserve"> государственной регистрации)</w:t>
      </w:r>
      <w:r w:rsidRPr="0084375C">
        <w:rPr>
          <w:sz w:val="30"/>
          <w:szCs w:val="30"/>
        </w:rPr>
        <w:t xml:space="preserve">, а также ежегодно в течение срока, на который предоставлена преференция, за исключением </w:t>
      </w:r>
      <w:proofErr w:type="gramStart"/>
      <w:r w:rsidRPr="0084375C">
        <w:rPr>
          <w:sz w:val="30"/>
          <w:szCs w:val="30"/>
        </w:rPr>
        <w:t>случав</w:t>
      </w:r>
      <w:proofErr w:type="gramEnd"/>
      <w:r w:rsidRPr="0084375C">
        <w:rPr>
          <w:sz w:val="30"/>
          <w:szCs w:val="30"/>
        </w:rPr>
        <w:t xml:space="preserve"> предоставления государственной или муниципальной преференции на основании пунктов 7 и 8 части </w:t>
      </w:r>
      <w:r w:rsidR="002F60C5" w:rsidRPr="006A0B35">
        <w:rPr>
          <w:sz w:val="30"/>
          <w:szCs w:val="30"/>
        </w:rPr>
        <w:t>3</w:t>
      </w:r>
      <w:r w:rsidRPr="006A0B35">
        <w:rPr>
          <w:sz w:val="30"/>
          <w:szCs w:val="30"/>
        </w:rPr>
        <w:t xml:space="preserve">, части </w:t>
      </w:r>
      <w:r w:rsidR="002F60C5" w:rsidRPr="006A0B35">
        <w:rPr>
          <w:sz w:val="30"/>
          <w:szCs w:val="30"/>
        </w:rPr>
        <w:t>4</w:t>
      </w:r>
      <w:r w:rsidRPr="006A0B35">
        <w:rPr>
          <w:sz w:val="30"/>
          <w:szCs w:val="30"/>
        </w:rPr>
        <w:t xml:space="preserve"> статьи</w:t>
      </w:r>
      <w:r w:rsidRPr="0084375C">
        <w:rPr>
          <w:sz w:val="30"/>
          <w:szCs w:val="30"/>
        </w:rPr>
        <w:t xml:space="preserve"> 19 настоящего Федерального закона.</w:t>
      </w:r>
    </w:p>
    <w:p w:rsidR="002C6C18" w:rsidRPr="001C4111" w:rsidRDefault="002C6C18" w:rsidP="0036138F">
      <w:pPr>
        <w:suppressAutoHyphens/>
        <w:autoSpaceDE w:val="0"/>
        <w:spacing w:line="480" w:lineRule="exact"/>
        <w:ind w:firstLine="720"/>
        <w:jc w:val="both"/>
        <w:rPr>
          <w:bCs/>
          <w:sz w:val="30"/>
          <w:szCs w:val="30"/>
        </w:rPr>
      </w:pPr>
      <w:r w:rsidRPr="0084375C">
        <w:rPr>
          <w:sz w:val="30"/>
          <w:szCs w:val="30"/>
        </w:rPr>
        <w:t xml:space="preserve">Хозяйствующий субъект не вправе повторно </w:t>
      </w:r>
      <w:r w:rsidR="00B44282" w:rsidRPr="00B44282">
        <w:rPr>
          <w:b/>
          <w:sz w:val="30"/>
          <w:szCs w:val="30"/>
        </w:rPr>
        <w:t xml:space="preserve">получить </w:t>
      </w:r>
      <w:r w:rsidRPr="0084375C">
        <w:rPr>
          <w:sz w:val="30"/>
          <w:szCs w:val="30"/>
        </w:rPr>
        <w:t xml:space="preserve">государственной или муниципальной преференции от одного и того же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w:t>
      </w:r>
      <w:r w:rsidRPr="001C4111">
        <w:rPr>
          <w:sz w:val="30"/>
          <w:szCs w:val="30"/>
        </w:rPr>
        <w:t xml:space="preserve">органа или организации в течение </w:t>
      </w:r>
      <w:r w:rsidR="00B44282" w:rsidRPr="001C4111">
        <w:rPr>
          <w:sz w:val="30"/>
          <w:szCs w:val="30"/>
        </w:rPr>
        <w:t xml:space="preserve">календарного </w:t>
      </w:r>
      <w:r w:rsidRPr="001C4111">
        <w:rPr>
          <w:sz w:val="30"/>
          <w:szCs w:val="30"/>
        </w:rPr>
        <w:t>года</w:t>
      </w:r>
      <w:r w:rsidR="00D46ACF" w:rsidRPr="001C4111">
        <w:rPr>
          <w:sz w:val="30"/>
          <w:szCs w:val="30"/>
        </w:rPr>
        <w:t>, в котором ему предоставлена соответствующая государственная или муниципальная преференция</w:t>
      </w:r>
      <w:r w:rsidRPr="001C4111">
        <w:rPr>
          <w:sz w:val="30"/>
          <w:szCs w:val="30"/>
        </w:rPr>
        <w:t>.</w:t>
      </w:r>
    </w:p>
    <w:p w:rsidR="002C6C18" w:rsidRPr="0084375C" w:rsidRDefault="002C6C18" w:rsidP="0036138F">
      <w:pPr>
        <w:numPr>
          <w:ilvl w:val="0"/>
          <w:numId w:val="1"/>
        </w:numPr>
        <w:tabs>
          <w:tab w:val="left" w:pos="0"/>
        </w:tabs>
        <w:suppressAutoHyphens/>
        <w:autoSpaceDE w:val="0"/>
        <w:spacing w:line="480" w:lineRule="exact"/>
        <w:ind w:left="0" w:firstLine="709"/>
        <w:jc w:val="both"/>
        <w:rPr>
          <w:sz w:val="30"/>
          <w:szCs w:val="30"/>
        </w:rPr>
      </w:pPr>
      <w:proofErr w:type="gramStart"/>
      <w:r w:rsidRPr="0084375C">
        <w:rPr>
          <w:sz w:val="30"/>
          <w:szCs w:val="30"/>
        </w:rPr>
        <w:t>По результатам рассмотрения заявления хозяйствующего субъекта о предоставлении государственной или муниципальной преференции федеральный орган исполнительной власти, орган исполнительной власти субъекта Российской Федерации, орган местного самоуправления или иной осуществляющий функции указанных органов орган или организация издает правовой акт по утвержденной им форме о предоставлении либо отказе в предоставлении государственной или муниципальной преференции.</w:t>
      </w:r>
      <w:proofErr w:type="gramEnd"/>
    </w:p>
    <w:p w:rsidR="002C6C18" w:rsidRPr="0084375C" w:rsidRDefault="002C6C18" w:rsidP="0036138F">
      <w:pPr>
        <w:numPr>
          <w:ilvl w:val="0"/>
          <w:numId w:val="1"/>
        </w:numPr>
        <w:tabs>
          <w:tab w:val="left" w:pos="0"/>
        </w:tabs>
        <w:suppressAutoHyphens/>
        <w:autoSpaceDE w:val="0"/>
        <w:spacing w:line="480" w:lineRule="exact"/>
        <w:ind w:left="0" w:firstLine="709"/>
        <w:jc w:val="both"/>
        <w:rPr>
          <w:sz w:val="30"/>
          <w:szCs w:val="30"/>
        </w:rPr>
      </w:pPr>
      <w:r w:rsidRPr="0084375C">
        <w:rPr>
          <w:sz w:val="30"/>
          <w:szCs w:val="30"/>
        </w:rPr>
        <w:t>Основаниями для отказа в предоставлении государственной или муниципальной преференции являются:</w:t>
      </w:r>
    </w:p>
    <w:p w:rsidR="002C6C18" w:rsidRPr="0084375C" w:rsidRDefault="002C6C18" w:rsidP="0036138F">
      <w:pPr>
        <w:spacing w:line="480" w:lineRule="exact"/>
        <w:ind w:firstLine="709"/>
        <w:jc w:val="both"/>
        <w:rPr>
          <w:sz w:val="30"/>
          <w:szCs w:val="30"/>
        </w:rPr>
      </w:pPr>
      <w:r w:rsidRPr="0084375C">
        <w:rPr>
          <w:sz w:val="30"/>
          <w:szCs w:val="30"/>
        </w:rPr>
        <w:t xml:space="preserve">1) </w:t>
      </w:r>
      <w:r w:rsidRPr="0084375C">
        <w:rPr>
          <w:color w:val="000000"/>
          <w:sz w:val="30"/>
          <w:szCs w:val="30"/>
        </w:rPr>
        <w:t xml:space="preserve">хозяйствующий субъект не осуществляет мероприятий и деятельности, перечисленные в части </w:t>
      </w:r>
      <w:r w:rsidR="002F60C5" w:rsidRPr="006A0B35">
        <w:rPr>
          <w:sz w:val="30"/>
          <w:szCs w:val="30"/>
        </w:rPr>
        <w:t>3</w:t>
      </w:r>
      <w:r w:rsidRPr="0084375C">
        <w:rPr>
          <w:color w:val="000000"/>
          <w:sz w:val="30"/>
          <w:szCs w:val="30"/>
        </w:rPr>
        <w:t xml:space="preserve"> статьи 19 настоящего </w:t>
      </w:r>
      <w:r w:rsidRPr="001C4111">
        <w:rPr>
          <w:sz w:val="30"/>
          <w:szCs w:val="30"/>
        </w:rPr>
        <w:t>Федерального закона, либо осуществляет указанн</w:t>
      </w:r>
      <w:r w:rsidR="00D46ACF" w:rsidRPr="001C4111">
        <w:rPr>
          <w:sz w:val="30"/>
          <w:szCs w:val="30"/>
        </w:rPr>
        <w:t>ые мероприятия и</w:t>
      </w:r>
      <w:r w:rsidRPr="0084375C">
        <w:rPr>
          <w:color w:val="000000"/>
          <w:sz w:val="30"/>
          <w:szCs w:val="30"/>
        </w:rPr>
        <w:t xml:space="preserve"> деятельность в объеме, меньшем установленного в части 3 настоящей статьи</w:t>
      </w:r>
      <w:r w:rsidRPr="0084375C">
        <w:rPr>
          <w:sz w:val="30"/>
          <w:szCs w:val="30"/>
        </w:rPr>
        <w:t>;</w:t>
      </w:r>
    </w:p>
    <w:p w:rsidR="002C6C18" w:rsidRDefault="002C6C18" w:rsidP="0036138F">
      <w:pPr>
        <w:spacing w:line="480" w:lineRule="exact"/>
        <w:ind w:firstLine="709"/>
        <w:jc w:val="both"/>
        <w:rPr>
          <w:sz w:val="30"/>
          <w:szCs w:val="30"/>
        </w:rPr>
      </w:pPr>
      <w:r w:rsidRPr="0084375C">
        <w:rPr>
          <w:sz w:val="30"/>
          <w:szCs w:val="30"/>
        </w:rPr>
        <w:lastRenderedPageBreak/>
        <w:t>2) хозяйствующий субъект не представил документы, предусмотренные частью 2 настоящей статьи</w:t>
      </w:r>
      <w:r w:rsidR="00D46ACF">
        <w:rPr>
          <w:sz w:val="30"/>
          <w:szCs w:val="30"/>
        </w:rPr>
        <w:t>.</w:t>
      </w:r>
    </w:p>
    <w:p w:rsidR="002C6C18" w:rsidRPr="0084375C" w:rsidRDefault="002C6C18" w:rsidP="0036138F">
      <w:pPr>
        <w:numPr>
          <w:ilvl w:val="0"/>
          <w:numId w:val="1"/>
        </w:numPr>
        <w:suppressAutoHyphens/>
        <w:autoSpaceDE w:val="0"/>
        <w:spacing w:line="480" w:lineRule="exact"/>
        <w:ind w:left="0" w:firstLine="709"/>
        <w:jc w:val="both"/>
        <w:rPr>
          <w:bCs/>
          <w:sz w:val="30"/>
          <w:szCs w:val="30"/>
        </w:rPr>
      </w:pPr>
      <w:r w:rsidRPr="0084375C">
        <w:rPr>
          <w:bCs/>
          <w:sz w:val="30"/>
          <w:szCs w:val="30"/>
        </w:rPr>
        <w:t xml:space="preserve">При предоставлении государственной или муниципальной преференции </w:t>
      </w:r>
      <w:r w:rsidRPr="0084375C">
        <w:rPr>
          <w:sz w:val="30"/>
          <w:szCs w:val="30"/>
        </w:rPr>
        <w:t>федеральным органом исполнительной власти, органом исполнительной власти субъекта Российской Федерации, органом местного самоуправления или иным осуществляющим функции указанных органов органа или организации</w:t>
      </w:r>
      <w:r w:rsidRPr="0084375C">
        <w:rPr>
          <w:bCs/>
          <w:sz w:val="30"/>
          <w:szCs w:val="30"/>
        </w:rPr>
        <w:t xml:space="preserve"> должны быть соблюдены следующие требования:</w:t>
      </w:r>
    </w:p>
    <w:p w:rsidR="002C6C18" w:rsidRPr="0084375C" w:rsidRDefault="002C6C18" w:rsidP="0036138F">
      <w:pPr>
        <w:numPr>
          <w:ilvl w:val="1"/>
          <w:numId w:val="1"/>
        </w:numPr>
        <w:suppressAutoHyphens/>
        <w:autoSpaceDE w:val="0"/>
        <w:spacing w:line="480" w:lineRule="exact"/>
        <w:ind w:left="0" w:firstLine="709"/>
        <w:jc w:val="both"/>
        <w:rPr>
          <w:sz w:val="30"/>
          <w:szCs w:val="30"/>
        </w:rPr>
      </w:pPr>
      <w:r w:rsidRPr="0084375C">
        <w:rPr>
          <w:sz w:val="30"/>
          <w:szCs w:val="30"/>
        </w:rPr>
        <w:t>наличие утвержденного порядка предоставления государственной или муниципальной преференции и отчетност</w:t>
      </w:r>
      <w:proofErr w:type="gramStart"/>
      <w:r w:rsidRPr="0084375C">
        <w:rPr>
          <w:sz w:val="30"/>
          <w:szCs w:val="30"/>
        </w:rPr>
        <w:t>и о ее</w:t>
      </w:r>
      <w:proofErr w:type="gramEnd"/>
      <w:r w:rsidRPr="0084375C">
        <w:rPr>
          <w:sz w:val="30"/>
          <w:szCs w:val="30"/>
        </w:rPr>
        <w:t xml:space="preserve"> использовании, устанавливающих требования к хозяйствующим субъектам, претендующим на  получение государственной или муниципальной преференции, сроки подачи и рассмотрения заявлений о предоставлении государственной или муниципальной преференции, сроки принятия решения о предоставлении либо об отказе в предоставлении государственной или муниципальной преференции;</w:t>
      </w:r>
    </w:p>
    <w:p w:rsidR="002C6C18" w:rsidRPr="0084375C" w:rsidRDefault="002C6C18" w:rsidP="0036138F">
      <w:pPr>
        <w:numPr>
          <w:ilvl w:val="1"/>
          <w:numId w:val="1"/>
        </w:numPr>
        <w:suppressAutoHyphens/>
        <w:autoSpaceDE w:val="0"/>
        <w:spacing w:line="480" w:lineRule="exact"/>
        <w:ind w:left="0" w:firstLine="709"/>
        <w:jc w:val="both"/>
        <w:rPr>
          <w:sz w:val="30"/>
          <w:szCs w:val="30"/>
        </w:rPr>
      </w:pPr>
      <w:r w:rsidRPr="0084375C">
        <w:rPr>
          <w:sz w:val="30"/>
          <w:szCs w:val="30"/>
        </w:rPr>
        <w:t xml:space="preserve">правовой акт федерального органа исполнительной власти, органа исполнительной власти субъекта Российской Федерации, органа </w:t>
      </w:r>
      <w:r w:rsidRPr="001C4111">
        <w:rPr>
          <w:sz w:val="30"/>
          <w:szCs w:val="30"/>
        </w:rPr>
        <w:t>местного самоуправления или ины</w:t>
      </w:r>
      <w:r w:rsidR="00D46ACF" w:rsidRPr="001C4111">
        <w:rPr>
          <w:sz w:val="30"/>
          <w:szCs w:val="30"/>
        </w:rPr>
        <w:t>х</w:t>
      </w:r>
      <w:r w:rsidRPr="001C4111">
        <w:rPr>
          <w:sz w:val="30"/>
          <w:szCs w:val="30"/>
        </w:rPr>
        <w:t xml:space="preserve"> осуществляющи</w:t>
      </w:r>
      <w:r w:rsidR="00D46ACF" w:rsidRPr="001C4111">
        <w:rPr>
          <w:sz w:val="30"/>
          <w:szCs w:val="30"/>
        </w:rPr>
        <w:t>х</w:t>
      </w:r>
      <w:r w:rsidRPr="001C4111">
        <w:rPr>
          <w:sz w:val="30"/>
          <w:szCs w:val="30"/>
        </w:rPr>
        <w:t xml:space="preserve"> функции указанных</w:t>
      </w:r>
      <w:r w:rsidRPr="0084375C">
        <w:rPr>
          <w:sz w:val="30"/>
          <w:szCs w:val="30"/>
        </w:rPr>
        <w:t xml:space="preserve"> органов органа или организации, предоставившего государственную или муниципальную преференцию, должен содержать:</w:t>
      </w:r>
    </w:p>
    <w:p w:rsidR="002C6C18" w:rsidRPr="0084375C" w:rsidRDefault="002C6C18" w:rsidP="0036138F">
      <w:pPr>
        <w:numPr>
          <w:ilvl w:val="3"/>
          <w:numId w:val="1"/>
        </w:numPr>
        <w:suppressAutoHyphens/>
        <w:autoSpaceDE w:val="0"/>
        <w:spacing w:line="480" w:lineRule="exact"/>
        <w:ind w:left="0" w:firstLine="709"/>
        <w:jc w:val="both"/>
        <w:rPr>
          <w:sz w:val="30"/>
          <w:szCs w:val="30"/>
        </w:rPr>
      </w:pPr>
      <w:r w:rsidRPr="0084375C">
        <w:rPr>
          <w:sz w:val="30"/>
          <w:szCs w:val="30"/>
        </w:rPr>
        <w:t>наименование и местонахождение хозяйствующего субъекта, которому предоставлена государственная или муниципальная преференция;</w:t>
      </w:r>
    </w:p>
    <w:p w:rsidR="002C6C18" w:rsidRPr="0084375C" w:rsidRDefault="002C6C18" w:rsidP="0036138F">
      <w:pPr>
        <w:numPr>
          <w:ilvl w:val="3"/>
          <w:numId w:val="1"/>
        </w:numPr>
        <w:suppressAutoHyphens/>
        <w:autoSpaceDE w:val="0"/>
        <w:spacing w:line="480" w:lineRule="exact"/>
        <w:ind w:left="0" w:firstLine="709"/>
        <w:jc w:val="both"/>
        <w:rPr>
          <w:sz w:val="30"/>
          <w:szCs w:val="30"/>
        </w:rPr>
      </w:pPr>
      <w:r w:rsidRPr="0084375C">
        <w:rPr>
          <w:sz w:val="30"/>
          <w:szCs w:val="30"/>
        </w:rPr>
        <w:t>сведения о государственной регистрации хозяйствующего субъекта в налоговом органе (основной государственный регистрационный номер, идентификационный номер налогоплательщика);</w:t>
      </w:r>
    </w:p>
    <w:p w:rsidR="002C6C18" w:rsidRPr="001C4111" w:rsidRDefault="002C6C18" w:rsidP="0036138F">
      <w:pPr>
        <w:numPr>
          <w:ilvl w:val="3"/>
          <w:numId w:val="1"/>
        </w:numPr>
        <w:suppressAutoHyphens/>
        <w:autoSpaceDE w:val="0"/>
        <w:spacing w:line="480" w:lineRule="exact"/>
        <w:ind w:left="0" w:firstLine="709"/>
        <w:jc w:val="both"/>
        <w:rPr>
          <w:sz w:val="30"/>
          <w:szCs w:val="30"/>
        </w:rPr>
      </w:pPr>
      <w:r w:rsidRPr="001C4111">
        <w:rPr>
          <w:sz w:val="30"/>
          <w:szCs w:val="30"/>
        </w:rPr>
        <w:lastRenderedPageBreak/>
        <w:t xml:space="preserve">сведения </w:t>
      </w:r>
      <w:r w:rsidR="00D46ACF" w:rsidRPr="001C4111">
        <w:rPr>
          <w:sz w:val="30"/>
          <w:szCs w:val="30"/>
        </w:rPr>
        <w:t xml:space="preserve">об основаниях </w:t>
      </w:r>
      <w:r w:rsidRPr="001C4111">
        <w:rPr>
          <w:sz w:val="30"/>
          <w:szCs w:val="30"/>
        </w:rPr>
        <w:t>предоставления государственной или муниципальной преференции</w:t>
      </w:r>
      <w:r w:rsidR="00D46ACF" w:rsidRPr="001C4111">
        <w:rPr>
          <w:sz w:val="30"/>
          <w:szCs w:val="30"/>
        </w:rPr>
        <w:t>, установленных в части 3 статьи 19 настоящего Федерального закона</w:t>
      </w:r>
      <w:r w:rsidRPr="001C4111">
        <w:rPr>
          <w:sz w:val="30"/>
          <w:szCs w:val="30"/>
        </w:rPr>
        <w:t>;</w:t>
      </w:r>
    </w:p>
    <w:p w:rsidR="002C6C18" w:rsidRPr="00300F52" w:rsidRDefault="002C6C18" w:rsidP="0036138F">
      <w:pPr>
        <w:numPr>
          <w:ilvl w:val="3"/>
          <w:numId w:val="1"/>
        </w:numPr>
        <w:suppressAutoHyphens/>
        <w:autoSpaceDE w:val="0"/>
        <w:spacing w:line="480" w:lineRule="exact"/>
        <w:ind w:left="0" w:firstLine="709"/>
        <w:jc w:val="both"/>
        <w:rPr>
          <w:sz w:val="30"/>
          <w:szCs w:val="30"/>
        </w:rPr>
      </w:pPr>
      <w:r w:rsidRPr="00300F52">
        <w:rPr>
          <w:sz w:val="30"/>
          <w:szCs w:val="30"/>
        </w:rPr>
        <w:t>сведения об основных видах деятельности, при осуществлении которых хозяйствующий субъект имеет право использовать такую  преференцию;</w:t>
      </w:r>
    </w:p>
    <w:p w:rsidR="002C6C18" w:rsidRPr="0084375C" w:rsidRDefault="002C6C18" w:rsidP="0036138F">
      <w:pPr>
        <w:numPr>
          <w:ilvl w:val="3"/>
          <w:numId w:val="1"/>
        </w:numPr>
        <w:suppressAutoHyphens/>
        <w:autoSpaceDE w:val="0"/>
        <w:spacing w:line="480" w:lineRule="exact"/>
        <w:ind w:left="0" w:firstLine="709"/>
        <w:jc w:val="both"/>
        <w:rPr>
          <w:sz w:val="30"/>
          <w:szCs w:val="30"/>
        </w:rPr>
      </w:pPr>
      <w:r w:rsidRPr="0084375C">
        <w:rPr>
          <w:sz w:val="30"/>
          <w:szCs w:val="30"/>
        </w:rPr>
        <w:t>сведения о сумме и (или) виде предоставленного в качестве преференции государственного или муниципального имущества;</w:t>
      </w:r>
    </w:p>
    <w:p w:rsidR="002C6C18" w:rsidRPr="0084375C" w:rsidRDefault="002C6C18" w:rsidP="0036138F">
      <w:pPr>
        <w:numPr>
          <w:ilvl w:val="3"/>
          <w:numId w:val="1"/>
        </w:numPr>
        <w:suppressAutoHyphens/>
        <w:autoSpaceDE w:val="0"/>
        <w:spacing w:line="480" w:lineRule="exact"/>
        <w:ind w:left="0" w:firstLine="709"/>
        <w:jc w:val="both"/>
        <w:rPr>
          <w:bCs/>
          <w:sz w:val="30"/>
          <w:szCs w:val="30"/>
        </w:rPr>
      </w:pPr>
      <w:r w:rsidRPr="0084375C">
        <w:rPr>
          <w:bCs/>
          <w:sz w:val="30"/>
          <w:szCs w:val="30"/>
        </w:rPr>
        <w:t>сведения о сроках использования государственной или муниципальной преференции;</w:t>
      </w:r>
    </w:p>
    <w:p w:rsidR="002C6C18" w:rsidRPr="0084375C" w:rsidRDefault="002C6C18" w:rsidP="0036138F">
      <w:pPr>
        <w:numPr>
          <w:ilvl w:val="3"/>
          <w:numId w:val="1"/>
        </w:numPr>
        <w:suppressAutoHyphens/>
        <w:autoSpaceDE w:val="0"/>
        <w:spacing w:line="480" w:lineRule="exact"/>
        <w:ind w:left="0" w:firstLine="709"/>
        <w:jc w:val="both"/>
        <w:rPr>
          <w:bCs/>
          <w:sz w:val="30"/>
          <w:szCs w:val="30"/>
        </w:rPr>
      </w:pPr>
      <w:r w:rsidRPr="0084375C">
        <w:rPr>
          <w:bCs/>
          <w:sz w:val="30"/>
          <w:szCs w:val="30"/>
        </w:rPr>
        <w:t xml:space="preserve">сведения об ограничениях по использованию предоставленной государственной или муниципальной преференции. </w:t>
      </w:r>
    </w:p>
    <w:p w:rsidR="002C6C18" w:rsidRPr="0084375C" w:rsidRDefault="002C6C18" w:rsidP="0036138F">
      <w:pPr>
        <w:suppressAutoHyphens/>
        <w:autoSpaceDE w:val="0"/>
        <w:spacing w:line="480" w:lineRule="exact"/>
        <w:ind w:firstLine="709"/>
        <w:jc w:val="both"/>
        <w:rPr>
          <w:bCs/>
          <w:sz w:val="30"/>
          <w:szCs w:val="30"/>
        </w:rPr>
      </w:pPr>
      <w:r w:rsidRPr="0084375C">
        <w:rPr>
          <w:bCs/>
          <w:sz w:val="30"/>
          <w:szCs w:val="30"/>
        </w:rPr>
        <w:t xml:space="preserve">7. </w:t>
      </w:r>
      <w:proofErr w:type="gramStart"/>
      <w:r w:rsidRPr="0084375C">
        <w:rPr>
          <w:bCs/>
          <w:sz w:val="30"/>
          <w:szCs w:val="30"/>
        </w:rPr>
        <w:t xml:space="preserve">Федеральный орган исполнительной власти, орган исполнительной власти субъекта Российской Федерации, орган местного </w:t>
      </w:r>
      <w:r w:rsidRPr="001C4111">
        <w:rPr>
          <w:bCs/>
          <w:sz w:val="30"/>
          <w:szCs w:val="30"/>
        </w:rPr>
        <w:t>самоуправления</w:t>
      </w:r>
      <w:r w:rsidR="00D46ACF" w:rsidRPr="001C4111">
        <w:rPr>
          <w:bCs/>
          <w:sz w:val="30"/>
          <w:szCs w:val="30"/>
        </w:rPr>
        <w:t xml:space="preserve">, иной осуществляющий функции указанных органов орган или организация </w:t>
      </w:r>
      <w:r w:rsidRPr="001C4111">
        <w:rPr>
          <w:bCs/>
          <w:sz w:val="30"/>
          <w:szCs w:val="30"/>
        </w:rPr>
        <w:t xml:space="preserve"> вправе утвердить программу, в рамках которой будут предоставлены две и более государственные или муниципальные преференции</w:t>
      </w:r>
      <w:r w:rsidR="00D46ACF" w:rsidRPr="001C4111">
        <w:rPr>
          <w:bCs/>
          <w:sz w:val="30"/>
          <w:szCs w:val="30"/>
        </w:rPr>
        <w:t xml:space="preserve">, и </w:t>
      </w:r>
      <w:r w:rsidR="004A241D" w:rsidRPr="001C4111">
        <w:rPr>
          <w:bCs/>
          <w:sz w:val="30"/>
          <w:szCs w:val="30"/>
        </w:rPr>
        <w:t xml:space="preserve">в случае утверждения такой программы, обязан </w:t>
      </w:r>
      <w:r w:rsidR="00D46ACF" w:rsidRPr="001C4111">
        <w:rPr>
          <w:bCs/>
          <w:sz w:val="30"/>
          <w:szCs w:val="30"/>
        </w:rPr>
        <w:t>разместить ее на определенном Правительством Российской Федерации официальном сайте, а также на своем официальном сайте в информационно-телекоммуникационной</w:t>
      </w:r>
      <w:proofErr w:type="gramEnd"/>
      <w:r w:rsidR="00D46ACF" w:rsidRPr="001C4111">
        <w:rPr>
          <w:bCs/>
          <w:sz w:val="30"/>
          <w:szCs w:val="30"/>
        </w:rPr>
        <w:t xml:space="preserve"> сети «Интернет» в семидневный срок со дня утверждения такой программы</w:t>
      </w:r>
      <w:r w:rsidRPr="001C4111">
        <w:rPr>
          <w:bCs/>
          <w:sz w:val="30"/>
          <w:szCs w:val="30"/>
        </w:rPr>
        <w:t>. Такая</w:t>
      </w:r>
      <w:r w:rsidRPr="0084375C">
        <w:rPr>
          <w:bCs/>
          <w:sz w:val="30"/>
          <w:szCs w:val="30"/>
        </w:rPr>
        <w:t xml:space="preserve"> программа должна содержать:</w:t>
      </w:r>
    </w:p>
    <w:p w:rsidR="002C6C18" w:rsidRPr="0084375C" w:rsidRDefault="002C6C18" w:rsidP="0036138F">
      <w:pPr>
        <w:numPr>
          <w:ilvl w:val="3"/>
          <w:numId w:val="1"/>
        </w:numPr>
        <w:suppressAutoHyphens/>
        <w:autoSpaceDE w:val="0"/>
        <w:spacing w:line="480" w:lineRule="exact"/>
        <w:ind w:left="0" w:firstLine="709"/>
        <w:jc w:val="both"/>
        <w:rPr>
          <w:sz w:val="30"/>
          <w:szCs w:val="30"/>
        </w:rPr>
      </w:pPr>
      <w:r w:rsidRPr="0084375C">
        <w:rPr>
          <w:sz w:val="30"/>
          <w:szCs w:val="30"/>
        </w:rPr>
        <w:t>критерии отбора хозяйствующих субъектов, которым будет предоставлена государственная или муниципальная преференция;</w:t>
      </w:r>
    </w:p>
    <w:p w:rsidR="002C6C18" w:rsidRPr="0084375C" w:rsidRDefault="002C6C18" w:rsidP="0036138F">
      <w:pPr>
        <w:numPr>
          <w:ilvl w:val="3"/>
          <w:numId w:val="1"/>
        </w:numPr>
        <w:suppressAutoHyphens/>
        <w:autoSpaceDE w:val="0"/>
        <w:spacing w:line="480" w:lineRule="exact"/>
        <w:ind w:left="0" w:firstLine="709"/>
        <w:jc w:val="both"/>
        <w:rPr>
          <w:sz w:val="30"/>
          <w:szCs w:val="30"/>
        </w:rPr>
      </w:pPr>
      <w:r w:rsidRPr="0084375C">
        <w:rPr>
          <w:sz w:val="30"/>
          <w:szCs w:val="30"/>
        </w:rPr>
        <w:t>порядок предоставления государственной или муниципальной преференции;</w:t>
      </w:r>
    </w:p>
    <w:p w:rsidR="002C6C18" w:rsidRPr="001C4111" w:rsidRDefault="002C6C18" w:rsidP="0036138F">
      <w:pPr>
        <w:numPr>
          <w:ilvl w:val="3"/>
          <w:numId w:val="1"/>
        </w:numPr>
        <w:suppressAutoHyphens/>
        <w:autoSpaceDE w:val="0"/>
        <w:spacing w:line="480" w:lineRule="exact"/>
        <w:ind w:left="0" w:firstLine="709"/>
        <w:jc w:val="both"/>
        <w:rPr>
          <w:sz w:val="30"/>
          <w:szCs w:val="30"/>
        </w:rPr>
      </w:pPr>
      <w:r w:rsidRPr="001C4111">
        <w:rPr>
          <w:sz w:val="30"/>
          <w:szCs w:val="30"/>
        </w:rPr>
        <w:lastRenderedPageBreak/>
        <w:t xml:space="preserve">сведения </w:t>
      </w:r>
      <w:r w:rsidR="00D46ACF" w:rsidRPr="001C4111">
        <w:rPr>
          <w:sz w:val="30"/>
          <w:szCs w:val="30"/>
        </w:rPr>
        <w:t xml:space="preserve">об основаниях </w:t>
      </w:r>
      <w:r w:rsidRPr="001C4111">
        <w:rPr>
          <w:sz w:val="30"/>
          <w:szCs w:val="30"/>
        </w:rPr>
        <w:t>предоставления государственной или муниципальной преференции</w:t>
      </w:r>
      <w:r w:rsidR="00D46ACF" w:rsidRPr="001C4111">
        <w:rPr>
          <w:sz w:val="30"/>
          <w:szCs w:val="30"/>
        </w:rPr>
        <w:t>, установленных в части 3 статьи 19 настоящего Федерального закона</w:t>
      </w:r>
      <w:r w:rsidRPr="001C4111">
        <w:rPr>
          <w:sz w:val="30"/>
          <w:szCs w:val="30"/>
        </w:rPr>
        <w:t>;</w:t>
      </w:r>
    </w:p>
    <w:p w:rsidR="002C6C18" w:rsidRPr="0084375C" w:rsidRDefault="002C6C18" w:rsidP="0036138F">
      <w:pPr>
        <w:numPr>
          <w:ilvl w:val="3"/>
          <w:numId w:val="1"/>
        </w:numPr>
        <w:suppressAutoHyphens/>
        <w:autoSpaceDE w:val="0"/>
        <w:spacing w:line="480" w:lineRule="exact"/>
        <w:ind w:left="0" w:firstLine="709"/>
        <w:jc w:val="both"/>
        <w:rPr>
          <w:sz w:val="30"/>
          <w:szCs w:val="30"/>
        </w:rPr>
      </w:pPr>
      <w:r w:rsidRPr="0084375C">
        <w:rPr>
          <w:sz w:val="30"/>
          <w:szCs w:val="30"/>
        </w:rPr>
        <w:t>сведения о сумме и (или) виде предоставленного в качестве преференции государственного или муниципального имущества;</w:t>
      </w:r>
    </w:p>
    <w:p w:rsidR="002C6C18" w:rsidRPr="0084375C" w:rsidRDefault="002C6C18" w:rsidP="0036138F">
      <w:pPr>
        <w:numPr>
          <w:ilvl w:val="3"/>
          <w:numId w:val="1"/>
        </w:numPr>
        <w:suppressAutoHyphens/>
        <w:autoSpaceDE w:val="0"/>
        <w:spacing w:line="480" w:lineRule="exact"/>
        <w:ind w:left="0" w:firstLine="709"/>
        <w:jc w:val="both"/>
        <w:rPr>
          <w:bCs/>
          <w:sz w:val="30"/>
          <w:szCs w:val="30"/>
        </w:rPr>
      </w:pPr>
      <w:r w:rsidRPr="0084375C">
        <w:rPr>
          <w:bCs/>
          <w:sz w:val="30"/>
          <w:szCs w:val="30"/>
        </w:rPr>
        <w:t>сведения о сроках использования государственной или муниципальной преференции;</w:t>
      </w:r>
    </w:p>
    <w:p w:rsidR="002C6C18" w:rsidRPr="0084375C" w:rsidRDefault="002C6C18" w:rsidP="0036138F">
      <w:pPr>
        <w:numPr>
          <w:ilvl w:val="3"/>
          <w:numId w:val="1"/>
        </w:numPr>
        <w:suppressAutoHyphens/>
        <w:autoSpaceDE w:val="0"/>
        <w:spacing w:line="480" w:lineRule="exact"/>
        <w:ind w:left="0" w:firstLine="709"/>
        <w:jc w:val="both"/>
        <w:rPr>
          <w:bCs/>
          <w:sz w:val="30"/>
          <w:szCs w:val="30"/>
        </w:rPr>
      </w:pPr>
      <w:r w:rsidRPr="0084375C">
        <w:rPr>
          <w:bCs/>
          <w:sz w:val="30"/>
          <w:szCs w:val="30"/>
        </w:rPr>
        <w:t>сведения об ограничениях по использованию предоставленной государственной или муниципальной преференции;</w:t>
      </w:r>
    </w:p>
    <w:p w:rsidR="002C6C18" w:rsidRPr="0084375C" w:rsidRDefault="002C6C18" w:rsidP="0036138F">
      <w:pPr>
        <w:numPr>
          <w:ilvl w:val="3"/>
          <w:numId w:val="1"/>
        </w:numPr>
        <w:suppressAutoHyphens/>
        <w:autoSpaceDE w:val="0"/>
        <w:spacing w:line="480" w:lineRule="exact"/>
        <w:ind w:left="0" w:firstLine="709"/>
        <w:jc w:val="both"/>
        <w:rPr>
          <w:bCs/>
          <w:sz w:val="30"/>
          <w:szCs w:val="30"/>
        </w:rPr>
      </w:pPr>
      <w:r w:rsidRPr="0084375C">
        <w:rPr>
          <w:bCs/>
          <w:sz w:val="30"/>
          <w:szCs w:val="30"/>
        </w:rPr>
        <w:t>сроки реализации программы предоставления государственных или муниципальных преференций.</w:t>
      </w:r>
    </w:p>
    <w:p w:rsidR="002C6C18" w:rsidRPr="0084375C" w:rsidRDefault="002C6C18" w:rsidP="0036138F">
      <w:pPr>
        <w:suppressAutoHyphens/>
        <w:autoSpaceDE w:val="0"/>
        <w:spacing w:line="480" w:lineRule="exact"/>
        <w:ind w:firstLine="709"/>
        <w:jc w:val="both"/>
        <w:rPr>
          <w:bCs/>
          <w:sz w:val="30"/>
          <w:szCs w:val="30"/>
        </w:rPr>
      </w:pPr>
      <w:r w:rsidRPr="0084375C">
        <w:rPr>
          <w:bCs/>
          <w:sz w:val="30"/>
          <w:szCs w:val="30"/>
        </w:rPr>
        <w:t xml:space="preserve">8. Федеральный орган исполнительной власти, орган исполнительной власти субъекта Российской Федерации, орган местного </w:t>
      </w:r>
      <w:r w:rsidRPr="001C4111">
        <w:rPr>
          <w:bCs/>
          <w:sz w:val="30"/>
          <w:szCs w:val="30"/>
        </w:rPr>
        <w:t>самоуправления</w:t>
      </w:r>
      <w:r w:rsidR="00D46ACF" w:rsidRPr="001C4111">
        <w:rPr>
          <w:bCs/>
          <w:sz w:val="30"/>
          <w:szCs w:val="30"/>
        </w:rPr>
        <w:t>, иной осуществляющий функции указанных органов орган или организация</w:t>
      </w:r>
      <w:r w:rsidRPr="001C4111">
        <w:rPr>
          <w:bCs/>
          <w:sz w:val="30"/>
          <w:szCs w:val="30"/>
        </w:rPr>
        <w:t xml:space="preserve"> вправе представить проект программы</w:t>
      </w:r>
      <w:r w:rsidRPr="0084375C">
        <w:rPr>
          <w:bCs/>
          <w:sz w:val="30"/>
          <w:szCs w:val="30"/>
        </w:rPr>
        <w:t xml:space="preserve"> предоставления государственных или муниципальных преференций на согласование в антимонопольный орган. В этом случае, антимонопольный орган в месячный срок рассматривает проект программы на предмет ее соответствия требованиям антимонопольного законодательства и направляет в адрес заявителя заключение о соответствии (несоответствии) программы требованиям антимонопольного законодательства.</w:t>
      </w:r>
    </w:p>
    <w:p w:rsidR="002C6C18" w:rsidRPr="0084375C" w:rsidRDefault="002C6C18" w:rsidP="0036138F">
      <w:pPr>
        <w:suppressAutoHyphens/>
        <w:autoSpaceDE w:val="0"/>
        <w:spacing w:line="480" w:lineRule="exact"/>
        <w:ind w:firstLine="709"/>
        <w:jc w:val="both"/>
        <w:rPr>
          <w:bCs/>
          <w:sz w:val="30"/>
          <w:szCs w:val="30"/>
        </w:rPr>
      </w:pPr>
      <w:r w:rsidRPr="0084375C">
        <w:rPr>
          <w:bCs/>
          <w:sz w:val="30"/>
          <w:szCs w:val="30"/>
        </w:rPr>
        <w:t xml:space="preserve">9. </w:t>
      </w:r>
      <w:proofErr w:type="gramStart"/>
      <w:r w:rsidRPr="0084375C">
        <w:rPr>
          <w:bCs/>
          <w:sz w:val="30"/>
          <w:szCs w:val="30"/>
        </w:rPr>
        <w:t>Федеральный орган исполнительной власти, орган исполнительной власти субъекта Российской Федерации, орган местного самоуправления</w:t>
      </w:r>
      <w:r w:rsidR="00ED3B6C">
        <w:rPr>
          <w:bCs/>
          <w:sz w:val="30"/>
          <w:szCs w:val="30"/>
        </w:rPr>
        <w:t>, иной осуществляющий функции указанных органов орган или организация</w:t>
      </w:r>
      <w:r w:rsidRPr="0084375C">
        <w:rPr>
          <w:bCs/>
          <w:sz w:val="30"/>
          <w:szCs w:val="30"/>
        </w:rPr>
        <w:t xml:space="preserve"> обязан в семидневный срок со дня принятия решения о предоставлении </w:t>
      </w:r>
      <w:r w:rsidRPr="000233B6">
        <w:rPr>
          <w:bCs/>
          <w:sz w:val="30"/>
          <w:szCs w:val="30"/>
        </w:rPr>
        <w:t xml:space="preserve">государственной (муниципальной) преференции разместить на </w:t>
      </w:r>
      <w:r>
        <w:rPr>
          <w:bCs/>
          <w:sz w:val="30"/>
          <w:szCs w:val="30"/>
        </w:rPr>
        <w:t>определенном Правительством Российской Федерации</w:t>
      </w:r>
      <w:r w:rsidRPr="000233B6">
        <w:rPr>
          <w:bCs/>
          <w:sz w:val="30"/>
          <w:szCs w:val="30"/>
        </w:rPr>
        <w:t xml:space="preserve"> официальном сайте</w:t>
      </w:r>
      <w:r>
        <w:rPr>
          <w:bCs/>
          <w:sz w:val="30"/>
          <w:szCs w:val="30"/>
        </w:rPr>
        <w:t>,</w:t>
      </w:r>
      <w:r w:rsidRPr="000233B6">
        <w:rPr>
          <w:bCs/>
          <w:sz w:val="30"/>
          <w:szCs w:val="30"/>
        </w:rPr>
        <w:t xml:space="preserve"> </w:t>
      </w:r>
      <w:r>
        <w:rPr>
          <w:bCs/>
          <w:sz w:val="30"/>
          <w:szCs w:val="30"/>
        </w:rPr>
        <w:t xml:space="preserve">а так же на своем </w:t>
      </w:r>
      <w:r w:rsidRPr="000233B6">
        <w:rPr>
          <w:bCs/>
          <w:sz w:val="30"/>
          <w:szCs w:val="30"/>
        </w:rPr>
        <w:t xml:space="preserve">официальном сайте в </w:t>
      </w:r>
      <w:r w:rsidRPr="001C4111">
        <w:rPr>
          <w:bCs/>
          <w:sz w:val="30"/>
          <w:szCs w:val="30"/>
        </w:rPr>
        <w:t xml:space="preserve">информационно-телекоммуникационной сети «Интернет» </w:t>
      </w:r>
      <w:r w:rsidR="00D46ACF" w:rsidRPr="001C4111">
        <w:rPr>
          <w:bCs/>
          <w:sz w:val="30"/>
          <w:szCs w:val="30"/>
        </w:rPr>
        <w:t xml:space="preserve">информацию о </w:t>
      </w:r>
      <w:r w:rsidR="00D46ACF" w:rsidRPr="001C4111">
        <w:rPr>
          <w:bCs/>
          <w:sz w:val="30"/>
          <w:szCs w:val="30"/>
        </w:rPr>
        <w:lastRenderedPageBreak/>
        <w:t>предоставлении такой государственной или муниципальной</w:t>
      </w:r>
      <w:proofErr w:type="gramEnd"/>
      <w:r w:rsidR="00D46ACF" w:rsidRPr="001C4111">
        <w:rPr>
          <w:bCs/>
          <w:sz w:val="30"/>
          <w:szCs w:val="30"/>
        </w:rPr>
        <w:t xml:space="preserve"> преференции и </w:t>
      </w:r>
      <w:r w:rsidRPr="001C4111">
        <w:rPr>
          <w:bCs/>
          <w:sz w:val="30"/>
          <w:szCs w:val="30"/>
        </w:rPr>
        <w:t>электронную копию правового акта, на основании</w:t>
      </w:r>
      <w:r w:rsidRPr="0084375C">
        <w:rPr>
          <w:bCs/>
          <w:sz w:val="30"/>
          <w:szCs w:val="30"/>
        </w:rPr>
        <w:t xml:space="preserve"> которого предоставлена преференция.</w:t>
      </w:r>
    </w:p>
    <w:p w:rsidR="002C6C18" w:rsidRPr="0084375C" w:rsidRDefault="002C6C18" w:rsidP="0036138F">
      <w:pPr>
        <w:suppressAutoHyphens/>
        <w:autoSpaceDE w:val="0"/>
        <w:spacing w:line="480" w:lineRule="exact"/>
        <w:ind w:firstLine="709"/>
        <w:jc w:val="both"/>
        <w:rPr>
          <w:sz w:val="30"/>
          <w:szCs w:val="30"/>
        </w:rPr>
      </w:pPr>
      <w:r w:rsidRPr="0084375C">
        <w:rPr>
          <w:bCs/>
          <w:sz w:val="30"/>
          <w:szCs w:val="30"/>
        </w:rPr>
        <w:t>10. Использование государственных или муниципальных преференций осуществляется с учетом следующих</w:t>
      </w:r>
      <w:r w:rsidRPr="0084375C">
        <w:rPr>
          <w:sz w:val="30"/>
          <w:szCs w:val="30"/>
        </w:rPr>
        <w:t xml:space="preserve"> требований:</w:t>
      </w:r>
    </w:p>
    <w:p w:rsidR="002C6C18" w:rsidRPr="0084375C" w:rsidRDefault="002C6C18" w:rsidP="0036138F">
      <w:pPr>
        <w:suppressAutoHyphens/>
        <w:autoSpaceDE w:val="0"/>
        <w:spacing w:line="480" w:lineRule="exact"/>
        <w:ind w:firstLine="709"/>
        <w:jc w:val="both"/>
        <w:rPr>
          <w:sz w:val="30"/>
          <w:szCs w:val="30"/>
        </w:rPr>
      </w:pPr>
      <w:r w:rsidRPr="0084375C">
        <w:rPr>
          <w:sz w:val="30"/>
          <w:szCs w:val="30"/>
        </w:rPr>
        <w:t xml:space="preserve">1) хозяйствующий субъект, которому предоставлена государственная или муниципальная преференция, обязан использовать ее в сроки, установленные решением федерального органа исполнительной власти, органа исполнительной власти субъекта Российской Федерации, органа местного самоуправления или иного осуществляющего функции указанных органов органа или организации, предоставившего указанную преференцию с </w:t>
      </w:r>
      <w:proofErr w:type="gramStart"/>
      <w:r w:rsidRPr="0084375C">
        <w:rPr>
          <w:sz w:val="30"/>
          <w:szCs w:val="30"/>
        </w:rPr>
        <w:t>учетом</w:t>
      </w:r>
      <w:proofErr w:type="gramEnd"/>
      <w:r w:rsidRPr="0084375C">
        <w:rPr>
          <w:sz w:val="30"/>
          <w:szCs w:val="30"/>
        </w:rPr>
        <w:t xml:space="preserve"> установленных в нем ограничений;</w:t>
      </w:r>
    </w:p>
    <w:p w:rsidR="002C6C18" w:rsidRPr="001C4111" w:rsidRDefault="002C6C18" w:rsidP="0036138F">
      <w:pPr>
        <w:suppressAutoHyphens/>
        <w:autoSpaceDE w:val="0"/>
        <w:spacing w:line="480" w:lineRule="exact"/>
        <w:ind w:firstLine="709"/>
        <w:jc w:val="both"/>
        <w:rPr>
          <w:sz w:val="30"/>
          <w:szCs w:val="30"/>
        </w:rPr>
      </w:pPr>
      <w:proofErr w:type="gramStart"/>
      <w:r w:rsidRPr="0084375C">
        <w:rPr>
          <w:sz w:val="30"/>
          <w:szCs w:val="30"/>
        </w:rPr>
        <w:t xml:space="preserve">2) хозяйствующий субъект имеет право использовать предоставленную государственную или муниципальную преференцию </w:t>
      </w:r>
      <w:r w:rsidRPr="001C4111">
        <w:rPr>
          <w:sz w:val="30"/>
          <w:szCs w:val="30"/>
        </w:rPr>
        <w:t xml:space="preserve">исключительно в соответствии с </w:t>
      </w:r>
      <w:r w:rsidR="00513D01" w:rsidRPr="001C4111">
        <w:rPr>
          <w:sz w:val="30"/>
          <w:szCs w:val="30"/>
        </w:rPr>
        <w:t xml:space="preserve">основаниями ее предоставления, установленными в части 3 статьи 19 настоящего Федерального закона, </w:t>
      </w:r>
      <w:r w:rsidRPr="001C4111">
        <w:rPr>
          <w:sz w:val="30"/>
          <w:szCs w:val="30"/>
        </w:rPr>
        <w:t xml:space="preserve">и основным видом деятельности, которые указаны в правовом акте федерального органа исполнительной власти, органа исполнительной власти субъекта Российской Федерации, органа местного самоуправления, </w:t>
      </w:r>
      <w:r w:rsidR="009E45AE" w:rsidRPr="001C4111">
        <w:rPr>
          <w:sz w:val="30"/>
          <w:szCs w:val="30"/>
        </w:rPr>
        <w:t xml:space="preserve">иного осуществляющего функции указанных органов органа или организации </w:t>
      </w:r>
      <w:r w:rsidR="00513D01" w:rsidRPr="001C4111">
        <w:rPr>
          <w:sz w:val="30"/>
          <w:szCs w:val="30"/>
        </w:rPr>
        <w:t xml:space="preserve">о </w:t>
      </w:r>
      <w:r w:rsidRPr="001C4111">
        <w:rPr>
          <w:sz w:val="30"/>
          <w:szCs w:val="30"/>
        </w:rPr>
        <w:t>предоставлени</w:t>
      </w:r>
      <w:r w:rsidR="00513D01" w:rsidRPr="001C4111">
        <w:rPr>
          <w:sz w:val="30"/>
          <w:szCs w:val="30"/>
        </w:rPr>
        <w:t>и</w:t>
      </w:r>
      <w:r w:rsidRPr="001C4111">
        <w:rPr>
          <w:sz w:val="30"/>
          <w:szCs w:val="30"/>
        </w:rPr>
        <w:t xml:space="preserve"> указанной</w:t>
      </w:r>
      <w:proofErr w:type="gramEnd"/>
      <w:r w:rsidRPr="001C4111">
        <w:rPr>
          <w:sz w:val="30"/>
          <w:szCs w:val="30"/>
        </w:rPr>
        <w:t xml:space="preserve"> преференции;</w:t>
      </w:r>
    </w:p>
    <w:p w:rsidR="002C6C18" w:rsidRPr="001C4111" w:rsidRDefault="002C6C18" w:rsidP="0036138F">
      <w:pPr>
        <w:suppressAutoHyphens/>
        <w:autoSpaceDE w:val="0"/>
        <w:spacing w:line="480" w:lineRule="exact"/>
        <w:ind w:firstLine="709"/>
        <w:jc w:val="both"/>
        <w:rPr>
          <w:sz w:val="30"/>
          <w:szCs w:val="30"/>
        </w:rPr>
      </w:pPr>
      <w:proofErr w:type="gramStart"/>
      <w:r w:rsidRPr="0084375C">
        <w:rPr>
          <w:sz w:val="30"/>
          <w:szCs w:val="30"/>
        </w:rPr>
        <w:t xml:space="preserve">3) по окончании использования преференции хозяйствующий субъект обязан предоставить в федеральный орган исполнительной власти, орган исполнительной власти субъекта Российской Федерации, </w:t>
      </w:r>
      <w:r w:rsidRPr="001C4111">
        <w:rPr>
          <w:sz w:val="30"/>
          <w:szCs w:val="30"/>
        </w:rPr>
        <w:t xml:space="preserve">орган местного самоуправления, </w:t>
      </w:r>
      <w:r w:rsidR="00513D01" w:rsidRPr="001C4111">
        <w:rPr>
          <w:bCs/>
          <w:sz w:val="30"/>
          <w:szCs w:val="30"/>
        </w:rPr>
        <w:t>иной осуществляющий функции указанных органов орган или организацию,</w:t>
      </w:r>
      <w:r w:rsidR="00513D01" w:rsidRPr="001C4111">
        <w:rPr>
          <w:sz w:val="30"/>
          <w:szCs w:val="30"/>
        </w:rPr>
        <w:t xml:space="preserve"> </w:t>
      </w:r>
      <w:r w:rsidRPr="001C4111">
        <w:rPr>
          <w:sz w:val="30"/>
          <w:szCs w:val="30"/>
        </w:rPr>
        <w:t xml:space="preserve">предоставивший </w:t>
      </w:r>
      <w:r w:rsidR="00513D01" w:rsidRPr="001C4111">
        <w:rPr>
          <w:sz w:val="30"/>
          <w:szCs w:val="30"/>
        </w:rPr>
        <w:t xml:space="preserve">государственную или муниципальную </w:t>
      </w:r>
      <w:r w:rsidRPr="001C4111">
        <w:rPr>
          <w:sz w:val="30"/>
          <w:szCs w:val="30"/>
        </w:rPr>
        <w:t>преференцию, отчет о ее использовании по форме, утвержденной указанным органом</w:t>
      </w:r>
      <w:r w:rsidR="00513D01" w:rsidRPr="001C4111">
        <w:rPr>
          <w:sz w:val="30"/>
          <w:szCs w:val="30"/>
        </w:rPr>
        <w:t xml:space="preserve"> или организацией,</w:t>
      </w:r>
      <w:r w:rsidR="006552E0" w:rsidRPr="001C4111">
        <w:rPr>
          <w:sz w:val="30"/>
          <w:szCs w:val="30"/>
        </w:rPr>
        <w:t xml:space="preserve"> который</w:t>
      </w:r>
      <w:r w:rsidR="00513D01" w:rsidRPr="001C4111">
        <w:rPr>
          <w:sz w:val="30"/>
          <w:szCs w:val="30"/>
        </w:rPr>
        <w:t xml:space="preserve"> </w:t>
      </w:r>
      <w:r w:rsidR="006552E0" w:rsidRPr="001C4111">
        <w:rPr>
          <w:sz w:val="30"/>
          <w:szCs w:val="30"/>
        </w:rPr>
        <w:t xml:space="preserve">должен содержать перечень и содержание </w:t>
      </w:r>
      <w:r w:rsidR="006552E0" w:rsidRPr="001C4111">
        <w:rPr>
          <w:sz w:val="30"/>
          <w:szCs w:val="30"/>
        </w:rPr>
        <w:lastRenderedPageBreak/>
        <w:t>деятельности, проведенной хозяйствующим субъектом в целях соблюдения</w:t>
      </w:r>
      <w:proofErr w:type="gramEnd"/>
      <w:r w:rsidR="006552E0" w:rsidRPr="001C4111">
        <w:rPr>
          <w:sz w:val="30"/>
          <w:szCs w:val="30"/>
        </w:rPr>
        <w:t xml:space="preserve"> </w:t>
      </w:r>
      <w:proofErr w:type="gramStart"/>
      <w:r w:rsidR="006552E0" w:rsidRPr="001C4111">
        <w:rPr>
          <w:sz w:val="30"/>
          <w:szCs w:val="30"/>
        </w:rPr>
        <w:t xml:space="preserve">соответствия использования государственной или муниципальной преференции основаниям её предоставления, установленным  в части 3 статьи 19 настоящего Федерального закона, а также </w:t>
      </w:r>
      <w:r w:rsidR="006552E0" w:rsidRPr="001C4111">
        <w:rPr>
          <w:bCs/>
          <w:sz w:val="30"/>
          <w:szCs w:val="30"/>
        </w:rPr>
        <w:t xml:space="preserve"> соблюдения ограничений по использованию предоставленной государственной или муниципальной преференции, сведения о соблюдении сроков использования государственной или муниципальной преференции.</w:t>
      </w:r>
      <w:proofErr w:type="gramEnd"/>
      <w:r w:rsidR="006552E0" w:rsidRPr="001C4111">
        <w:rPr>
          <w:bCs/>
          <w:sz w:val="30"/>
          <w:szCs w:val="30"/>
        </w:rPr>
        <w:t xml:space="preserve"> К такому отчету прилагаются копии документов, подтверждающих указанные в отчете сведения об использовании государственной или муниципальной преференции.</w:t>
      </w:r>
    </w:p>
    <w:p w:rsidR="006552E0" w:rsidRPr="001C4111" w:rsidRDefault="006552E0" w:rsidP="0036138F">
      <w:pPr>
        <w:suppressAutoHyphens/>
        <w:autoSpaceDE w:val="0"/>
        <w:spacing w:line="480" w:lineRule="exact"/>
        <w:ind w:firstLine="709"/>
        <w:jc w:val="both"/>
        <w:rPr>
          <w:sz w:val="30"/>
          <w:szCs w:val="30"/>
        </w:rPr>
      </w:pPr>
      <w:r w:rsidRPr="001C4111">
        <w:rPr>
          <w:sz w:val="30"/>
          <w:szCs w:val="30"/>
        </w:rPr>
        <w:t xml:space="preserve">11. </w:t>
      </w:r>
      <w:proofErr w:type="gramStart"/>
      <w:r w:rsidR="00923402" w:rsidRPr="001C4111">
        <w:rPr>
          <w:bCs/>
          <w:sz w:val="30"/>
          <w:szCs w:val="30"/>
        </w:rPr>
        <w:t xml:space="preserve">Федеральный орган исполнительной власти, орган исполнительной власти субъекта Российской Федерации, орган местного самоуправления,  </w:t>
      </w:r>
      <w:r w:rsidR="00923402" w:rsidRPr="001C4111">
        <w:rPr>
          <w:sz w:val="30"/>
          <w:szCs w:val="30"/>
        </w:rPr>
        <w:t>иной осуществляющий функции указанных органов орган или организация</w:t>
      </w:r>
      <w:r w:rsidR="00923402" w:rsidRPr="001C4111">
        <w:rPr>
          <w:bCs/>
          <w:sz w:val="30"/>
          <w:szCs w:val="30"/>
        </w:rPr>
        <w:t xml:space="preserve"> обязаны в семидневный срок со дня получения отчета  хозяйствующего субъекта об использовании государственной или муниципальной преференции разместить на определенном Правительством Российской Федерации официальном сайте и на своем официальном сайте в информационно-телекоммуникационной сети «Интернет» электронную копию такого отчета, а также</w:t>
      </w:r>
      <w:proofErr w:type="gramEnd"/>
      <w:r w:rsidR="00923402" w:rsidRPr="001C4111">
        <w:rPr>
          <w:sz w:val="30"/>
          <w:szCs w:val="30"/>
        </w:rPr>
        <w:t xml:space="preserve"> в месячный срок со дня получения</w:t>
      </w:r>
      <w:r w:rsidR="00923402" w:rsidRPr="001C4111">
        <w:rPr>
          <w:bCs/>
          <w:sz w:val="30"/>
          <w:szCs w:val="30"/>
        </w:rPr>
        <w:t xml:space="preserve"> такого отчета  </w:t>
      </w:r>
      <w:r w:rsidR="00923402" w:rsidRPr="001C4111">
        <w:rPr>
          <w:sz w:val="30"/>
          <w:szCs w:val="30"/>
        </w:rPr>
        <w:t>проверить  соответствие использования предоставленной государственной или муниципальной преференции указанным в соответствующем правовом акте о предоставлении государственной или муниципальной преференции основаниям, установленным в части 3 статьи 19 настоящего Федерального закона,  и условиям, установленным согласно пункту 2 части 6 статьи 20 настоящего Федерального закона.</w:t>
      </w:r>
    </w:p>
    <w:p w:rsidR="00962588" w:rsidRPr="001C4111" w:rsidRDefault="00962588" w:rsidP="0036138F">
      <w:pPr>
        <w:suppressAutoHyphens/>
        <w:autoSpaceDE w:val="0"/>
        <w:spacing w:line="480" w:lineRule="exact"/>
        <w:ind w:firstLine="709"/>
        <w:jc w:val="both"/>
        <w:rPr>
          <w:sz w:val="30"/>
          <w:szCs w:val="30"/>
        </w:rPr>
      </w:pPr>
      <w:proofErr w:type="gramStart"/>
      <w:r w:rsidRPr="001C4111">
        <w:rPr>
          <w:sz w:val="30"/>
          <w:szCs w:val="30"/>
        </w:rPr>
        <w:t xml:space="preserve">В случае выявления несоответствия использования хозяйствующим субъектом государственной или муниципальной преференции указанным в настоящем пункте основаниям и условиям федеральный орган </w:t>
      </w:r>
      <w:r w:rsidRPr="001C4111">
        <w:rPr>
          <w:sz w:val="30"/>
          <w:szCs w:val="30"/>
        </w:rPr>
        <w:lastRenderedPageBreak/>
        <w:t xml:space="preserve">исполнительной власти, орган исполнительной власти субъекта Российской Федерации, орган местного самоуправления, иной осуществляющий функции указанных органов орган или организация, предоставивший государственную или муниципальную преференцию, обязан направить соответствующие сведения в антимонопольный орган и разместить их на </w:t>
      </w:r>
      <w:r w:rsidRPr="001C4111">
        <w:rPr>
          <w:bCs/>
          <w:sz w:val="30"/>
          <w:szCs w:val="30"/>
        </w:rPr>
        <w:t>определенном Правительством Российской Федерации официальном</w:t>
      </w:r>
      <w:proofErr w:type="gramEnd"/>
      <w:r w:rsidRPr="001C4111">
        <w:rPr>
          <w:bCs/>
          <w:sz w:val="30"/>
          <w:szCs w:val="30"/>
        </w:rPr>
        <w:t xml:space="preserve"> </w:t>
      </w:r>
      <w:proofErr w:type="gramStart"/>
      <w:r w:rsidRPr="001C4111">
        <w:rPr>
          <w:bCs/>
          <w:sz w:val="30"/>
          <w:szCs w:val="30"/>
        </w:rPr>
        <w:t>сайте</w:t>
      </w:r>
      <w:proofErr w:type="gramEnd"/>
      <w:r w:rsidRPr="001C4111">
        <w:rPr>
          <w:bCs/>
          <w:sz w:val="30"/>
          <w:szCs w:val="30"/>
        </w:rPr>
        <w:t>, а также на своем официальном сайте в информационно-телекоммуникационной сети «Интернет».</w:t>
      </w:r>
    </w:p>
    <w:p w:rsidR="002C6C18" w:rsidRPr="001C4111" w:rsidRDefault="002C6C18" w:rsidP="0036138F">
      <w:pPr>
        <w:suppressAutoHyphens/>
        <w:autoSpaceDE w:val="0"/>
        <w:spacing w:line="480" w:lineRule="exact"/>
        <w:ind w:firstLine="709"/>
        <w:jc w:val="both"/>
        <w:rPr>
          <w:sz w:val="30"/>
          <w:szCs w:val="30"/>
        </w:rPr>
      </w:pPr>
      <w:r w:rsidRPr="001C4111">
        <w:rPr>
          <w:sz w:val="30"/>
          <w:szCs w:val="30"/>
        </w:rPr>
        <w:t>1</w:t>
      </w:r>
      <w:r w:rsidR="00962588" w:rsidRPr="001C4111">
        <w:rPr>
          <w:sz w:val="30"/>
          <w:szCs w:val="30"/>
        </w:rPr>
        <w:t>2</w:t>
      </w:r>
      <w:r w:rsidRPr="001C4111">
        <w:rPr>
          <w:sz w:val="30"/>
          <w:szCs w:val="30"/>
        </w:rPr>
        <w:t>. Государственная или муниципальная преференция может быть использована  только лицом, которому она предоставлена.</w:t>
      </w:r>
      <w:r w:rsidR="00962588" w:rsidRPr="001C4111">
        <w:rPr>
          <w:sz w:val="30"/>
          <w:szCs w:val="30"/>
        </w:rPr>
        <w:t xml:space="preserve"> Не допускается передача лицом, которому предоставлена государственная или муниципальная преференция, прав по использованию этой государственной  или муниципальной преференции другим лицам.</w:t>
      </w:r>
    </w:p>
    <w:p w:rsidR="002C6C18" w:rsidRPr="000B5EFD" w:rsidRDefault="002C6C18" w:rsidP="0036138F">
      <w:pPr>
        <w:tabs>
          <w:tab w:val="left" w:pos="0"/>
        </w:tabs>
        <w:autoSpaceDE w:val="0"/>
        <w:spacing w:line="480" w:lineRule="exact"/>
        <w:ind w:firstLine="709"/>
        <w:jc w:val="both"/>
        <w:rPr>
          <w:b/>
          <w:sz w:val="30"/>
          <w:szCs w:val="30"/>
        </w:rPr>
      </w:pPr>
    </w:p>
    <w:p w:rsidR="002C6C18" w:rsidRPr="000B5EFD" w:rsidRDefault="002C6C18" w:rsidP="0036138F">
      <w:pPr>
        <w:tabs>
          <w:tab w:val="left" w:pos="0"/>
        </w:tabs>
        <w:autoSpaceDE w:val="0"/>
        <w:spacing w:line="480" w:lineRule="exact"/>
        <w:ind w:firstLine="709"/>
        <w:jc w:val="both"/>
        <w:rPr>
          <w:b/>
          <w:sz w:val="30"/>
          <w:szCs w:val="30"/>
        </w:rPr>
      </w:pPr>
      <w:r w:rsidRPr="000B5EFD">
        <w:rPr>
          <w:b/>
          <w:sz w:val="30"/>
          <w:szCs w:val="30"/>
        </w:rPr>
        <w:t>Статья 21. Антимонопольн</w:t>
      </w:r>
      <w:r>
        <w:rPr>
          <w:b/>
          <w:sz w:val="30"/>
          <w:szCs w:val="30"/>
        </w:rPr>
        <w:t xml:space="preserve">ый </w:t>
      </w:r>
      <w:r w:rsidRPr="000B5EFD">
        <w:rPr>
          <w:b/>
          <w:sz w:val="30"/>
          <w:szCs w:val="30"/>
        </w:rPr>
        <w:t>контроль при предоставлении и использовании государственной или муниципальной преференции</w:t>
      </w:r>
    </w:p>
    <w:p w:rsidR="002C6C18" w:rsidRPr="000B5EFD" w:rsidRDefault="002C6C18" w:rsidP="0036138F">
      <w:pPr>
        <w:tabs>
          <w:tab w:val="left" w:pos="0"/>
        </w:tabs>
        <w:autoSpaceDE w:val="0"/>
        <w:spacing w:line="480" w:lineRule="exact"/>
        <w:ind w:firstLine="709"/>
        <w:jc w:val="both"/>
        <w:rPr>
          <w:b/>
          <w:sz w:val="30"/>
          <w:szCs w:val="30"/>
        </w:rPr>
      </w:pPr>
    </w:p>
    <w:p w:rsidR="002C6C18" w:rsidRPr="00773B33" w:rsidRDefault="002C6C18" w:rsidP="0036138F">
      <w:pPr>
        <w:numPr>
          <w:ilvl w:val="0"/>
          <w:numId w:val="3"/>
        </w:numPr>
        <w:tabs>
          <w:tab w:val="clear" w:pos="360"/>
          <w:tab w:val="left" w:pos="0"/>
          <w:tab w:val="num" w:pos="426"/>
        </w:tabs>
        <w:suppressAutoHyphens/>
        <w:autoSpaceDE w:val="0"/>
        <w:spacing w:line="480" w:lineRule="exact"/>
        <w:ind w:left="0" w:firstLine="709"/>
        <w:jc w:val="both"/>
        <w:rPr>
          <w:sz w:val="30"/>
          <w:szCs w:val="30"/>
        </w:rPr>
      </w:pPr>
      <w:proofErr w:type="gramStart"/>
      <w:r w:rsidRPr="00773B33">
        <w:rPr>
          <w:sz w:val="30"/>
          <w:szCs w:val="30"/>
        </w:rPr>
        <w:t>Антимонопольный орган осуществляет контроль соответствия предоставления и (или) использования государственной или муниципальной преференции требованиям настояще</w:t>
      </w:r>
      <w:r>
        <w:rPr>
          <w:sz w:val="30"/>
          <w:szCs w:val="30"/>
        </w:rPr>
        <w:t>й</w:t>
      </w:r>
      <w:r w:rsidRPr="00773B33">
        <w:rPr>
          <w:sz w:val="30"/>
          <w:szCs w:val="30"/>
        </w:rPr>
        <w:t xml:space="preserve"> </w:t>
      </w:r>
      <w:r>
        <w:rPr>
          <w:sz w:val="30"/>
          <w:szCs w:val="30"/>
        </w:rPr>
        <w:t>Главы</w:t>
      </w:r>
      <w:r w:rsidRPr="00773B33">
        <w:rPr>
          <w:sz w:val="30"/>
          <w:szCs w:val="30"/>
        </w:rPr>
        <w:t xml:space="preserve">, а также </w:t>
      </w:r>
      <w:r w:rsidR="00962588" w:rsidRPr="001C4111">
        <w:rPr>
          <w:sz w:val="30"/>
          <w:szCs w:val="30"/>
        </w:rPr>
        <w:t xml:space="preserve">основаниям ее предоставления, установленным в части 3 статьи 19 настоящего Федерального закона, </w:t>
      </w:r>
      <w:r w:rsidR="0067326D" w:rsidRPr="001C4111">
        <w:rPr>
          <w:sz w:val="30"/>
          <w:szCs w:val="30"/>
        </w:rPr>
        <w:t>указанным в правовом акте</w:t>
      </w:r>
      <w:r w:rsidR="0067326D" w:rsidRPr="00773B33">
        <w:rPr>
          <w:sz w:val="30"/>
          <w:szCs w:val="30"/>
        </w:rPr>
        <w:t xml:space="preserve"> </w:t>
      </w:r>
      <w:r w:rsidRPr="00773B33">
        <w:rPr>
          <w:sz w:val="30"/>
          <w:szCs w:val="30"/>
        </w:rPr>
        <w:t>федерального органа исполнительной власти,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о предоставлении государственной или муниципальной</w:t>
      </w:r>
      <w:proofErr w:type="gramEnd"/>
      <w:r w:rsidRPr="00773B33">
        <w:rPr>
          <w:sz w:val="30"/>
          <w:szCs w:val="30"/>
        </w:rPr>
        <w:t xml:space="preserve"> преференции в </w:t>
      </w:r>
      <w:proofErr w:type="gramStart"/>
      <w:r w:rsidRPr="00773B33">
        <w:rPr>
          <w:sz w:val="30"/>
          <w:szCs w:val="30"/>
        </w:rPr>
        <w:t>порядке</w:t>
      </w:r>
      <w:proofErr w:type="gramEnd"/>
      <w:r w:rsidRPr="00773B33">
        <w:rPr>
          <w:sz w:val="30"/>
          <w:szCs w:val="30"/>
        </w:rPr>
        <w:t xml:space="preserve"> установленном настоящим Федеральным законом.</w:t>
      </w:r>
    </w:p>
    <w:p w:rsidR="002C6C18" w:rsidRPr="00773B33" w:rsidRDefault="002C6C18" w:rsidP="0036138F">
      <w:pPr>
        <w:numPr>
          <w:ilvl w:val="0"/>
          <w:numId w:val="3"/>
        </w:numPr>
        <w:tabs>
          <w:tab w:val="clear" w:pos="360"/>
          <w:tab w:val="left" w:pos="0"/>
          <w:tab w:val="num" w:pos="426"/>
        </w:tabs>
        <w:suppressAutoHyphens/>
        <w:autoSpaceDE w:val="0"/>
        <w:spacing w:line="480" w:lineRule="exact"/>
        <w:ind w:left="0" w:firstLine="709"/>
        <w:jc w:val="both"/>
        <w:rPr>
          <w:sz w:val="30"/>
          <w:szCs w:val="30"/>
        </w:rPr>
      </w:pPr>
      <w:proofErr w:type="gramStart"/>
      <w:r w:rsidRPr="002F60C5">
        <w:rPr>
          <w:sz w:val="30"/>
          <w:szCs w:val="30"/>
        </w:rPr>
        <w:t>В</w:t>
      </w:r>
      <w:r w:rsidRPr="00773B33">
        <w:rPr>
          <w:sz w:val="30"/>
          <w:szCs w:val="30"/>
        </w:rPr>
        <w:t xml:space="preserve"> случае обнаружения несоответствия использования хозяйствующим субъектом преференции указанным в правовом акте о </w:t>
      </w:r>
      <w:r w:rsidRPr="00773B33">
        <w:rPr>
          <w:sz w:val="30"/>
          <w:szCs w:val="30"/>
        </w:rPr>
        <w:lastRenderedPageBreak/>
        <w:t xml:space="preserve">предоставлении государственной или муниципальной преференции </w:t>
      </w:r>
      <w:r w:rsidR="0067326D" w:rsidRPr="001C4111">
        <w:rPr>
          <w:sz w:val="30"/>
          <w:szCs w:val="30"/>
        </w:rPr>
        <w:t>основаниям ее предоставления, установленным в части 3 статьи 19 настоящего Федерального закона и условиям ее предоставления, установленным в соответствии с пунктом 2 части 6 статьи 20 настоящего Федерального закона</w:t>
      </w:r>
      <w:r w:rsidRPr="001C4111">
        <w:rPr>
          <w:sz w:val="30"/>
          <w:szCs w:val="30"/>
        </w:rPr>
        <w:t xml:space="preserve">, антимонопольный орган </w:t>
      </w:r>
      <w:r w:rsidR="0067326D" w:rsidRPr="001C4111">
        <w:rPr>
          <w:sz w:val="30"/>
          <w:szCs w:val="30"/>
        </w:rPr>
        <w:t xml:space="preserve">в порядке, установленном Главой 9 настоящего Федерального закона, </w:t>
      </w:r>
      <w:r w:rsidRPr="001C4111">
        <w:rPr>
          <w:sz w:val="30"/>
          <w:szCs w:val="30"/>
        </w:rPr>
        <w:t>выдает</w:t>
      </w:r>
      <w:r w:rsidRPr="00773B33">
        <w:rPr>
          <w:sz w:val="30"/>
          <w:szCs w:val="30"/>
        </w:rPr>
        <w:t xml:space="preserve"> </w:t>
      </w:r>
      <w:r w:rsidRPr="00773B33">
        <w:rPr>
          <w:bCs/>
          <w:sz w:val="30"/>
          <w:szCs w:val="30"/>
        </w:rPr>
        <w:t>федеральному органу</w:t>
      </w:r>
      <w:proofErr w:type="gramEnd"/>
      <w:r w:rsidRPr="00773B33">
        <w:rPr>
          <w:bCs/>
          <w:sz w:val="30"/>
          <w:szCs w:val="30"/>
        </w:rPr>
        <w:t xml:space="preserve"> </w:t>
      </w:r>
      <w:proofErr w:type="gramStart"/>
      <w:r w:rsidRPr="00773B33">
        <w:rPr>
          <w:bCs/>
          <w:sz w:val="30"/>
          <w:szCs w:val="30"/>
        </w:rPr>
        <w:t xml:space="preserve">исполнительной власти, органу исполнительной власти субъекта Российской Федерации, органу местного самоуправления, иному осуществляющему функции указанных органов органу или организации, издавшему такой правовой акт, </w:t>
      </w:r>
      <w:r w:rsidRPr="00773B33">
        <w:rPr>
          <w:sz w:val="30"/>
          <w:szCs w:val="30"/>
        </w:rPr>
        <w:t>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w:t>
      </w:r>
      <w:proofErr w:type="gramEnd"/>
      <w:r w:rsidRPr="00773B33">
        <w:rPr>
          <w:sz w:val="30"/>
          <w:szCs w:val="30"/>
        </w:rPr>
        <w:t xml:space="preserve">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w:t>
      </w:r>
      <w:r w:rsidR="006A0B35">
        <w:rPr>
          <w:sz w:val="30"/>
          <w:szCs w:val="30"/>
        </w:rPr>
        <w:t>была предоставлена в иной форме.</w:t>
      </w:r>
    </w:p>
    <w:p w:rsidR="002C6C18" w:rsidRPr="00773B33" w:rsidRDefault="002C6C18" w:rsidP="0036138F">
      <w:pPr>
        <w:numPr>
          <w:ilvl w:val="0"/>
          <w:numId w:val="3"/>
        </w:numPr>
        <w:tabs>
          <w:tab w:val="clear" w:pos="360"/>
          <w:tab w:val="left" w:pos="0"/>
          <w:tab w:val="num" w:pos="426"/>
        </w:tabs>
        <w:suppressAutoHyphens/>
        <w:autoSpaceDE w:val="0"/>
        <w:spacing w:line="480" w:lineRule="exact"/>
        <w:ind w:left="0" w:firstLine="709"/>
        <w:jc w:val="both"/>
        <w:rPr>
          <w:sz w:val="30"/>
          <w:szCs w:val="30"/>
        </w:rPr>
      </w:pPr>
      <w:proofErr w:type="gramStart"/>
      <w:r w:rsidRPr="002F60C5">
        <w:rPr>
          <w:sz w:val="30"/>
          <w:szCs w:val="30"/>
        </w:rPr>
        <w:t>В</w:t>
      </w:r>
      <w:r w:rsidRPr="00773B33">
        <w:rPr>
          <w:sz w:val="30"/>
          <w:szCs w:val="30"/>
        </w:rPr>
        <w:t xml:space="preserve"> случае обнаружения нарушения порядка предоставления государственной или муниципальной преференции антимонопольный </w:t>
      </w:r>
      <w:r w:rsidRPr="001C4111">
        <w:rPr>
          <w:sz w:val="30"/>
          <w:szCs w:val="30"/>
        </w:rPr>
        <w:t xml:space="preserve">орган </w:t>
      </w:r>
      <w:r w:rsidR="0067326D" w:rsidRPr="001C4111">
        <w:rPr>
          <w:sz w:val="30"/>
          <w:szCs w:val="30"/>
        </w:rPr>
        <w:t>в порядке, установленном Главой 9 настоящего Федерального закона,</w:t>
      </w:r>
      <w:r w:rsidRPr="001C4111">
        <w:rPr>
          <w:sz w:val="30"/>
          <w:szCs w:val="30"/>
        </w:rPr>
        <w:t xml:space="preserve"> выдает федеральным органам исполнительной власти, органам</w:t>
      </w:r>
      <w:r w:rsidRPr="00773B33">
        <w:rPr>
          <w:sz w:val="30"/>
          <w:szCs w:val="30"/>
        </w:rPr>
        <w:t xml:space="preserve"> государственной власти субъекта Российской Федерации, органам местного самоуправления,</w:t>
      </w:r>
      <w:r w:rsidRPr="00773B33">
        <w:rPr>
          <w:bCs/>
          <w:sz w:val="30"/>
          <w:szCs w:val="30"/>
        </w:rPr>
        <w:t xml:space="preserve"> иным осуществляющим функции указанных органов органам или организациям</w:t>
      </w:r>
      <w:r w:rsidRPr="00773B33">
        <w:rPr>
          <w:sz w:val="30"/>
          <w:szCs w:val="30"/>
        </w:rPr>
        <w:t xml:space="preserve"> предписания о принятии мер по возврату имущества, иных объектов гражданских прав либо предписание о принятии мер по прекращению</w:t>
      </w:r>
      <w:proofErr w:type="gramEnd"/>
      <w:r w:rsidRPr="00773B33">
        <w:rPr>
          <w:sz w:val="30"/>
          <w:szCs w:val="30"/>
        </w:rPr>
        <w:t xml:space="preserve"> использования преимущества хозяйствующим субъектом, получившим государственную или муниципальную преференцию</w:t>
      </w:r>
      <w:proofErr w:type="gramStart"/>
      <w:r w:rsidRPr="00773B33">
        <w:rPr>
          <w:sz w:val="30"/>
          <w:szCs w:val="30"/>
        </w:rPr>
        <w:t>.»;</w:t>
      </w:r>
      <w:proofErr w:type="gramEnd"/>
    </w:p>
    <w:p w:rsidR="002C6C18" w:rsidRPr="001C4111" w:rsidRDefault="002C6C18" w:rsidP="0036138F">
      <w:pPr>
        <w:spacing w:line="480" w:lineRule="exact"/>
        <w:ind w:firstLine="708"/>
        <w:jc w:val="both"/>
        <w:rPr>
          <w:sz w:val="30"/>
          <w:szCs w:val="30"/>
        </w:rPr>
      </w:pPr>
      <w:r w:rsidRPr="001C4111">
        <w:rPr>
          <w:sz w:val="30"/>
          <w:szCs w:val="30"/>
        </w:rPr>
        <w:lastRenderedPageBreak/>
        <w:t>1</w:t>
      </w:r>
      <w:r w:rsidR="00233B6D" w:rsidRPr="001C4111">
        <w:rPr>
          <w:sz w:val="30"/>
          <w:szCs w:val="30"/>
        </w:rPr>
        <w:t>8</w:t>
      </w:r>
      <w:r w:rsidRPr="001C4111">
        <w:rPr>
          <w:sz w:val="30"/>
          <w:szCs w:val="30"/>
        </w:rPr>
        <w:t>) дополнить Главой 5</w:t>
      </w:r>
      <w:r w:rsidRPr="001C4111">
        <w:rPr>
          <w:sz w:val="30"/>
          <w:szCs w:val="30"/>
          <w:vertAlign w:val="superscript"/>
        </w:rPr>
        <w:t>1</w:t>
      </w:r>
      <w:r w:rsidRPr="001C4111">
        <w:rPr>
          <w:sz w:val="30"/>
          <w:szCs w:val="30"/>
        </w:rPr>
        <w:t xml:space="preserve"> следующего содержания:</w:t>
      </w:r>
    </w:p>
    <w:p w:rsidR="00AA1607" w:rsidRDefault="00AA1607" w:rsidP="0036138F">
      <w:pPr>
        <w:spacing w:line="480" w:lineRule="exact"/>
        <w:ind w:firstLine="708"/>
        <w:jc w:val="both"/>
        <w:rPr>
          <w:sz w:val="30"/>
          <w:szCs w:val="30"/>
        </w:rPr>
      </w:pPr>
    </w:p>
    <w:p w:rsidR="002C6C18" w:rsidRPr="00187E83" w:rsidRDefault="002C6C18" w:rsidP="0036138F">
      <w:pPr>
        <w:pStyle w:val="ConsPlusTitle"/>
        <w:spacing w:line="480" w:lineRule="exact"/>
        <w:jc w:val="center"/>
        <w:rPr>
          <w:sz w:val="30"/>
          <w:szCs w:val="30"/>
        </w:rPr>
      </w:pPr>
      <w:r>
        <w:rPr>
          <w:sz w:val="30"/>
          <w:szCs w:val="30"/>
        </w:rPr>
        <w:t>«Глава 5</w:t>
      </w:r>
      <w:r w:rsidRPr="00D2303E">
        <w:rPr>
          <w:sz w:val="30"/>
          <w:szCs w:val="30"/>
          <w:vertAlign w:val="superscript"/>
        </w:rPr>
        <w:t>1</w:t>
      </w:r>
      <w:r w:rsidRPr="00187E83">
        <w:rPr>
          <w:sz w:val="30"/>
          <w:szCs w:val="30"/>
        </w:rPr>
        <w:t>. АНТИМОНОПОЛЬНЫЕ ТРЕБОВАНИЯ К СОЗДАНИЮ ГОСУДАРСТВЕННЫХ И МУНИЦИПАЛЬНЫХ УНИТАРНЫХ ПРЕДПРИЯТИЙ</w:t>
      </w:r>
      <w:r>
        <w:rPr>
          <w:sz w:val="30"/>
          <w:szCs w:val="30"/>
        </w:rPr>
        <w:t>, ХОЗЯЙСТВЕННЫХ ОБЩЕСТВ, БОЛЕЕ ПЯТИДЕСЯТИ ПРОЦЕНТОВ АКЦИЙ (ДОЛЕЙ) КОТОРЫХ ПРИНАДЛЕЖИТ ГОСУДАРСТВУ</w:t>
      </w:r>
    </w:p>
    <w:p w:rsidR="002C6C18" w:rsidRPr="00187E83" w:rsidRDefault="002C6C18" w:rsidP="0036138F">
      <w:pPr>
        <w:autoSpaceDE w:val="0"/>
        <w:spacing w:line="480" w:lineRule="exact"/>
        <w:ind w:firstLine="708"/>
        <w:jc w:val="both"/>
        <w:rPr>
          <w:sz w:val="30"/>
          <w:szCs w:val="30"/>
        </w:rPr>
      </w:pPr>
    </w:p>
    <w:p w:rsidR="002C6C18" w:rsidRDefault="002C6C18" w:rsidP="0036138F">
      <w:pPr>
        <w:autoSpaceDE w:val="0"/>
        <w:spacing w:line="480" w:lineRule="exact"/>
        <w:ind w:firstLine="708"/>
        <w:jc w:val="both"/>
        <w:rPr>
          <w:b/>
          <w:sz w:val="30"/>
          <w:szCs w:val="30"/>
        </w:rPr>
      </w:pPr>
      <w:r w:rsidRPr="00187E83">
        <w:rPr>
          <w:b/>
          <w:sz w:val="30"/>
          <w:szCs w:val="30"/>
        </w:rPr>
        <w:t>Статья 21</w:t>
      </w:r>
      <w:r w:rsidRPr="00187E83">
        <w:rPr>
          <w:b/>
          <w:sz w:val="30"/>
          <w:szCs w:val="30"/>
          <w:vertAlign w:val="superscript"/>
        </w:rPr>
        <w:t>1</w:t>
      </w:r>
      <w:r w:rsidRPr="00187E83">
        <w:rPr>
          <w:b/>
          <w:sz w:val="30"/>
          <w:szCs w:val="30"/>
        </w:rPr>
        <w:t xml:space="preserve">. </w:t>
      </w:r>
      <w:r>
        <w:rPr>
          <w:b/>
          <w:sz w:val="30"/>
          <w:szCs w:val="30"/>
        </w:rPr>
        <w:t>Антимонопольный контроль при</w:t>
      </w:r>
      <w:r w:rsidRPr="00187E83">
        <w:rPr>
          <w:b/>
          <w:sz w:val="30"/>
          <w:szCs w:val="30"/>
        </w:rPr>
        <w:t xml:space="preserve"> </w:t>
      </w:r>
      <w:r>
        <w:rPr>
          <w:b/>
          <w:sz w:val="30"/>
          <w:szCs w:val="30"/>
        </w:rPr>
        <w:t>создании</w:t>
      </w:r>
      <w:r w:rsidRPr="00187E83">
        <w:rPr>
          <w:b/>
          <w:sz w:val="30"/>
          <w:szCs w:val="30"/>
        </w:rPr>
        <w:t xml:space="preserve"> государственных и муниципальных унитарных </w:t>
      </w:r>
      <w:r>
        <w:rPr>
          <w:b/>
          <w:sz w:val="30"/>
          <w:szCs w:val="30"/>
        </w:rPr>
        <w:t xml:space="preserve">предприятий и </w:t>
      </w:r>
      <w:r w:rsidRPr="009E5028">
        <w:rPr>
          <w:b/>
          <w:sz w:val="30"/>
          <w:szCs w:val="30"/>
        </w:rPr>
        <w:t>хозяйственных обществ, более пятидесяти процентов акций (долей) которых принадлежат государству</w:t>
      </w:r>
    </w:p>
    <w:p w:rsidR="002C6C18" w:rsidRPr="00187E83" w:rsidRDefault="002C6C18" w:rsidP="0036138F">
      <w:pPr>
        <w:autoSpaceDE w:val="0"/>
        <w:spacing w:line="480" w:lineRule="exact"/>
        <w:ind w:firstLine="708"/>
        <w:jc w:val="both"/>
        <w:rPr>
          <w:b/>
          <w:sz w:val="30"/>
          <w:szCs w:val="30"/>
        </w:rPr>
      </w:pPr>
    </w:p>
    <w:p w:rsidR="002C6C18" w:rsidRPr="00187E83" w:rsidRDefault="00BE7477" w:rsidP="0036138F">
      <w:pPr>
        <w:suppressAutoHyphens/>
        <w:autoSpaceDE w:val="0"/>
        <w:spacing w:line="480" w:lineRule="exact"/>
        <w:ind w:firstLine="708"/>
        <w:jc w:val="both"/>
        <w:rPr>
          <w:sz w:val="30"/>
          <w:szCs w:val="30"/>
        </w:rPr>
      </w:pPr>
      <w:r>
        <w:rPr>
          <w:sz w:val="30"/>
          <w:szCs w:val="30"/>
        </w:rPr>
        <w:t>1</w:t>
      </w:r>
      <w:r w:rsidR="002C6C18" w:rsidRPr="00187E83">
        <w:rPr>
          <w:sz w:val="30"/>
          <w:szCs w:val="30"/>
        </w:rPr>
        <w:t>. Создание государственных и муниципальных унитарных предприятий, хозяйственных обществ, более пятидесяти процентов акций (долей) которых принадлежат государству, осуществляется с предварительного согласия в письменной форме антимонопольного органа, за исключением случаев, если создание указанных предприятий, хозяйственных обще</w:t>
      </w:r>
      <w:proofErr w:type="gramStart"/>
      <w:r w:rsidR="002C6C18" w:rsidRPr="00187E83">
        <w:rPr>
          <w:sz w:val="30"/>
          <w:szCs w:val="30"/>
        </w:rPr>
        <w:t>ств пр</w:t>
      </w:r>
      <w:proofErr w:type="gramEnd"/>
      <w:r w:rsidR="002C6C18" w:rsidRPr="00187E83">
        <w:rPr>
          <w:sz w:val="30"/>
          <w:szCs w:val="30"/>
        </w:rPr>
        <w:t>едусмотрено федеральным законом, правовым актом Президента Российской Федерации, пра</w:t>
      </w:r>
      <w:r w:rsidR="002C6C18">
        <w:rPr>
          <w:sz w:val="30"/>
          <w:szCs w:val="30"/>
        </w:rPr>
        <w:t>во</w:t>
      </w:r>
      <w:r w:rsidR="002C6C18" w:rsidRPr="00187E83">
        <w:rPr>
          <w:sz w:val="30"/>
          <w:szCs w:val="30"/>
        </w:rPr>
        <w:t>вым актом Правительства Российской Федерации.</w:t>
      </w:r>
    </w:p>
    <w:p w:rsidR="002C6C18" w:rsidRPr="00187E83" w:rsidRDefault="00BE7477" w:rsidP="0036138F">
      <w:pPr>
        <w:suppressAutoHyphens/>
        <w:autoSpaceDE w:val="0"/>
        <w:spacing w:line="480" w:lineRule="exact"/>
        <w:ind w:firstLine="708"/>
        <w:jc w:val="both"/>
        <w:rPr>
          <w:sz w:val="30"/>
          <w:szCs w:val="30"/>
        </w:rPr>
      </w:pPr>
      <w:r>
        <w:rPr>
          <w:sz w:val="30"/>
          <w:szCs w:val="30"/>
        </w:rPr>
        <w:t>2</w:t>
      </w:r>
      <w:r w:rsidR="002C6C18">
        <w:rPr>
          <w:sz w:val="30"/>
          <w:szCs w:val="30"/>
        </w:rPr>
        <w:t>. С</w:t>
      </w:r>
      <w:r w:rsidR="002C6C18" w:rsidRPr="00187E83">
        <w:rPr>
          <w:sz w:val="30"/>
          <w:szCs w:val="30"/>
        </w:rPr>
        <w:t>оздание государственных и муниципальных унитарных предприятий, хозяйственных обществ, более пятидесяти процентов акций (долей) которых принадлежат государству</w:t>
      </w:r>
      <w:r w:rsidR="002C6C18">
        <w:rPr>
          <w:sz w:val="30"/>
          <w:szCs w:val="30"/>
        </w:rPr>
        <w:t>, без получения предварительного согласия антимонопольного органа, в порядке, установленном настоящей главой, не допускается</w:t>
      </w:r>
      <w:r w:rsidR="002C6C18" w:rsidRPr="00187E83">
        <w:rPr>
          <w:sz w:val="30"/>
          <w:szCs w:val="30"/>
        </w:rPr>
        <w:t>.</w:t>
      </w:r>
    </w:p>
    <w:p w:rsidR="002C6C18" w:rsidRPr="00187E83" w:rsidRDefault="002C6C18" w:rsidP="0036138F">
      <w:pPr>
        <w:suppressAutoHyphens/>
        <w:autoSpaceDE w:val="0"/>
        <w:spacing w:line="480" w:lineRule="exact"/>
        <w:jc w:val="both"/>
        <w:rPr>
          <w:sz w:val="30"/>
          <w:szCs w:val="30"/>
        </w:rPr>
      </w:pPr>
    </w:p>
    <w:p w:rsidR="002C6C18" w:rsidRPr="00187E83" w:rsidRDefault="002C6C18" w:rsidP="0036138F">
      <w:pPr>
        <w:suppressAutoHyphens/>
        <w:autoSpaceDE w:val="0"/>
        <w:spacing w:line="480" w:lineRule="exact"/>
        <w:ind w:firstLine="708"/>
        <w:jc w:val="both"/>
        <w:rPr>
          <w:b/>
          <w:sz w:val="30"/>
          <w:szCs w:val="30"/>
        </w:rPr>
      </w:pPr>
      <w:r w:rsidRPr="00187E83">
        <w:rPr>
          <w:b/>
          <w:sz w:val="30"/>
          <w:szCs w:val="30"/>
        </w:rPr>
        <w:t>Статья 21</w:t>
      </w:r>
      <w:r w:rsidRPr="00187E83">
        <w:rPr>
          <w:b/>
          <w:sz w:val="30"/>
          <w:szCs w:val="30"/>
          <w:vertAlign w:val="superscript"/>
        </w:rPr>
        <w:t>2</w:t>
      </w:r>
      <w:r w:rsidRPr="00187E83">
        <w:rPr>
          <w:b/>
          <w:sz w:val="30"/>
          <w:szCs w:val="30"/>
        </w:rPr>
        <w:t xml:space="preserve">. Порядок получения предварительного согласия антимонопольного органа на создание государственных и </w:t>
      </w:r>
      <w:r w:rsidRPr="00187E83">
        <w:rPr>
          <w:b/>
          <w:sz w:val="30"/>
          <w:szCs w:val="30"/>
        </w:rPr>
        <w:lastRenderedPageBreak/>
        <w:t>муниципальных унитарных предприятий</w:t>
      </w:r>
      <w:r>
        <w:rPr>
          <w:b/>
          <w:sz w:val="30"/>
          <w:szCs w:val="30"/>
        </w:rPr>
        <w:t>,</w:t>
      </w:r>
      <w:r w:rsidRPr="00187E83">
        <w:rPr>
          <w:b/>
          <w:sz w:val="30"/>
          <w:szCs w:val="30"/>
        </w:rPr>
        <w:t xml:space="preserve"> </w:t>
      </w:r>
      <w:r w:rsidRPr="009E5028">
        <w:rPr>
          <w:b/>
          <w:sz w:val="30"/>
          <w:szCs w:val="30"/>
        </w:rPr>
        <w:t>хозяйственных обществ, более пятидесяти процентов акций (долей) которых принадлежат государству</w:t>
      </w:r>
    </w:p>
    <w:p w:rsidR="002C6C18" w:rsidRPr="00187E83" w:rsidRDefault="002C6C18" w:rsidP="0036138F">
      <w:pPr>
        <w:autoSpaceDE w:val="0"/>
        <w:autoSpaceDN w:val="0"/>
        <w:adjustRightInd w:val="0"/>
        <w:spacing w:line="480" w:lineRule="exact"/>
        <w:ind w:firstLine="708"/>
        <w:jc w:val="both"/>
        <w:rPr>
          <w:sz w:val="30"/>
          <w:szCs w:val="30"/>
        </w:rPr>
      </w:pPr>
      <w:r w:rsidRPr="00187E83">
        <w:rPr>
          <w:sz w:val="30"/>
          <w:szCs w:val="30"/>
        </w:rPr>
        <w:t xml:space="preserve">1. </w:t>
      </w:r>
      <w:proofErr w:type="gramStart"/>
      <w:r w:rsidRPr="00187E83">
        <w:rPr>
          <w:sz w:val="30"/>
          <w:szCs w:val="30"/>
        </w:rPr>
        <w:t>Федеральный орган исполнительной власти, орган государственной власти субъекта Российской Федерации, орган местного самоуправления, уполномоченные на осуществление действий по созданию государственных и муниципальных унитарных предприятий, хозяйственных обществ, более пятидесяти процентов акций (долей) которых принадлежат государству (далее в настоящей главе – заявители), представляют в антимонопольный орган ходатайства о даче согласия на осуществление таких действий.</w:t>
      </w:r>
      <w:proofErr w:type="gramEnd"/>
    </w:p>
    <w:p w:rsidR="002C6C18" w:rsidRPr="00187E83" w:rsidRDefault="002C6C18" w:rsidP="0036138F">
      <w:pPr>
        <w:autoSpaceDE w:val="0"/>
        <w:autoSpaceDN w:val="0"/>
        <w:adjustRightInd w:val="0"/>
        <w:spacing w:line="480" w:lineRule="exact"/>
        <w:ind w:firstLine="708"/>
        <w:jc w:val="both"/>
        <w:rPr>
          <w:sz w:val="30"/>
          <w:szCs w:val="30"/>
        </w:rPr>
      </w:pPr>
      <w:r w:rsidRPr="00187E83">
        <w:rPr>
          <w:sz w:val="30"/>
          <w:szCs w:val="30"/>
        </w:rPr>
        <w:t>2. Одновременно с ходатайством о создании государственных и муниципальных унитарных предприятий, хозяйственных обществ, более пятидесяти процентов акций (долей) которых принадлежит государству, (далее в настоящей части – предприятия и хозяйственные общества) в антимонопольный орган представляются:</w:t>
      </w:r>
    </w:p>
    <w:p w:rsidR="002C6C18" w:rsidRPr="00187E83" w:rsidRDefault="002C6C18" w:rsidP="0036138F">
      <w:pPr>
        <w:autoSpaceDE w:val="0"/>
        <w:autoSpaceDN w:val="0"/>
        <w:adjustRightInd w:val="0"/>
        <w:spacing w:line="480" w:lineRule="exact"/>
        <w:ind w:firstLine="708"/>
        <w:jc w:val="both"/>
        <w:rPr>
          <w:sz w:val="30"/>
          <w:szCs w:val="30"/>
        </w:rPr>
      </w:pPr>
      <w:r w:rsidRPr="00187E83">
        <w:rPr>
          <w:sz w:val="30"/>
          <w:szCs w:val="30"/>
        </w:rPr>
        <w:t>1) сведения об учредителях предприятия или хозяйственного общества;</w:t>
      </w:r>
    </w:p>
    <w:p w:rsidR="002C6C18" w:rsidRPr="00187E83" w:rsidRDefault="002C6C18" w:rsidP="0036138F">
      <w:pPr>
        <w:autoSpaceDE w:val="0"/>
        <w:autoSpaceDN w:val="0"/>
        <w:adjustRightInd w:val="0"/>
        <w:spacing w:line="480" w:lineRule="exact"/>
        <w:ind w:firstLine="708"/>
        <w:jc w:val="both"/>
        <w:rPr>
          <w:sz w:val="30"/>
          <w:szCs w:val="30"/>
        </w:rPr>
      </w:pPr>
      <w:r w:rsidRPr="00187E83">
        <w:rPr>
          <w:sz w:val="30"/>
          <w:szCs w:val="30"/>
        </w:rPr>
        <w:t>2)</w:t>
      </w:r>
      <w:r>
        <w:rPr>
          <w:sz w:val="30"/>
          <w:szCs w:val="30"/>
        </w:rPr>
        <w:t xml:space="preserve"> обоснование необходимости создания предприятия или хозяйственного общества</w:t>
      </w:r>
      <w:r w:rsidRPr="00187E83">
        <w:rPr>
          <w:sz w:val="30"/>
          <w:szCs w:val="30"/>
        </w:rPr>
        <w:t>;</w:t>
      </w:r>
    </w:p>
    <w:p w:rsidR="002C6C18" w:rsidRPr="00187E83" w:rsidRDefault="002C6C18" w:rsidP="0036138F">
      <w:pPr>
        <w:autoSpaceDE w:val="0"/>
        <w:autoSpaceDN w:val="0"/>
        <w:adjustRightInd w:val="0"/>
        <w:spacing w:line="480" w:lineRule="exact"/>
        <w:ind w:firstLine="708"/>
        <w:jc w:val="both"/>
        <w:rPr>
          <w:sz w:val="30"/>
          <w:szCs w:val="30"/>
        </w:rPr>
      </w:pPr>
      <w:r w:rsidRPr="00187E83">
        <w:rPr>
          <w:sz w:val="30"/>
          <w:szCs w:val="30"/>
        </w:rPr>
        <w:t>3</w:t>
      </w:r>
      <w:r w:rsidRPr="00187E83">
        <w:rPr>
          <w:rStyle w:val="s0"/>
          <w:sz w:val="30"/>
          <w:szCs w:val="30"/>
        </w:rPr>
        <w:t xml:space="preserve">) </w:t>
      </w:r>
      <w:r w:rsidRPr="00187E83">
        <w:rPr>
          <w:sz w:val="30"/>
          <w:szCs w:val="30"/>
        </w:rPr>
        <w:t>проект учредительных документов предприятия или хозяйственного общества;</w:t>
      </w:r>
    </w:p>
    <w:p w:rsidR="002C6C18" w:rsidRPr="00187E83" w:rsidRDefault="002C6C18" w:rsidP="0036138F">
      <w:pPr>
        <w:autoSpaceDE w:val="0"/>
        <w:autoSpaceDN w:val="0"/>
        <w:adjustRightInd w:val="0"/>
        <w:spacing w:line="480" w:lineRule="exact"/>
        <w:ind w:firstLine="708"/>
        <w:jc w:val="both"/>
        <w:rPr>
          <w:sz w:val="30"/>
          <w:szCs w:val="30"/>
        </w:rPr>
      </w:pPr>
      <w:r>
        <w:rPr>
          <w:sz w:val="30"/>
          <w:szCs w:val="30"/>
        </w:rPr>
        <w:t>4</w:t>
      </w:r>
      <w:r w:rsidRPr="00187E83">
        <w:rPr>
          <w:sz w:val="30"/>
          <w:szCs w:val="30"/>
        </w:rPr>
        <w:t>) проект программы деятельности предприятия или хозяйственного общества на очередной год и на последующие три года;</w:t>
      </w:r>
    </w:p>
    <w:p w:rsidR="002C6C18" w:rsidRPr="00187E83" w:rsidRDefault="002C6C18" w:rsidP="0036138F">
      <w:pPr>
        <w:autoSpaceDE w:val="0"/>
        <w:autoSpaceDN w:val="0"/>
        <w:adjustRightInd w:val="0"/>
        <w:spacing w:line="480" w:lineRule="exact"/>
        <w:ind w:firstLine="708"/>
        <w:jc w:val="both"/>
        <w:rPr>
          <w:sz w:val="30"/>
          <w:szCs w:val="30"/>
        </w:rPr>
      </w:pPr>
      <w:r>
        <w:rPr>
          <w:sz w:val="30"/>
          <w:szCs w:val="30"/>
        </w:rPr>
        <w:t>5</w:t>
      </w:r>
      <w:r w:rsidRPr="00187E83">
        <w:rPr>
          <w:sz w:val="30"/>
          <w:szCs w:val="30"/>
        </w:rPr>
        <w:t>) переч</w:t>
      </w:r>
      <w:r w:rsidR="00BE7477">
        <w:rPr>
          <w:sz w:val="30"/>
          <w:szCs w:val="30"/>
        </w:rPr>
        <w:t>е</w:t>
      </w:r>
      <w:r w:rsidRPr="00187E83">
        <w:rPr>
          <w:sz w:val="30"/>
          <w:szCs w:val="30"/>
        </w:rPr>
        <w:t>н</w:t>
      </w:r>
      <w:r w:rsidR="00BE7477">
        <w:rPr>
          <w:sz w:val="30"/>
          <w:szCs w:val="30"/>
        </w:rPr>
        <w:t>ь</w:t>
      </w:r>
      <w:r w:rsidRPr="00187E83">
        <w:rPr>
          <w:sz w:val="30"/>
          <w:szCs w:val="30"/>
        </w:rPr>
        <w:t xml:space="preserve"> имущества, которое подлежит закреплению за предприятием на праве хозяйственного ведения или оперативного управления, либо которое подлежит передаче хозяйственному обществу на праве собственности, владения и (или) пользования;</w:t>
      </w:r>
    </w:p>
    <w:p w:rsidR="002C6C18" w:rsidRPr="00187E83" w:rsidRDefault="002C6C18" w:rsidP="0036138F">
      <w:pPr>
        <w:autoSpaceDE w:val="0"/>
        <w:autoSpaceDN w:val="0"/>
        <w:adjustRightInd w:val="0"/>
        <w:spacing w:line="480" w:lineRule="exact"/>
        <w:ind w:firstLine="708"/>
        <w:jc w:val="both"/>
        <w:rPr>
          <w:sz w:val="30"/>
          <w:szCs w:val="30"/>
        </w:rPr>
      </w:pPr>
      <w:r>
        <w:rPr>
          <w:sz w:val="30"/>
          <w:szCs w:val="30"/>
        </w:rPr>
        <w:lastRenderedPageBreak/>
        <w:t>6</w:t>
      </w:r>
      <w:r w:rsidRPr="00187E83">
        <w:rPr>
          <w:sz w:val="30"/>
          <w:szCs w:val="30"/>
        </w:rPr>
        <w:t>) отчет об оценке имущества, которое подлежит закреплению за предприятием на праве хозяйственного ведения или оперативного управления, либо которое подлежит передаче хозяйственному обществу на праве собственности, владения и (или) пользования, содержащий сведения о рыночной стоимости имущества;</w:t>
      </w:r>
    </w:p>
    <w:p w:rsidR="002C6C18" w:rsidRDefault="002C6C18" w:rsidP="0036138F">
      <w:pPr>
        <w:autoSpaceDE w:val="0"/>
        <w:autoSpaceDN w:val="0"/>
        <w:adjustRightInd w:val="0"/>
        <w:spacing w:line="480" w:lineRule="exact"/>
        <w:ind w:firstLine="708"/>
        <w:jc w:val="both"/>
        <w:rPr>
          <w:rStyle w:val="s0"/>
          <w:sz w:val="30"/>
          <w:szCs w:val="30"/>
        </w:rPr>
      </w:pPr>
      <w:r>
        <w:rPr>
          <w:sz w:val="30"/>
          <w:szCs w:val="30"/>
        </w:rPr>
        <w:t>7</w:t>
      </w:r>
      <w:r w:rsidRPr="00187E83">
        <w:rPr>
          <w:sz w:val="30"/>
          <w:szCs w:val="30"/>
        </w:rPr>
        <w:t xml:space="preserve">) сведения об </w:t>
      </w:r>
      <w:r w:rsidRPr="00187E83">
        <w:rPr>
          <w:rStyle w:val="s0"/>
          <w:sz w:val="30"/>
          <w:szCs w:val="30"/>
        </w:rPr>
        <w:t>источниках финансирования предприятия или хозяйственного общества.</w:t>
      </w:r>
    </w:p>
    <w:p w:rsidR="002C6C18" w:rsidRPr="00187E83" w:rsidRDefault="002C6C18" w:rsidP="0036138F">
      <w:pPr>
        <w:autoSpaceDE w:val="0"/>
        <w:autoSpaceDN w:val="0"/>
        <w:adjustRightInd w:val="0"/>
        <w:spacing w:line="480" w:lineRule="exact"/>
        <w:ind w:firstLine="708"/>
        <w:jc w:val="both"/>
        <w:rPr>
          <w:rStyle w:val="s0"/>
          <w:sz w:val="30"/>
          <w:szCs w:val="30"/>
        </w:rPr>
      </w:pPr>
      <w:r>
        <w:rPr>
          <w:rStyle w:val="s0"/>
          <w:sz w:val="30"/>
          <w:szCs w:val="30"/>
        </w:rPr>
        <w:t>3. Форма представления сведений, предусмотренных частью 2 настоящей статьи, устанавливается федеральным антимонопольным органом.</w:t>
      </w:r>
    </w:p>
    <w:p w:rsidR="002C6C18" w:rsidRPr="00187E83" w:rsidRDefault="002C6C18" w:rsidP="0036138F">
      <w:pPr>
        <w:autoSpaceDE w:val="0"/>
        <w:autoSpaceDN w:val="0"/>
        <w:adjustRightInd w:val="0"/>
        <w:spacing w:line="480" w:lineRule="exact"/>
        <w:ind w:firstLine="708"/>
        <w:jc w:val="both"/>
        <w:rPr>
          <w:sz w:val="30"/>
          <w:szCs w:val="30"/>
        </w:rPr>
      </w:pPr>
      <w:r>
        <w:rPr>
          <w:rStyle w:val="s0"/>
          <w:sz w:val="30"/>
          <w:szCs w:val="30"/>
        </w:rPr>
        <w:t>4</w:t>
      </w:r>
      <w:r w:rsidRPr="00187E83">
        <w:rPr>
          <w:rStyle w:val="s0"/>
          <w:sz w:val="30"/>
          <w:szCs w:val="30"/>
        </w:rPr>
        <w:t xml:space="preserve">. В случае представления </w:t>
      </w:r>
      <w:r w:rsidRPr="00187E83">
        <w:rPr>
          <w:sz w:val="30"/>
          <w:szCs w:val="30"/>
        </w:rPr>
        <w:t xml:space="preserve">не в полном объеме необходимых документов и сведений, указанных в части 2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187E83">
        <w:rPr>
          <w:sz w:val="30"/>
          <w:szCs w:val="30"/>
        </w:rPr>
        <w:t>с даты получения</w:t>
      </w:r>
      <w:proofErr w:type="gramEnd"/>
      <w:r w:rsidRPr="00187E83">
        <w:rPr>
          <w:sz w:val="30"/>
          <w:szCs w:val="30"/>
        </w:rPr>
        <w:t xml:space="preserve"> заявителем уведомления.</w:t>
      </w:r>
    </w:p>
    <w:p w:rsidR="002C6C18" w:rsidRPr="00187E83" w:rsidRDefault="002C6C18" w:rsidP="0036138F">
      <w:pPr>
        <w:autoSpaceDE w:val="0"/>
        <w:autoSpaceDN w:val="0"/>
        <w:adjustRightInd w:val="0"/>
        <w:spacing w:line="480" w:lineRule="exact"/>
        <w:ind w:firstLine="708"/>
        <w:jc w:val="both"/>
        <w:rPr>
          <w:sz w:val="30"/>
          <w:szCs w:val="30"/>
        </w:rPr>
      </w:pPr>
    </w:p>
    <w:p w:rsidR="002C6C18" w:rsidRPr="00187E83" w:rsidRDefault="002C6C18" w:rsidP="0036138F">
      <w:pPr>
        <w:autoSpaceDE w:val="0"/>
        <w:autoSpaceDN w:val="0"/>
        <w:adjustRightInd w:val="0"/>
        <w:spacing w:line="480" w:lineRule="exact"/>
        <w:ind w:firstLine="708"/>
        <w:jc w:val="both"/>
        <w:rPr>
          <w:b/>
          <w:sz w:val="30"/>
          <w:szCs w:val="30"/>
        </w:rPr>
      </w:pPr>
      <w:r w:rsidRPr="00187E83">
        <w:rPr>
          <w:b/>
          <w:sz w:val="30"/>
          <w:szCs w:val="30"/>
        </w:rPr>
        <w:t>Статья 21</w:t>
      </w:r>
      <w:r w:rsidRPr="00187E83">
        <w:rPr>
          <w:b/>
          <w:sz w:val="30"/>
          <w:szCs w:val="30"/>
          <w:vertAlign w:val="superscript"/>
        </w:rPr>
        <w:t>3</w:t>
      </w:r>
      <w:r w:rsidRPr="00187E83">
        <w:rPr>
          <w:b/>
          <w:sz w:val="30"/>
          <w:szCs w:val="30"/>
        </w:rPr>
        <w:t xml:space="preserve">. Принятие антимонопольным органом решения по результатам рассмотрения ходатайства </w:t>
      </w:r>
    </w:p>
    <w:p w:rsidR="002C6C18" w:rsidRPr="00187E83" w:rsidRDefault="002C6C18" w:rsidP="0036138F">
      <w:pPr>
        <w:autoSpaceDE w:val="0"/>
        <w:autoSpaceDN w:val="0"/>
        <w:adjustRightInd w:val="0"/>
        <w:spacing w:line="480" w:lineRule="exact"/>
        <w:ind w:firstLine="708"/>
        <w:jc w:val="both"/>
        <w:rPr>
          <w:bCs/>
          <w:sz w:val="30"/>
          <w:szCs w:val="30"/>
        </w:rPr>
      </w:pPr>
      <w:r w:rsidRPr="00187E83">
        <w:rPr>
          <w:bCs/>
          <w:sz w:val="30"/>
          <w:szCs w:val="30"/>
        </w:rPr>
        <w:t xml:space="preserve">1. В течение тридцати дней </w:t>
      </w:r>
      <w:proofErr w:type="gramStart"/>
      <w:r w:rsidRPr="00187E83">
        <w:rPr>
          <w:bCs/>
          <w:sz w:val="30"/>
          <w:szCs w:val="30"/>
        </w:rPr>
        <w:t>с даты получения</w:t>
      </w:r>
      <w:proofErr w:type="gramEnd"/>
      <w:r w:rsidRPr="00187E83">
        <w:rPr>
          <w:bCs/>
          <w:sz w:val="30"/>
          <w:szCs w:val="30"/>
        </w:rPr>
        <w:t xml:space="preserve"> ходатайства и документов, предусмотренных </w:t>
      </w:r>
      <w:hyperlink r:id="rId8" w:history="1">
        <w:r w:rsidRPr="00187E83">
          <w:rPr>
            <w:bCs/>
            <w:sz w:val="30"/>
            <w:szCs w:val="30"/>
          </w:rPr>
          <w:t>статьей</w:t>
        </w:r>
      </w:hyperlink>
      <w:r w:rsidRPr="00187E83">
        <w:rPr>
          <w:bCs/>
          <w:sz w:val="30"/>
          <w:szCs w:val="30"/>
        </w:rPr>
        <w:t xml:space="preserve"> 21</w:t>
      </w:r>
      <w:r w:rsidRPr="00187E83">
        <w:rPr>
          <w:bCs/>
          <w:sz w:val="30"/>
          <w:szCs w:val="30"/>
          <w:vertAlign w:val="superscript"/>
        </w:rPr>
        <w:t>2</w:t>
      </w:r>
      <w:r w:rsidRPr="00187E83">
        <w:rPr>
          <w:bCs/>
          <w:sz w:val="30"/>
          <w:szCs w:val="3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r>
        <w:rPr>
          <w:bCs/>
          <w:sz w:val="30"/>
          <w:szCs w:val="30"/>
        </w:rPr>
        <w:t xml:space="preserve"> </w:t>
      </w:r>
    </w:p>
    <w:p w:rsidR="002C6C18" w:rsidRPr="00187E83" w:rsidRDefault="002C6C18" w:rsidP="0036138F">
      <w:pPr>
        <w:autoSpaceDE w:val="0"/>
        <w:autoSpaceDN w:val="0"/>
        <w:adjustRightInd w:val="0"/>
        <w:spacing w:line="480" w:lineRule="exact"/>
        <w:ind w:firstLine="708"/>
        <w:jc w:val="both"/>
        <w:rPr>
          <w:bCs/>
          <w:sz w:val="30"/>
          <w:szCs w:val="30"/>
        </w:rPr>
      </w:pPr>
      <w:r w:rsidRPr="00187E83">
        <w:rPr>
          <w:rStyle w:val="s0"/>
          <w:sz w:val="30"/>
          <w:szCs w:val="30"/>
        </w:rPr>
        <w:t xml:space="preserve">2. </w:t>
      </w:r>
      <w:r w:rsidRPr="00187E83">
        <w:rPr>
          <w:bCs/>
          <w:sz w:val="30"/>
          <w:szCs w:val="30"/>
        </w:rPr>
        <w:t xml:space="preserve">По результатам рассмотрения ходатайства антимонопольный орган принимает следующее решение: </w:t>
      </w:r>
    </w:p>
    <w:p w:rsidR="002C6C18" w:rsidRPr="00187E83" w:rsidRDefault="002C6C18" w:rsidP="0036138F">
      <w:pPr>
        <w:suppressAutoHyphens/>
        <w:autoSpaceDE w:val="0"/>
        <w:spacing w:line="480" w:lineRule="exact"/>
        <w:ind w:firstLine="708"/>
        <w:jc w:val="both"/>
        <w:rPr>
          <w:bCs/>
          <w:sz w:val="30"/>
          <w:szCs w:val="30"/>
        </w:rPr>
      </w:pPr>
      <w:proofErr w:type="gramStart"/>
      <w:r w:rsidRPr="00187E83">
        <w:rPr>
          <w:bCs/>
          <w:sz w:val="30"/>
          <w:szCs w:val="30"/>
        </w:rPr>
        <w:t xml:space="preserve">1) об удовлетворении ходатайства и даче согласия на создание государственного или муниципального унитарного предприятия, </w:t>
      </w:r>
      <w:r w:rsidRPr="00187E83">
        <w:rPr>
          <w:bCs/>
          <w:sz w:val="30"/>
          <w:szCs w:val="30"/>
        </w:rPr>
        <w:lastRenderedPageBreak/>
        <w:t xml:space="preserve">хозяйственного общества, более пятидесяти процентов </w:t>
      </w:r>
      <w:r w:rsidRPr="00187E83">
        <w:rPr>
          <w:sz w:val="30"/>
          <w:szCs w:val="30"/>
        </w:rPr>
        <w:t>акций (долей) которого принадлежат государству</w:t>
      </w:r>
      <w:r w:rsidR="00BE7477">
        <w:rPr>
          <w:sz w:val="30"/>
          <w:szCs w:val="30"/>
        </w:rPr>
        <w:t>,</w:t>
      </w:r>
      <w:r w:rsidR="00BE7477" w:rsidRPr="00BE7477">
        <w:rPr>
          <w:sz w:val="30"/>
          <w:szCs w:val="30"/>
        </w:rPr>
        <w:t xml:space="preserve"> </w:t>
      </w:r>
      <w:r w:rsidR="00BE7477">
        <w:rPr>
          <w:sz w:val="30"/>
          <w:szCs w:val="30"/>
        </w:rPr>
        <w:t>если такое г</w:t>
      </w:r>
      <w:r w:rsidR="00BE7477" w:rsidRPr="00187E83">
        <w:rPr>
          <w:sz w:val="30"/>
          <w:szCs w:val="30"/>
        </w:rPr>
        <w:t>осударственн</w:t>
      </w:r>
      <w:r w:rsidR="00BE7477">
        <w:rPr>
          <w:sz w:val="30"/>
          <w:szCs w:val="30"/>
        </w:rPr>
        <w:t>ое</w:t>
      </w:r>
      <w:r w:rsidR="00BE7477" w:rsidRPr="00187E83">
        <w:rPr>
          <w:sz w:val="30"/>
          <w:szCs w:val="30"/>
        </w:rPr>
        <w:t xml:space="preserve"> и</w:t>
      </w:r>
      <w:r w:rsidR="00BE7477">
        <w:rPr>
          <w:sz w:val="30"/>
          <w:szCs w:val="30"/>
        </w:rPr>
        <w:t>ли</w:t>
      </w:r>
      <w:r w:rsidR="00BE7477" w:rsidRPr="00187E83">
        <w:rPr>
          <w:sz w:val="30"/>
          <w:szCs w:val="30"/>
        </w:rPr>
        <w:t xml:space="preserve"> муниципальн</w:t>
      </w:r>
      <w:r w:rsidR="00BE7477">
        <w:rPr>
          <w:sz w:val="30"/>
          <w:szCs w:val="30"/>
        </w:rPr>
        <w:t>ое</w:t>
      </w:r>
      <w:r w:rsidR="00BE7477" w:rsidRPr="00187E83">
        <w:rPr>
          <w:sz w:val="30"/>
          <w:szCs w:val="30"/>
        </w:rPr>
        <w:t xml:space="preserve"> унитарн</w:t>
      </w:r>
      <w:r w:rsidR="00BE7477">
        <w:rPr>
          <w:sz w:val="30"/>
          <w:szCs w:val="30"/>
        </w:rPr>
        <w:t>ое</w:t>
      </w:r>
      <w:r w:rsidR="00BE7477" w:rsidRPr="00187E83">
        <w:rPr>
          <w:sz w:val="30"/>
          <w:szCs w:val="30"/>
        </w:rPr>
        <w:t xml:space="preserve"> предприяти</w:t>
      </w:r>
      <w:r w:rsidR="00BE7477">
        <w:rPr>
          <w:sz w:val="30"/>
          <w:szCs w:val="30"/>
        </w:rPr>
        <w:t>е, хозяйственное общество, более пятидесяти процентов акций (долей) которого принадлежит государству,</w:t>
      </w:r>
      <w:r w:rsidR="00BE7477" w:rsidRPr="00187E83">
        <w:rPr>
          <w:sz w:val="30"/>
          <w:szCs w:val="30"/>
        </w:rPr>
        <w:t xml:space="preserve"> созда</w:t>
      </w:r>
      <w:r w:rsidR="00BE7477">
        <w:rPr>
          <w:sz w:val="30"/>
          <w:szCs w:val="30"/>
        </w:rPr>
        <w:t>е</w:t>
      </w:r>
      <w:r w:rsidR="00BE7477" w:rsidRPr="00187E83">
        <w:rPr>
          <w:sz w:val="30"/>
          <w:szCs w:val="30"/>
        </w:rPr>
        <w:t xml:space="preserve">тся </w:t>
      </w:r>
      <w:r w:rsidR="00BE7477">
        <w:rPr>
          <w:sz w:val="30"/>
          <w:szCs w:val="30"/>
        </w:rPr>
        <w:t>для осуществления деятельности на товарном рынке с</w:t>
      </w:r>
      <w:r w:rsidR="00BE7477" w:rsidRPr="00187E83">
        <w:rPr>
          <w:sz w:val="30"/>
          <w:szCs w:val="30"/>
        </w:rPr>
        <w:t xml:space="preserve"> неразвито</w:t>
      </w:r>
      <w:r w:rsidR="00BE7477">
        <w:rPr>
          <w:sz w:val="30"/>
          <w:szCs w:val="30"/>
        </w:rPr>
        <w:t>й</w:t>
      </w:r>
      <w:r w:rsidR="00BE7477" w:rsidRPr="00187E83">
        <w:rPr>
          <w:sz w:val="30"/>
          <w:szCs w:val="30"/>
        </w:rPr>
        <w:t xml:space="preserve"> или недостаточно развито</w:t>
      </w:r>
      <w:r w:rsidR="00BE7477">
        <w:rPr>
          <w:sz w:val="30"/>
          <w:szCs w:val="30"/>
        </w:rPr>
        <w:t>й</w:t>
      </w:r>
      <w:r w:rsidR="00BE7477" w:rsidRPr="00187E83">
        <w:rPr>
          <w:sz w:val="30"/>
          <w:szCs w:val="30"/>
        </w:rPr>
        <w:t xml:space="preserve"> конкуренци</w:t>
      </w:r>
      <w:r w:rsidR="00BE7477">
        <w:rPr>
          <w:sz w:val="30"/>
          <w:szCs w:val="30"/>
        </w:rPr>
        <w:t>ей.</w:t>
      </w:r>
      <w:proofErr w:type="gramEnd"/>
      <w:r w:rsidR="00BE7477">
        <w:rPr>
          <w:sz w:val="30"/>
          <w:szCs w:val="30"/>
        </w:rPr>
        <w:t xml:space="preserve"> </w:t>
      </w:r>
      <w:r w:rsidR="00BE7477">
        <w:rPr>
          <w:bCs/>
          <w:sz w:val="30"/>
          <w:szCs w:val="30"/>
        </w:rPr>
        <w:t xml:space="preserve">Определение неразвитости либо недостаточной развитости конкуренции на товарном рынке, на котором создается </w:t>
      </w:r>
      <w:r w:rsidR="00BE7477" w:rsidRPr="00187E83">
        <w:rPr>
          <w:bCs/>
          <w:sz w:val="30"/>
          <w:szCs w:val="30"/>
        </w:rPr>
        <w:t>государственно</w:t>
      </w:r>
      <w:r w:rsidR="00BE7477">
        <w:rPr>
          <w:bCs/>
          <w:sz w:val="30"/>
          <w:szCs w:val="30"/>
        </w:rPr>
        <w:t>е или муниципальное унитарное предприятие</w:t>
      </w:r>
      <w:r w:rsidR="00BE7477" w:rsidRPr="00187E83">
        <w:rPr>
          <w:bCs/>
          <w:sz w:val="30"/>
          <w:szCs w:val="30"/>
        </w:rPr>
        <w:t xml:space="preserve">, </w:t>
      </w:r>
      <w:r w:rsidR="00BE7477">
        <w:rPr>
          <w:bCs/>
          <w:sz w:val="30"/>
          <w:szCs w:val="30"/>
        </w:rPr>
        <w:t>хозяйственное общество</w:t>
      </w:r>
      <w:r w:rsidR="00BE7477" w:rsidRPr="00187E83">
        <w:rPr>
          <w:bCs/>
          <w:sz w:val="30"/>
          <w:szCs w:val="30"/>
        </w:rPr>
        <w:t xml:space="preserve">, более пятидесяти процентов </w:t>
      </w:r>
      <w:r w:rsidR="00BE7477" w:rsidRPr="00187E83">
        <w:rPr>
          <w:sz w:val="30"/>
          <w:szCs w:val="30"/>
        </w:rPr>
        <w:t>акций (долей) которого принадлежат государству</w:t>
      </w:r>
      <w:r w:rsidR="00BE7477">
        <w:rPr>
          <w:sz w:val="30"/>
          <w:szCs w:val="30"/>
        </w:rPr>
        <w:t>, осуществляется на основе анализа состояния конкуренции, проводимого в порядке, установленном федеральным антимонопольным органом</w:t>
      </w:r>
      <w:r w:rsidRPr="00187E83">
        <w:rPr>
          <w:bCs/>
          <w:sz w:val="30"/>
          <w:szCs w:val="30"/>
        </w:rPr>
        <w:t>;</w:t>
      </w:r>
    </w:p>
    <w:p w:rsidR="002C6C18" w:rsidRPr="00BE7477" w:rsidRDefault="002C6C18" w:rsidP="0036138F">
      <w:pPr>
        <w:autoSpaceDE w:val="0"/>
        <w:autoSpaceDN w:val="0"/>
        <w:adjustRightInd w:val="0"/>
        <w:spacing w:line="480" w:lineRule="exact"/>
        <w:ind w:firstLine="708"/>
        <w:jc w:val="both"/>
        <w:rPr>
          <w:bCs/>
          <w:sz w:val="30"/>
          <w:szCs w:val="30"/>
        </w:rPr>
      </w:pPr>
      <w:r w:rsidRPr="00187E83">
        <w:rPr>
          <w:bCs/>
          <w:sz w:val="30"/>
          <w:szCs w:val="30"/>
        </w:rPr>
        <w:t xml:space="preserve">2) о продлении срока рассмотрения ходатайства, если в ходе его рассмотрения антимонопольный орган придет к выводам о том, что необходимо получить дополнительную информацию для принятия решения, предусмотренного </w:t>
      </w:r>
      <w:hyperlink r:id="rId9" w:history="1">
        <w:r w:rsidRPr="00187E83">
          <w:rPr>
            <w:bCs/>
            <w:sz w:val="30"/>
            <w:szCs w:val="30"/>
          </w:rPr>
          <w:t>пунктами 1</w:t>
        </w:r>
      </w:hyperlink>
      <w:r w:rsidRPr="00187E83">
        <w:rPr>
          <w:bCs/>
          <w:sz w:val="30"/>
          <w:szCs w:val="30"/>
        </w:rPr>
        <w:t xml:space="preserve">, </w:t>
      </w:r>
      <w:hyperlink r:id="rId10" w:history="1">
        <w:r w:rsidRPr="00187E83">
          <w:rPr>
            <w:bCs/>
            <w:sz w:val="30"/>
            <w:szCs w:val="30"/>
          </w:rPr>
          <w:t>3</w:t>
        </w:r>
      </w:hyperlink>
      <w:r w:rsidRPr="00187E83">
        <w:rPr>
          <w:bCs/>
          <w:sz w:val="30"/>
          <w:szCs w:val="30"/>
        </w:rPr>
        <w:t xml:space="preserve"> или </w:t>
      </w:r>
      <w:hyperlink r:id="rId11" w:history="1">
        <w:r w:rsidRPr="00187E83">
          <w:rPr>
            <w:bCs/>
            <w:sz w:val="30"/>
            <w:szCs w:val="30"/>
          </w:rPr>
          <w:t>4</w:t>
        </w:r>
      </w:hyperlink>
      <w:r w:rsidRPr="00187E83">
        <w:rPr>
          <w:bCs/>
          <w:sz w:val="30"/>
          <w:szCs w:val="30"/>
        </w:rPr>
        <w:t xml:space="preserve"> настоящей части</w:t>
      </w:r>
      <w:r w:rsidRPr="0091196E">
        <w:rPr>
          <w:bCs/>
          <w:sz w:val="30"/>
          <w:szCs w:val="30"/>
        </w:rPr>
        <w:t>;</w:t>
      </w:r>
    </w:p>
    <w:p w:rsidR="002C6C18" w:rsidRPr="00187E83" w:rsidRDefault="002C6C18" w:rsidP="0036138F">
      <w:pPr>
        <w:autoSpaceDE w:val="0"/>
        <w:autoSpaceDN w:val="0"/>
        <w:adjustRightInd w:val="0"/>
        <w:spacing w:line="480" w:lineRule="exact"/>
        <w:ind w:firstLine="708"/>
        <w:jc w:val="both"/>
        <w:rPr>
          <w:bCs/>
          <w:sz w:val="30"/>
          <w:szCs w:val="30"/>
        </w:rPr>
      </w:pPr>
      <w:proofErr w:type="gramStart"/>
      <w:r w:rsidRPr="00187E83">
        <w:rPr>
          <w:bCs/>
          <w:sz w:val="30"/>
          <w:szCs w:val="30"/>
        </w:rPr>
        <w:t xml:space="preserve">3) об отказе в удовлетворении ходатайства и отказе в даче согласия на создание государственного или муниципального унитарного предприятия, хозяйственного общества, более пятидесяти процентов </w:t>
      </w:r>
      <w:r w:rsidRPr="00187E83">
        <w:rPr>
          <w:sz w:val="30"/>
          <w:szCs w:val="30"/>
        </w:rPr>
        <w:t>акций (долей) которого принадлежат государству</w:t>
      </w:r>
      <w:r w:rsidR="00BE7477">
        <w:rPr>
          <w:sz w:val="30"/>
          <w:szCs w:val="30"/>
        </w:rPr>
        <w:t>,</w:t>
      </w:r>
      <w:r w:rsidRPr="00187E83">
        <w:rPr>
          <w:bCs/>
          <w:sz w:val="30"/>
          <w:szCs w:val="30"/>
        </w:rPr>
        <w:t xml:space="preserve"> в случ</w:t>
      </w:r>
      <w:r>
        <w:rPr>
          <w:bCs/>
          <w:sz w:val="30"/>
          <w:szCs w:val="30"/>
        </w:rPr>
        <w:t>ае</w:t>
      </w:r>
      <w:r w:rsidR="00BE7477">
        <w:rPr>
          <w:bCs/>
          <w:sz w:val="30"/>
          <w:szCs w:val="30"/>
        </w:rPr>
        <w:t xml:space="preserve">, если создание такого </w:t>
      </w:r>
      <w:r w:rsidR="00BE7477" w:rsidRPr="00187E83">
        <w:rPr>
          <w:bCs/>
          <w:sz w:val="30"/>
          <w:szCs w:val="30"/>
        </w:rPr>
        <w:t xml:space="preserve">государственного или муниципального унитарного предприятия, хозяйственного общества, более пятидесяти процентов </w:t>
      </w:r>
      <w:r w:rsidR="00BE7477" w:rsidRPr="00187E83">
        <w:rPr>
          <w:sz w:val="30"/>
          <w:szCs w:val="30"/>
        </w:rPr>
        <w:t>акций (долей) которого принадлежат государст</w:t>
      </w:r>
      <w:r w:rsidR="00BE7477">
        <w:rPr>
          <w:sz w:val="30"/>
          <w:szCs w:val="30"/>
        </w:rPr>
        <w:t>ву,</w:t>
      </w:r>
      <w:r w:rsidRPr="005A265A">
        <w:rPr>
          <w:bCs/>
          <w:sz w:val="30"/>
          <w:szCs w:val="30"/>
        </w:rPr>
        <w:t xml:space="preserve"> </w:t>
      </w:r>
      <w:r w:rsidR="00BE7477">
        <w:rPr>
          <w:bCs/>
          <w:sz w:val="30"/>
          <w:szCs w:val="30"/>
        </w:rPr>
        <w:t>осуществляется на товарном рынке, не отвечающем критериям, предусмотренным пунктом 1 настоящей части;</w:t>
      </w:r>
      <w:proofErr w:type="gramEnd"/>
    </w:p>
    <w:p w:rsidR="002C6C18" w:rsidRPr="00187E83" w:rsidRDefault="002C6C18" w:rsidP="0036138F">
      <w:pPr>
        <w:autoSpaceDE w:val="0"/>
        <w:autoSpaceDN w:val="0"/>
        <w:adjustRightInd w:val="0"/>
        <w:spacing w:line="480" w:lineRule="exact"/>
        <w:ind w:firstLine="708"/>
        <w:jc w:val="both"/>
        <w:rPr>
          <w:bCs/>
          <w:sz w:val="30"/>
          <w:szCs w:val="30"/>
        </w:rPr>
      </w:pPr>
      <w:proofErr w:type="gramStart"/>
      <w:r w:rsidRPr="00187E83">
        <w:rPr>
          <w:bCs/>
          <w:sz w:val="30"/>
          <w:szCs w:val="30"/>
        </w:rPr>
        <w:t xml:space="preserve">4) об удовлетворении ходатайства и даче согласия на создание государственного или муниципального унитарного предприятия, хозяйственного общества, более пятидесяти процентов </w:t>
      </w:r>
      <w:r w:rsidRPr="00187E83">
        <w:rPr>
          <w:sz w:val="30"/>
          <w:szCs w:val="30"/>
        </w:rPr>
        <w:t>акций (долей) которого принадлежат государству</w:t>
      </w:r>
      <w:r w:rsidR="00BE7477">
        <w:rPr>
          <w:sz w:val="30"/>
          <w:szCs w:val="30"/>
        </w:rPr>
        <w:t>,</w:t>
      </w:r>
      <w:r w:rsidRPr="00187E83">
        <w:rPr>
          <w:bCs/>
          <w:sz w:val="30"/>
          <w:szCs w:val="30"/>
        </w:rPr>
        <w:t xml:space="preserve"> в случае, если </w:t>
      </w:r>
      <w:r w:rsidR="00BE7477">
        <w:rPr>
          <w:sz w:val="30"/>
          <w:szCs w:val="30"/>
        </w:rPr>
        <w:t>такое г</w:t>
      </w:r>
      <w:r w:rsidR="00BE7477" w:rsidRPr="00187E83">
        <w:rPr>
          <w:sz w:val="30"/>
          <w:szCs w:val="30"/>
        </w:rPr>
        <w:t>осударственн</w:t>
      </w:r>
      <w:r w:rsidR="00BE7477">
        <w:rPr>
          <w:sz w:val="30"/>
          <w:szCs w:val="30"/>
        </w:rPr>
        <w:t>ое</w:t>
      </w:r>
      <w:r w:rsidR="00BE7477" w:rsidRPr="00187E83">
        <w:rPr>
          <w:sz w:val="30"/>
          <w:szCs w:val="30"/>
        </w:rPr>
        <w:t xml:space="preserve"> и</w:t>
      </w:r>
      <w:r w:rsidR="00BE7477">
        <w:rPr>
          <w:sz w:val="30"/>
          <w:szCs w:val="30"/>
        </w:rPr>
        <w:t>ли</w:t>
      </w:r>
      <w:r w:rsidR="00BE7477" w:rsidRPr="00187E83">
        <w:rPr>
          <w:sz w:val="30"/>
          <w:szCs w:val="30"/>
        </w:rPr>
        <w:t xml:space="preserve"> муниципальн</w:t>
      </w:r>
      <w:r w:rsidR="00BE7477">
        <w:rPr>
          <w:sz w:val="30"/>
          <w:szCs w:val="30"/>
        </w:rPr>
        <w:t>ое</w:t>
      </w:r>
      <w:r w:rsidR="00BE7477" w:rsidRPr="00187E83">
        <w:rPr>
          <w:sz w:val="30"/>
          <w:szCs w:val="30"/>
        </w:rPr>
        <w:t xml:space="preserve"> унитарн</w:t>
      </w:r>
      <w:r w:rsidR="00BE7477">
        <w:rPr>
          <w:sz w:val="30"/>
          <w:szCs w:val="30"/>
        </w:rPr>
        <w:t>ое</w:t>
      </w:r>
      <w:r w:rsidR="00BE7477" w:rsidRPr="00187E83">
        <w:rPr>
          <w:sz w:val="30"/>
          <w:szCs w:val="30"/>
        </w:rPr>
        <w:t xml:space="preserve"> предприяти</w:t>
      </w:r>
      <w:r w:rsidR="00BE7477">
        <w:rPr>
          <w:sz w:val="30"/>
          <w:szCs w:val="30"/>
        </w:rPr>
        <w:t xml:space="preserve">е, хозяйственное общество, </w:t>
      </w:r>
      <w:r w:rsidR="00BE7477">
        <w:rPr>
          <w:sz w:val="30"/>
          <w:szCs w:val="30"/>
        </w:rPr>
        <w:lastRenderedPageBreak/>
        <w:t>более пятидесяти процентов акций (долей) которого принадлежит государству,</w:t>
      </w:r>
      <w:r w:rsidR="00BE7477" w:rsidRPr="00187E83">
        <w:rPr>
          <w:sz w:val="30"/>
          <w:szCs w:val="30"/>
        </w:rPr>
        <w:t xml:space="preserve"> созда</w:t>
      </w:r>
      <w:r w:rsidR="00BE7477">
        <w:rPr>
          <w:sz w:val="30"/>
          <w:szCs w:val="30"/>
        </w:rPr>
        <w:t>е</w:t>
      </w:r>
      <w:r w:rsidR="00BE7477" w:rsidRPr="00187E83">
        <w:rPr>
          <w:sz w:val="30"/>
          <w:szCs w:val="30"/>
        </w:rPr>
        <w:t xml:space="preserve">тся </w:t>
      </w:r>
      <w:r w:rsidR="00BE7477">
        <w:rPr>
          <w:sz w:val="30"/>
          <w:szCs w:val="30"/>
        </w:rPr>
        <w:t>для осуществления деятельности на товарном рынке с</w:t>
      </w:r>
      <w:r w:rsidR="00BE7477" w:rsidRPr="00187E83">
        <w:rPr>
          <w:sz w:val="30"/>
          <w:szCs w:val="30"/>
        </w:rPr>
        <w:t xml:space="preserve"> неразвито</w:t>
      </w:r>
      <w:r w:rsidR="00BE7477">
        <w:rPr>
          <w:sz w:val="30"/>
          <w:szCs w:val="30"/>
        </w:rPr>
        <w:t>й</w:t>
      </w:r>
      <w:r w:rsidR="00BE7477" w:rsidRPr="00187E83">
        <w:rPr>
          <w:sz w:val="30"/>
          <w:szCs w:val="30"/>
        </w:rPr>
        <w:t xml:space="preserve"> или недостаточно развито</w:t>
      </w:r>
      <w:r w:rsidR="00BE7477">
        <w:rPr>
          <w:sz w:val="30"/>
          <w:szCs w:val="30"/>
        </w:rPr>
        <w:t>й</w:t>
      </w:r>
      <w:r w:rsidR="00BE7477" w:rsidRPr="00187E83">
        <w:rPr>
          <w:sz w:val="30"/>
          <w:szCs w:val="30"/>
        </w:rPr>
        <w:t xml:space="preserve"> конкуренци</w:t>
      </w:r>
      <w:r w:rsidR="00BE7477">
        <w:rPr>
          <w:sz w:val="30"/>
          <w:szCs w:val="30"/>
        </w:rPr>
        <w:t xml:space="preserve">ей, и </w:t>
      </w:r>
      <w:r w:rsidRPr="00187E83">
        <w:rPr>
          <w:bCs/>
          <w:sz w:val="30"/>
          <w:szCs w:val="30"/>
        </w:rPr>
        <w:t>одновременной выдаче создаваемому</w:t>
      </w:r>
      <w:proofErr w:type="gramEnd"/>
      <w:r w:rsidRPr="00187E83">
        <w:rPr>
          <w:bCs/>
          <w:sz w:val="30"/>
          <w:szCs w:val="30"/>
        </w:rPr>
        <w:t xml:space="preserve"> государственному или муниципальному унитарному предприятию, хозяйственному обществу, более пятидесяти процентов </w:t>
      </w:r>
      <w:r w:rsidRPr="00187E83">
        <w:rPr>
          <w:sz w:val="30"/>
          <w:szCs w:val="30"/>
        </w:rPr>
        <w:t>акций (долей) которого принадлежат государству</w:t>
      </w:r>
      <w:r w:rsidRPr="00187E83">
        <w:rPr>
          <w:bCs/>
          <w:sz w:val="30"/>
          <w:szCs w:val="30"/>
        </w:rPr>
        <w:t xml:space="preserve"> предписания, предусмотренного </w:t>
      </w:r>
      <w:hyperlink r:id="rId12" w:history="1">
        <w:r w:rsidRPr="00187E83">
          <w:rPr>
            <w:bCs/>
            <w:sz w:val="30"/>
            <w:szCs w:val="30"/>
          </w:rPr>
          <w:t>пунктом 2 части 1 статьи 23</w:t>
        </w:r>
      </w:hyperlink>
      <w:r w:rsidRPr="00187E83">
        <w:rPr>
          <w:bCs/>
          <w:sz w:val="30"/>
          <w:szCs w:val="30"/>
        </w:rPr>
        <w:t xml:space="preserve"> настоящего Федерального закона, об осуществлении действий, направленных на обеспечение конкуренции.</w:t>
      </w:r>
    </w:p>
    <w:p w:rsidR="002C6C18" w:rsidRPr="00187E83" w:rsidRDefault="002C6C18" w:rsidP="0036138F">
      <w:pPr>
        <w:pStyle w:val="ConsPlusNormal"/>
        <w:spacing w:line="480" w:lineRule="exact"/>
        <w:ind w:firstLine="540"/>
        <w:jc w:val="both"/>
        <w:rPr>
          <w:rFonts w:ascii="Times New Roman" w:hAnsi="Times New Roman" w:cs="Times New Roman"/>
          <w:sz w:val="30"/>
          <w:szCs w:val="30"/>
        </w:rPr>
      </w:pPr>
      <w:r w:rsidRPr="00187E83">
        <w:rPr>
          <w:rFonts w:ascii="Times New Roman" w:hAnsi="Times New Roman" w:cs="Times New Roman"/>
          <w:sz w:val="30"/>
          <w:szCs w:val="30"/>
        </w:rPr>
        <w:t xml:space="preserve">3. Указанный в </w:t>
      </w:r>
      <w:hyperlink r:id="rId13" w:history="1">
        <w:r w:rsidRPr="00187E83">
          <w:rPr>
            <w:rFonts w:ascii="Times New Roman" w:hAnsi="Times New Roman" w:cs="Times New Roman"/>
            <w:sz w:val="28"/>
            <w:szCs w:val="28"/>
          </w:rPr>
          <w:t>части 1</w:t>
        </w:r>
      </w:hyperlink>
      <w:r w:rsidRPr="00187E83">
        <w:rPr>
          <w:rFonts w:ascii="Times New Roman" w:hAnsi="Times New Roman" w:cs="Times New Roman"/>
          <w:sz w:val="30"/>
          <w:szCs w:val="30"/>
        </w:rPr>
        <w:t xml:space="preserve"> настоящей статьи срок может быть продлен решением, предусмотренным </w:t>
      </w:r>
      <w:hyperlink r:id="rId14" w:history="1">
        <w:r w:rsidRPr="00187E83">
          <w:rPr>
            <w:rFonts w:ascii="Times New Roman" w:hAnsi="Times New Roman" w:cs="Times New Roman"/>
            <w:sz w:val="28"/>
            <w:szCs w:val="28"/>
          </w:rPr>
          <w:t>пунктом 2</w:t>
        </w:r>
      </w:hyperlink>
      <w:r w:rsidRPr="00187E83">
        <w:rPr>
          <w:rFonts w:ascii="Times New Roman" w:hAnsi="Times New Roman" w:cs="Times New Roman"/>
          <w:sz w:val="30"/>
          <w:szCs w:val="30"/>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w:t>
      </w:r>
      <w:r w:rsidRPr="00187E83">
        <w:rPr>
          <w:rFonts w:ascii="Times New Roman" w:hAnsi="Times New Roman" w:cs="Times New Roman"/>
          <w:bCs/>
          <w:sz w:val="30"/>
          <w:szCs w:val="30"/>
        </w:rPr>
        <w:t xml:space="preserve">создании государственного или муниципального унитарного предприятия, хозяйственного общества, более пятидесяти процентов </w:t>
      </w:r>
      <w:r w:rsidRPr="00187E83">
        <w:rPr>
          <w:rFonts w:ascii="Times New Roman" w:hAnsi="Times New Roman" w:cs="Times New Roman"/>
          <w:sz w:val="30"/>
          <w:szCs w:val="30"/>
        </w:rPr>
        <w:t xml:space="preserve">акций (долей) которого принадлежат государству. Заинтересованные лица вправе представить в антимонопольный орган сведения о влиянии на состояние конкуренции </w:t>
      </w:r>
      <w:r w:rsidRPr="00187E83">
        <w:rPr>
          <w:rFonts w:ascii="Times New Roman" w:hAnsi="Times New Roman" w:cs="Times New Roman"/>
          <w:bCs/>
          <w:sz w:val="30"/>
          <w:szCs w:val="30"/>
        </w:rPr>
        <w:t xml:space="preserve">создания государственного или муниципального унитарного предприятия, хозяйственного общества, более пятидесяти процентов </w:t>
      </w:r>
      <w:r w:rsidRPr="00187E83">
        <w:rPr>
          <w:rFonts w:ascii="Times New Roman" w:hAnsi="Times New Roman" w:cs="Times New Roman"/>
          <w:sz w:val="30"/>
          <w:szCs w:val="30"/>
        </w:rPr>
        <w:t>акций (долей) которого принадлежат государству.</w:t>
      </w:r>
    </w:p>
    <w:p w:rsidR="002C6C18" w:rsidRPr="00187E83" w:rsidRDefault="002C6C18" w:rsidP="0036138F">
      <w:pPr>
        <w:autoSpaceDE w:val="0"/>
        <w:autoSpaceDN w:val="0"/>
        <w:adjustRightInd w:val="0"/>
        <w:spacing w:line="480" w:lineRule="exact"/>
        <w:ind w:firstLine="708"/>
        <w:jc w:val="both"/>
        <w:rPr>
          <w:b/>
          <w:bCs/>
          <w:sz w:val="30"/>
          <w:szCs w:val="30"/>
        </w:rPr>
      </w:pPr>
    </w:p>
    <w:p w:rsidR="002C6C18" w:rsidRPr="00187E83" w:rsidRDefault="002C6C18" w:rsidP="0036138F">
      <w:pPr>
        <w:autoSpaceDE w:val="0"/>
        <w:autoSpaceDN w:val="0"/>
        <w:adjustRightInd w:val="0"/>
        <w:spacing w:line="480" w:lineRule="exact"/>
        <w:ind w:firstLine="708"/>
        <w:jc w:val="both"/>
        <w:rPr>
          <w:b/>
          <w:bCs/>
          <w:sz w:val="30"/>
          <w:szCs w:val="30"/>
        </w:rPr>
      </w:pPr>
      <w:r w:rsidRPr="00187E83">
        <w:rPr>
          <w:b/>
          <w:bCs/>
          <w:sz w:val="30"/>
          <w:szCs w:val="30"/>
        </w:rPr>
        <w:t>Статья 21</w:t>
      </w:r>
      <w:r w:rsidRPr="00187E83">
        <w:rPr>
          <w:b/>
          <w:bCs/>
          <w:sz w:val="30"/>
          <w:szCs w:val="30"/>
          <w:vertAlign w:val="superscript"/>
        </w:rPr>
        <w:t>4</w:t>
      </w:r>
      <w:r w:rsidRPr="00187E83">
        <w:rPr>
          <w:b/>
          <w:bCs/>
          <w:sz w:val="30"/>
          <w:szCs w:val="30"/>
        </w:rPr>
        <w:t xml:space="preserve">. Последствия </w:t>
      </w:r>
      <w:proofErr w:type="gramStart"/>
      <w:r w:rsidRPr="00187E83">
        <w:rPr>
          <w:b/>
          <w:bCs/>
          <w:sz w:val="30"/>
          <w:szCs w:val="30"/>
        </w:rPr>
        <w:t xml:space="preserve">нарушения </w:t>
      </w:r>
      <w:r w:rsidRPr="00187E83">
        <w:rPr>
          <w:b/>
          <w:sz w:val="30"/>
          <w:szCs w:val="30"/>
        </w:rPr>
        <w:t>порядка получения предварительного согласия антимонопольного органа</w:t>
      </w:r>
      <w:proofErr w:type="gramEnd"/>
      <w:r w:rsidRPr="00187E83">
        <w:rPr>
          <w:b/>
          <w:sz w:val="30"/>
          <w:szCs w:val="30"/>
        </w:rPr>
        <w:t xml:space="preserve"> на создание государственных и муниципальных унитарных предприятий</w:t>
      </w:r>
      <w:r>
        <w:rPr>
          <w:b/>
          <w:sz w:val="30"/>
          <w:szCs w:val="30"/>
        </w:rPr>
        <w:t xml:space="preserve">, </w:t>
      </w:r>
      <w:r w:rsidRPr="009E5028">
        <w:rPr>
          <w:b/>
          <w:sz w:val="30"/>
          <w:szCs w:val="30"/>
        </w:rPr>
        <w:t>хозяйственных обществ, более пятидесяти процентов акций (долей) которых принадлежат государству</w:t>
      </w:r>
    </w:p>
    <w:p w:rsidR="002C6C18" w:rsidRPr="00187E83" w:rsidRDefault="002C6C18" w:rsidP="0036138F">
      <w:pPr>
        <w:autoSpaceDE w:val="0"/>
        <w:autoSpaceDN w:val="0"/>
        <w:adjustRightInd w:val="0"/>
        <w:spacing w:line="480" w:lineRule="exact"/>
        <w:ind w:firstLine="708"/>
        <w:jc w:val="both"/>
        <w:rPr>
          <w:bCs/>
          <w:sz w:val="30"/>
          <w:szCs w:val="30"/>
        </w:rPr>
      </w:pPr>
    </w:p>
    <w:p w:rsidR="002C6C18" w:rsidRPr="00887FFB" w:rsidRDefault="002C6C18" w:rsidP="0036138F">
      <w:pPr>
        <w:autoSpaceDE w:val="0"/>
        <w:autoSpaceDN w:val="0"/>
        <w:adjustRightInd w:val="0"/>
        <w:spacing w:line="480" w:lineRule="exact"/>
        <w:jc w:val="both"/>
        <w:rPr>
          <w:sz w:val="30"/>
          <w:szCs w:val="30"/>
        </w:rPr>
      </w:pPr>
      <w:r>
        <w:rPr>
          <w:sz w:val="30"/>
          <w:szCs w:val="30"/>
        </w:rPr>
        <w:lastRenderedPageBreak/>
        <w:tab/>
        <w:t>1. Создание государственного и муниципального унитарного предприятия, хозяйственного общества, более пятидесяти процентов акций (долей) которого принадлежит государству, в нарушение порядка, предусмотренного настоящей Главой, влечет ответственность в соответствии с законодательством Российской Федерации.</w:t>
      </w:r>
      <w:r w:rsidRPr="00887FFB">
        <w:rPr>
          <w:sz w:val="30"/>
          <w:szCs w:val="30"/>
        </w:rPr>
        <w:t xml:space="preserve"> </w:t>
      </w:r>
    </w:p>
    <w:p w:rsidR="002C6C18" w:rsidRPr="001D6A75" w:rsidRDefault="002C6C18" w:rsidP="0036138F">
      <w:pPr>
        <w:autoSpaceDE w:val="0"/>
        <w:autoSpaceDN w:val="0"/>
        <w:adjustRightInd w:val="0"/>
        <w:spacing w:line="480" w:lineRule="exact"/>
        <w:ind w:firstLine="708"/>
        <w:jc w:val="both"/>
        <w:rPr>
          <w:sz w:val="30"/>
          <w:szCs w:val="30"/>
        </w:rPr>
      </w:pPr>
      <w:r>
        <w:rPr>
          <w:sz w:val="30"/>
          <w:szCs w:val="30"/>
        </w:rPr>
        <w:t xml:space="preserve">2. </w:t>
      </w:r>
      <w:proofErr w:type="gramStart"/>
      <w:r w:rsidRPr="00187E83">
        <w:rPr>
          <w:sz w:val="30"/>
          <w:szCs w:val="30"/>
        </w:rPr>
        <w:t xml:space="preserve">Неисполнение предписания антимонопольного органа, которое выдано в порядке, предусмотренном </w:t>
      </w:r>
      <w:hyperlink r:id="rId15" w:history="1">
        <w:r w:rsidRPr="00187E83">
          <w:rPr>
            <w:sz w:val="28"/>
            <w:szCs w:val="28"/>
          </w:rPr>
          <w:t>пунктом</w:t>
        </w:r>
      </w:hyperlink>
      <w:r w:rsidRPr="00187E83">
        <w:rPr>
          <w:sz w:val="30"/>
          <w:szCs w:val="30"/>
        </w:rPr>
        <w:t xml:space="preserve"> 4 части 2 статьи 21</w:t>
      </w:r>
      <w:r w:rsidRPr="00187E83">
        <w:rPr>
          <w:sz w:val="30"/>
          <w:szCs w:val="30"/>
          <w:vertAlign w:val="superscript"/>
        </w:rPr>
        <w:t>3</w:t>
      </w:r>
      <w:r w:rsidRPr="00187E83">
        <w:rPr>
          <w:sz w:val="30"/>
          <w:szCs w:val="30"/>
        </w:rPr>
        <w:t xml:space="preserve"> настоящего Федерального закона, влечет за собой административную ответственность.</w:t>
      </w:r>
      <w:r>
        <w:rPr>
          <w:sz w:val="30"/>
          <w:szCs w:val="30"/>
        </w:rPr>
        <w:t>»;</w:t>
      </w:r>
      <w:proofErr w:type="gramEnd"/>
    </w:p>
    <w:p w:rsidR="002C6C18" w:rsidRPr="001C4111" w:rsidRDefault="002C6C18" w:rsidP="0036138F">
      <w:pPr>
        <w:spacing w:line="480" w:lineRule="exact"/>
        <w:ind w:firstLine="708"/>
        <w:jc w:val="both"/>
        <w:rPr>
          <w:sz w:val="30"/>
          <w:szCs w:val="30"/>
        </w:rPr>
      </w:pPr>
      <w:r w:rsidRPr="001C4111">
        <w:rPr>
          <w:sz w:val="30"/>
          <w:szCs w:val="30"/>
        </w:rPr>
        <w:t>1</w:t>
      </w:r>
      <w:r w:rsidR="00233B6D" w:rsidRPr="001C4111">
        <w:rPr>
          <w:sz w:val="30"/>
          <w:szCs w:val="30"/>
        </w:rPr>
        <w:t>9</w:t>
      </w:r>
      <w:r w:rsidRPr="001C4111">
        <w:rPr>
          <w:sz w:val="30"/>
          <w:szCs w:val="30"/>
        </w:rPr>
        <w:t>) в статье 23:</w:t>
      </w:r>
    </w:p>
    <w:p w:rsidR="002C6C18" w:rsidRDefault="002C6C18" w:rsidP="0036138F">
      <w:pPr>
        <w:spacing w:line="480" w:lineRule="exact"/>
        <w:ind w:firstLine="708"/>
        <w:jc w:val="both"/>
        <w:rPr>
          <w:sz w:val="30"/>
          <w:szCs w:val="30"/>
        </w:rPr>
      </w:pPr>
      <w:r>
        <w:rPr>
          <w:sz w:val="30"/>
          <w:szCs w:val="30"/>
        </w:rPr>
        <w:t>а) в части 1:</w:t>
      </w:r>
    </w:p>
    <w:p w:rsidR="00917D6A" w:rsidRPr="001C4111" w:rsidRDefault="00917D6A" w:rsidP="0036138F">
      <w:pPr>
        <w:spacing w:line="480" w:lineRule="exact"/>
        <w:ind w:firstLine="708"/>
        <w:jc w:val="both"/>
        <w:rPr>
          <w:sz w:val="30"/>
          <w:szCs w:val="30"/>
        </w:rPr>
      </w:pPr>
      <w:r w:rsidRPr="001C4111">
        <w:rPr>
          <w:sz w:val="30"/>
          <w:szCs w:val="30"/>
        </w:rPr>
        <w:t>в подпункте «и» пункта 2 после слов «о заключении договоров</w:t>
      </w:r>
      <w:proofErr w:type="gramStart"/>
      <w:r w:rsidRPr="001C4111">
        <w:rPr>
          <w:sz w:val="30"/>
          <w:szCs w:val="30"/>
        </w:rPr>
        <w:t>,»</w:t>
      </w:r>
      <w:proofErr w:type="gramEnd"/>
      <w:r w:rsidRPr="001C4111">
        <w:rPr>
          <w:sz w:val="30"/>
          <w:szCs w:val="30"/>
        </w:rPr>
        <w:t xml:space="preserve"> дополнить словами « за исключением договоров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2C6C18" w:rsidRDefault="002C6C18" w:rsidP="00917D6A">
      <w:pPr>
        <w:spacing w:line="360" w:lineRule="auto"/>
        <w:ind w:firstLine="709"/>
        <w:jc w:val="both"/>
        <w:rPr>
          <w:sz w:val="30"/>
          <w:szCs w:val="30"/>
        </w:rPr>
      </w:pPr>
      <w:r>
        <w:rPr>
          <w:sz w:val="30"/>
          <w:szCs w:val="30"/>
        </w:rPr>
        <w:t>в пункте 4</w:t>
      </w:r>
      <w:r w:rsidRPr="00CA1A3B">
        <w:rPr>
          <w:sz w:val="30"/>
          <w:szCs w:val="30"/>
          <w:vertAlign w:val="superscript"/>
        </w:rPr>
        <w:t>1</w:t>
      </w:r>
      <w:r>
        <w:rPr>
          <w:sz w:val="30"/>
          <w:szCs w:val="30"/>
        </w:rPr>
        <w:t xml:space="preserve"> слова «должностным лицам хозяйствующих субъектов» дополнить словами «,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Центрального банка Российской Федерации</w:t>
      </w:r>
      <w:proofErr w:type="gramStart"/>
      <w:r>
        <w:rPr>
          <w:sz w:val="30"/>
          <w:szCs w:val="30"/>
        </w:rPr>
        <w:t>,»</w:t>
      </w:r>
      <w:proofErr w:type="gramEnd"/>
      <w:r>
        <w:rPr>
          <w:sz w:val="30"/>
          <w:szCs w:val="30"/>
        </w:rPr>
        <w:t>;</w:t>
      </w:r>
    </w:p>
    <w:p w:rsidR="002C6C18" w:rsidRDefault="002C6C18" w:rsidP="0036138F">
      <w:pPr>
        <w:spacing w:line="480" w:lineRule="exact"/>
        <w:ind w:firstLine="708"/>
        <w:jc w:val="both"/>
        <w:rPr>
          <w:sz w:val="30"/>
          <w:szCs w:val="30"/>
        </w:rPr>
      </w:pPr>
      <w:proofErr w:type="gramStart"/>
      <w:r>
        <w:rPr>
          <w:sz w:val="30"/>
          <w:szCs w:val="30"/>
        </w:rPr>
        <w:t>в подпункте «а» пункта 8 слова «(за исключением финансовых организаций)», слова «(далее – реестр)» и слова «.</w:t>
      </w:r>
      <w:proofErr w:type="gramEnd"/>
      <w:r>
        <w:rPr>
          <w:sz w:val="30"/>
          <w:szCs w:val="30"/>
        </w:rPr>
        <w:t xml:space="preserve"> Порядок формирования и ведения реестра устанавливается Правительством Российской Федерации» исключить;</w:t>
      </w:r>
    </w:p>
    <w:p w:rsidR="002C6C18" w:rsidRPr="00A33B29" w:rsidRDefault="002C6C18" w:rsidP="0036138F">
      <w:pPr>
        <w:spacing w:line="480" w:lineRule="exact"/>
        <w:ind w:firstLine="708"/>
        <w:jc w:val="both"/>
        <w:rPr>
          <w:sz w:val="30"/>
          <w:szCs w:val="30"/>
        </w:rPr>
      </w:pPr>
      <w:r>
        <w:rPr>
          <w:sz w:val="30"/>
          <w:szCs w:val="30"/>
        </w:rPr>
        <w:t xml:space="preserve">дополнить пунктами </w:t>
      </w:r>
      <w:r w:rsidRPr="00A33B29">
        <w:rPr>
          <w:sz w:val="30"/>
          <w:szCs w:val="30"/>
        </w:rPr>
        <w:t>12</w:t>
      </w:r>
      <w:r w:rsidRPr="00A33B29">
        <w:rPr>
          <w:sz w:val="30"/>
          <w:szCs w:val="30"/>
          <w:vertAlign w:val="superscript"/>
        </w:rPr>
        <w:t>1</w:t>
      </w:r>
      <w:r w:rsidRPr="00A33B29">
        <w:rPr>
          <w:sz w:val="30"/>
          <w:szCs w:val="30"/>
        </w:rPr>
        <w:t xml:space="preserve"> </w:t>
      </w:r>
      <w:r>
        <w:rPr>
          <w:sz w:val="30"/>
          <w:szCs w:val="30"/>
        </w:rPr>
        <w:t>– 12</w:t>
      </w:r>
      <w:r>
        <w:rPr>
          <w:sz w:val="30"/>
          <w:szCs w:val="30"/>
          <w:vertAlign w:val="superscript"/>
        </w:rPr>
        <w:t>3</w:t>
      </w:r>
      <w:r>
        <w:rPr>
          <w:sz w:val="30"/>
          <w:szCs w:val="30"/>
        </w:rPr>
        <w:t xml:space="preserve"> </w:t>
      </w:r>
      <w:r w:rsidRPr="00A33B29">
        <w:rPr>
          <w:sz w:val="30"/>
          <w:szCs w:val="30"/>
        </w:rPr>
        <w:t>следующего содержания:</w:t>
      </w:r>
    </w:p>
    <w:p w:rsidR="002C6C18" w:rsidRDefault="002C6C18" w:rsidP="0036138F">
      <w:pPr>
        <w:spacing w:line="480" w:lineRule="exact"/>
        <w:ind w:firstLine="708"/>
        <w:jc w:val="both"/>
        <w:rPr>
          <w:sz w:val="30"/>
          <w:szCs w:val="30"/>
        </w:rPr>
      </w:pPr>
      <w:r>
        <w:rPr>
          <w:sz w:val="30"/>
          <w:szCs w:val="30"/>
        </w:rPr>
        <w:lastRenderedPageBreak/>
        <w:t>«</w:t>
      </w:r>
      <w:r w:rsidRPr="00A33B29">
        <w:rPr>
          <w:sz w:val="30"/>
          <w:szCs w:val="30"/>
        </w:rPr>
        <w:t>12</w:t>
      </w:r>
      <w:r w:rsidRPr="00A33B29">
        <w:rPr>
          <w:sz w:val="30"/>
          <w:szCs w:val="30"/>
          <w:vertAlign w:val="superscript"/>
        </w:rPr>
        <w:t>1</w:t>
      </w:r>
      <w:r w:rsidRPr="00A33B29">
        <w:rPr>
          <w:sz w:val="30"/>
          <w:szCs w:val="30"/>
        </w:rPr>
        <w:t xml:space="preserve">) осуществляет </w:t>
      </w:r>
      <w:proofErr w:type="gramStart"/>
      <w:r w:rsidRPr="00A33B29">
        <w:rPr>
          <w:sz w:val="30"/>
          <w:szCs w:val="30"/>
        </w:rPr>
        <w:t>контроль за</w:t>
      </w:r>
      <w:proofErr w:type="gramEnd"/>
      <w:r w:rsidRPr="00A33B29">
        <w:rPr>
          <w:sz w:val="30"/>
          <w:szCs w:val="30"/>
        </w:rPr>
        <w:t xml:space="preserve"> использованием и предоставлением государственных</w:t>
      </w:r>
      <w:r>
        <w:rPr>
          <w:sz w:val="30"/>
          <w:szCs w:val="30"/>
        </w:rPr>
        <w:t xml:space="preserve"> или муниципальных преференций;</w:t>
      </w:r>
    </w:p>
    <w:p w:rsidR="002C6C18" w:rsidRDefault="002C6C18" w:rsidP="0036138F">
      <w:pPr>
        <w:spacing w:line="480" w:lineRule="exact"/>
        <w:ind w:firstLine="708"/>
        <w:jc w:val="both"/>
        <w:rPr>
          <w:bCs/>
          <w:sz w:val="30"/>
          <w:szCs w:val="30"/>
        </w:rPr>
      </w:pPr>
      <w:proofErr w:type="gramStart"/>
      <w:r>
        <w:rPr>
          <w:sz w:val="30"/>
          <w:szCs w:val="30"/>
        </w:rPr>
        <w:t>12</w:t>
      </w:r>
      <w:r w:rsidRPr="00FD41D8">
        <w:rPr>
          <w:sz w:val="30"/>
          <w:szCs w:val="30"/>
          <w:vertAlign w:val="superscript"/>
        </w:rPr>
        <w:t>2</w:t>
      </w:r>
      <w:r>
        <w:rPr>
          <w:sz w:val="30"/>
          <w:szCs w:val="30"/>
        </w:rPr>
        <w:t>) по обращению федерального органа исполнительной власти, органа государственной власти субъекта Российской Федерации, органа местного самоуправления</w:t>
      </w:r>
      <w:r w:rsidR="009E45AE" w:rsidRPr="0084375C">
        <w:rPr>
          <w:sz w:val="30"/>
          <w:szCs w:val="30"/>
        </w:rPr>
        <w:t xml:space="preserve">, </w:t>
      </w:r>
      <w:r w:rsidR="009E45AE" w:rsidRPr="00AA1607">
        <w:rPr>
          <w:sz w:val="30"/>
          <w:szCs w:val="30"/>
        </w:rPr>
        <w:t>иного осуществляющего функции указанных органов органа или организации</w:t>
      </w:r>
      <w:r>
        <w:rPr>
          <w:sz w:val="30"/>
          <w:szCs w:val="30"/>
        </w:rPr>
        <w:t xml:space="preserve"> дает заключение о соответствии (несоответствии) требованиям антимонопольного законодательства проекта акта заявителя </w:t>
      </w:r>
      <w:r>
        <w:rPr>
          <w:bCs/>
          <w:sz w:val="30"/>
          <w:szCs w:val="30"/>
        </w:rPr>
        <w:t xml:space="preserve">о предоставлении государственной или муниципальной преференции или об </w:t>
      </w:r>
      <w:r w:rsidRPr="0084375C">
        <w:rPr>
          <w:bCs/>
          <w:sz w:val="30"/>
          <w:szCs w:val="30"/>
        </w:rPr>
        <w:t>утвер</w:t>
      </w:r>
      <w:r>
        <w:rPr>
          <w:bCs/>
          <w:sz w:val="30"/>
          <w:szCs w:val="30"/>
        </w:rPr>
        <w:t>ждении</w:t>
      </w:r>
      <w:r w:rsidRPr="0084375C">
        <w:rPr>
          <w:bCs/>
          <w:sz w:val="30"/>
          <w:szCs w:val="30"/>
        </w:rPr>
        <w:t xml:space="preserve"> программ</w:t>
      </w:r>
      <w:r>
        <w:rPr>
          <w:bCs/>
          <w:sz w:val="30"/>
          <w:szCs w:val="30"/>
        </w:rPr>
        <w:t>ы</w:t>
      </w:r>
      <w:r w:rsidRPr="0084375C">
        <w:rPr>
          <w:bCs/>
          <w:sz w:val="30"/>
          <w:szCs w:val="30"/>
        </w:rPr>
        <w:t>, в рамках которой будут предоставлены две и более государственные или муниципальные преференции</w:t>
      </w:r>
      <w:r>
        <w:rPr>
          <w:bCs/>
          <w:sz w:val="30"/>
          <w:szCs w:val="30"/>
        </w:rPr>
        <w:t>;</w:t>
      </w:r>
      <w:proofErr w:type="gramEnd"/>
    </w:p>
    <w:p w:rsidR="002C6C18" w:rsidRDefault="002C6C18" w:rsidP="0036138F">
      <w:pPr>
        <w:spacing w:line="480" w:lineRule="exact"/>
        <w:ind w:firstLine="708"/>
        <w:jc w:val="both"/>
        <w:rPr>
          <w:bCs/>
          <w:sz w:val="30"/>
          <w:szCs w:val="30"/>
        </w:rPr>
      </w:pPr>
      <w:r>
        <w:rPr>
          <w:bCs/>
          <w:sz w:val="30"/>
          <w:szCs w:val="30"/>
        </w:rPr>
        <w:t>12</w:t>
      </w:r>
      <w:r w:rsidRPr="00FD41D8">
        <w:rPr>
          <w:bCs/>
          <w:sz w:val="30"/>
          <w:szCs w:val="30"/>
          <w:vertAlign w:val="superscript"/>
        </w:rPr>
        <w:t>3</w:t>
      </w:r>
      <w:r>
        <w:rPr>
          <w:bCs/>
          <w:sz w:val="30"/>
          <w:szCs w:val="30"/>
        </w:rPr>
        <w:t xml:space="preserve">) по обращению хозяйствующего субъекта, занимающего доминирующее положение на товарном рынке дает заключение о соответствии (несоответствии) требованиям антимонопольного законодательства </w:t>
      </w:r>
      <w:r w:rsidRPr="00740BA4">
        <w:rPr>
          <w:bCs/>
          <w:sz w:val="30"/>
          <w:szCs w:val="30"/>
        </w:rPr>
        <w:t>правил торговой практики,</w:t>
      </w:r>
      <w:r>
        <w:rPr>
          <w:bCs/>
          <w:sz w:val="30"/>
          <w:szCs w:val="30"/>
        </w:rPr>
        <w:t xml:space="preserve"> разработанным в соответствии с требованиями части 4 статьи 10 настоящего Федерального закона</w:t>
      </w:r>
      <w:proofErr w:type="gramStart"/>
      <w:r>
        <w:rPr>
          <w:bCs/>
          <w:sz w:val="30"/>
          <w:szCs w:val="30"/>
        </w:rPr>
        <w:t>;»</w:t>
      </w:r>
      <w:proofErr w:type="gramEnd"/>
      <w:r>
        <w:rPr>
          <w:bCs/>
          <w:sz w:val="30"/>
          <w:szCs w:val="30"/>
        </w:rPr>
        <w:t>;</w:t>
      </w:r>
    </w:p>
    <w:p w:rsidR="002C6C18" w:rsidRDefault="002C6C18" w:rsidP="0036138F">
      <w:pPr>
        <w:spacing w:line="480" w:lineRule="exact"/>
        <w:ind w:firstLine="708"/>
        <w:jc w:val="both"/>
        <w:rPr>
          <w:sz w:val="30"/>
          <w:szCs w:val="30"/>
        </w:rPr>
      </w:pPr>
      <w:r>
        <w:rPr>
          <w:sz w:val="30"/>
          <w:szCs w:val="30"/>
        </w:rPr>
        <w:t>б) дополнить частями 3 – 1</w:t>
      </w:r>
      <w:r w:rsidR="00126ECF">
        <w:rPr>
          <w:sz w:val="30"/>
          <w:szCs w:val="30"/>
        </w:rPr>
        <w:t>3</w:t>
      </w:r>
      <w:r>
        <w:rPr>
          <w:sz w:val="30"/>
          <w:szCs w:val="30"/>
        </w:rPr>
        <w:t xml:space="preserve"> следующего содержания:</w:t>
      </w:r>
    </w:p>
    <w:p w:rsidR="002C6C18" w:rsidRDefault="002C6C18" w:rsidP="0036138F">
      <w:pPr>
        <w:spacing w:line="480" w:lineRule="exact"/>
        <w:ind w:firstLine="708"/>
        <w:jc w:val="both"/>
        <w:rPr>
          <w:sz w:val="30"/>
          <w:szCs w:val="30"/>
        </w:rPr>
      </w:pPr>
      <w:r>
        <w:rPr>
          <w:sz w:val="30"/>
          <w:szCs w:val="30"/>
        </w:rPr>
        <w:t>«3. В целях решения важнейших вопросов деятельности антимонопольных органов в федеральном антимонопольном органе образуется Президиум.</w:t>
      </w:r>
    </w:p>
    <w:p w:rsidR="002C6C18" w:rsidRDefault="002C6C18" w:rsidP="0036138F">
      <w:pPr>
        <w:spacing w:line="480" w:lineRule="exact"/>
        <w:ind w:firstLine="708"/>
        <w:jc w:val="both"/>
        <w:rPr>
          <w:sz w:val="30"/>
          <w:szCs w:val="30"/>
        </w:rPr>
      </w:pPr>
      <w:r>
        <w:rPr>
          <w:sz w:val="30"/>
          <w:szCs w:val="30"/>
        </w:rPr>
        <w:t xml:space="preserve">4. Президиум действует в составе руководителя федерального антимонопольного органа, его заместителей. По решению руководителя федерального антимонопольного органа в состав Президиума могут включаться </w:t>
      </w:r>
      <w:r w:rsidRPr="005D0D76">
        <w:rPr>
          <w:sz w:val="30"/>
          <w:szCs w:val="30"/>
        </w:rPr>
        <w:t>руководители</w:t>
      </w:r>
      <w:r>
        <w:rPr>
          <w:sz w:val="30"/>
          <w:szCs w:val="30"/>
        </w:rPr>
        <w:t xml:space="preserve"> структурных подразделений федерального антимонопольного органа и </w:t>
      </w:r>
      <w:r w:rsidRPr="005D0D76">
        <w:rPr>
          <w:sz w:val="30"/>
          <w:szCs w:val="30"/>
        </w:rPr>
        <w:t>иные</w:t>
      </w:r>
      <w:r>
        <w:rPr>
          <w:sz w:val="30"/>
          <w:szCs w:val="30"/>
        </w:rPr>
        <w:t xml:space="preserve"> руководители антимонопольных органов.</w:t>
      </w:r>
    </w:p>
    <w:p w:rsidR="002C6C18" w:rsidRDefault="002C6C18" w:rsidP="0036138F">
      <w:pPr>
        <w:spacing w:line="480" w:lineRule="exact"/>
        <w:ind w:firstLine="708"/>
        <w:jc w:val="both"/>
        <w:rPr>
          <w:sz w:val="30"/>
          <w:szCs w:val="30"/>
        </w:rPr>
      </w:pPr>
      <w:r>
        <w:rPr>
          <w:sz w:val="30"/>
          <w:szCs w:val="30"/>
        </w:rPr>
        <w:t>5. Президиум:</w:t>
      </w:r>
    </w:p>
    <w:p w:rsidR="002C6C18" w:rsidRDefault="002C6C18" w:rsidP="0036138F">
      <w:pPr>
        <w:spacing w:line="480" w:lineRule="exact"/>
        <w:ind w:firstLine="708"/>
        <w:jc w:val="both"/>
        <w:rPr>
          <w:sz w:val="30"/>
          <w:szCs w:val="30"/>
        </w:rPr>
      </w:pPr>
      <w:r>
        <w:rPr>
          <w:sz w:val="30"/>
          <w:szCs w:val="30"/>
        </w:rPr>
        <w:lastRenderedPageBreak/>
        <w:t>рассматривает материалы изучения и обобщения практики применения антимонопольными органами антимонопольного законодательства и дает разъяснения по вопросам практики применения антимонопольного законодательства;</w:t>
      </w:r>
    </w:p>
    <w:p w:rsidR="002C6C18" w:rsidRDefault="002C6C18" w:rsidP="0036138F">
      <w:pPr>
        <w:spacing w:line="480" w:lineRule="exact"/>
        <w:ind w:firstLine="708"/>
        <w:jc w:val="both"/>
        <w:rPr>
          <w:sz w:val="30"/>
          <w:szCs w:val="30"/>
        </w:rPr>
      </w:pPr>
      <w:r>
        <w:rPr>
          <w:sz w:val="30"/>
          <w:szCs w:val="30"/>
        </w:rPr>
        <w:t xml:space="preserve">пересматривает решения </w:t>
      </w:r>
      <w:r w:rsidR="002F60C5" w:rsidRPr="00BC28C0">
        <w:rPr>
          <w:sz w:val="30"/>
          <w:szCs w:val="30"/>
        </w:rPr>
        <w:t>территориальных</w:t>
      </w:r>
      <w:r w:rsidR="002F60C5" w:rsidRPr="002F60C5">
        <w:rPr>
          <w:b/>
          <w:color w:val="FF0000"/>
          <w:sz w:val="30"/>
          <w:szCs w:val="30"/>
        </w:rPr>
        <w:t xml:space="preserve"> </w:t>
      </w:r>
      <w:r>
        <w:rPr>
          <w:sz w:val="30"/>
          <w:szCs w:val="30"/>
        </w:rPr>
        <w:t>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 либо нарушают права и законные интересы неопределенного круга лиц или иные публичные интересы.</w:t>
      </w:r>
    </w:p>
    <w:p w:rsidR="002C6C18" w:rsidRPr="000528BB" w:rsidRDefault="002C6C18" w:rsidP="0036138F">
      <w:pPr>
        <w:spacing w:line="480" w:lineRule="exact"/>
        <w:ind w:firstLine="708"/>
        <w:jc w:val="both"/>
        <w:rPr>
          <w:sz w:val="30"/>
          <w:szCs w:val="30"/>
        </w:rPr>
      </w:pPr>
      <w:r w:rsidRPr="000528BB">
        <w:rPr>
          <w:sz w:val="30"/>
          <w:szCs w:val="30"/>
        </w:rPr>
        <w:t xml:space="preserve">6. Решение и (или) предписание территориального  антимонопольного органа могут быть </w:t>
      </w:r>
      <w:proofErr w:type="gramStart"/>
      <w:r w:rsidRPr="000528BB">
        <w:rPr>
          <w:sz w:val="30"/>
          <w:szCs w:val="30"/>
        </w:rPr>
        <w:t>обжалованы</w:t>
      </w:r>
      <w:proofErr w:type="gramEnd"/>
      <w:r w:rsidRPr="000528BB">
        <w:rPr>
          <w:sz w:val="30"/>
          <w:szCs w:val="30"/>
        </w:rPr>
        <w:t xml:space="preserve"> в Президиум в течение срока, </w:t>
      </w:r>
      <w:r>
        <w:rPr>
          <w:sz w:val="30"/>
          <w:szCs w:val="30"/>
        </w:rPr>
        <w:t>установленного</w:t>
      </w:r>
      <w:r w:rsidRPr="000528BB">
        <w:rPr>
          <w:sz w:val="30"/>
          <w:szCs w:val="30"/>
        </w:rPr>
        <w:t xml:space="preserve"> статьей 52 настоящего Федерального закона.</w:t>
      </w:r>
    </w:p>
    <w:p w:rsidR="00480EA3" w:rsidRPr="00480EA3" w:rsidRDefault="00480EA3" w:rsidP="0036138F">
      <w:pPr>
        <w:spacing w:line="480" w:lineRule="exact"/>
        <w:ind w:firstLine="708"/>
        <w:jc w:val="both"/>
        <w:rPr>
          <w:sz w:val="30"/>
          <w:szCs w:val="30"/>
        </w:rPr>
      </w:pPr>
      <w:r>
        <w:rPr>
          <w:sz w:val="30"/>
          <w:szCs w:val="30"/>
        </w:rPr>
        <w:t xml:space="preserve">7. </w:t>
      </w:r>
      <w:r w:rsidRPr="00480EA3">
        <w:rPr>
          <w:sz w:val="30"/>
          <w:szCs w:val="30"/>
        </w:rPr>
        <w:t xml:space="preserve">Решение по жалобе принимается Президиумом в течение </w:t>
      </w:r>
      <w:r w:rsidRPr="00BC28C0">
        <w:rPr>
          <w:sz w:val="30"/>
          <w:szCs w:val="30"/>
        </w:rPr>
        <w:t>двух</w:t>
      </w:r>
      <w:r w:rsidRPr="00126ECF">
        <w:rPr>
          <w:b/>
          <w:sz w:val="30"/>
          <w:szCs w:val="30"/>
        </w:rPr>
        <w:t xml:space="preserve"> </w:t>
      </w:r>
      <w:r w:rsidRPr="00480EA3">
        <w:rPr>
          <w:sz w:val="30"/>
          <w:szCs w:val="30"/>
        </w:rPr>
        <w:t>месяц</w:t>
      </w:r>
      <w:r>
        <w:rPr>
          <w:sz w:val="30"/>
          <w:szCs w:val="30"/>
        </w:rPr>
        <w:t>ев</w:t>
      </w:r>
      <w:r w:rsidRPr="00480EA3">
        <w:rPr>
          <w:sz w:val="30"/>
          <w:szCs w:val="30"/>
        </w:rPr>
        <w:t xml:space="preserve"> со дня ее получения. Указанный срок может быть продлен для получения документов (информации), необходимых для рассмотрения жалобы, но не более чем на 30 дней. О принятом решении в течение десяти дней со дня его изготовления сообщается в письменной форме лицу, подавшему жалобу.</w:t>
      </w:r>
    </w:p>
    <w:p w:rsidR="00126ECF" w:rsidRDefault="00126ECF" w:rsidP="0036138F">
      <w:pPr>
        <w:spacing w:line="480" w:lineRule="exact"/>
        <w:ind w:firstLine="708"/>
        <w:jc w:val="both"/>
        <w:rPr>
          <w:sz w:val="30"/>
          <w:szCs w:val="30"/>
        </w:rPr>
      </w:pPr>
      <w:r>
        <w:rPr>
          <w:sz w:val="30"/>
          <w:szCs w:val="30"/>
        </w:rPr>
        <w:t xml:space="preserve">8. Президиум не вправе пересматривать решение </w:t>
      </w:r>
      <w:r w:rsidR="002F60C5" w:rsidRPr="00BC28C0">
        <w:rPr>
          <w:sz w:val="30"/>
          <w:szCs w:val="30"/>
        </w:rPr>
        <w:t>территориального</w:t>
      </w:r>
      <w:r w:rsidR="002F60C5" w:rsidRPr="002F60C5">
        <w:rPr>
          <w:b/>
          <w:color w:val="FF0000"/>
          <w:sz w:val="30"/>
          <w:szCs w:val="30"/>
        </w:rPr>
        <w:t xml:space="preserve"> </w:t>
      </w:r>
      <w:r>
        <w:rPr>
          <w:sz w:val="30"/>
          <w:szCs w:val="30"/>
        </w:rPr>
        <w:t>антимонопольного органа по делу о нарушении антимонопольного законодательства, если такое решение обжаловано в арбитражный суд в соответствии со статьей 52 настоящего Федерального закона.</w:t>
      </w:r>
    </w:p>
    <w:p w:rsidR="00480EA3" w:rsidRPr="00BC28C0" w:rsidRDefault="00126ECF" w:rsidP="0036138F">
      <w:pPr>
        <w:spacing w:line="480" w:lineRule="exact"/>
        <w:ind w:firstLine="708"/>
        <w:jc w:val="both"/>
        <w:rPr>
          <w:sz w:val="30"/>
          <w:szCs w:val="30"/>
        </w:rPr>
      </w:pPr>
      <w:r w:rsidRPr="00BC28C0">
        <w:rPr>
          <w:sz w:val="30"/>
          <w:szCs w:val="30"/>
        </w:rPr>
        <w:t>9</w:t>
      </w:r>
      <w:r w:rsidR="00480EA3" w:rsidRPr="00BC28C0">
        <w:rPr>
          <w:sz w:val="30"/>
          <w:szCs w:val="30"/>
        </w:rPr>
        <w:t xml:space="preserve">. По итогам рассмотрения жалобы на решение и (или) предписание территориального  антимонопольного органа Президиум </w:t>
      </w:r>
      <w:r w:rsidRPr="00BC28C0">
        <w:rPr>
          <w:sz w:val="30"/>
          <w:szCs w:val="30"/>
        </w:rPr>
        <w:t>вправе:</w:t>
      </w:r>
    </w:p>
    <w:p w:rsidR="00126ECF" w:rsidRPr="00BC28C0" w:rsidRDefault="00126ECF" w:rsidP="0036138F">
      <w:pPr>
        <w:spacing w:line="480" w:lineRule="exact"/>
        <w:ind w:firstLine="708"/>
        <w:jc w:val="both"/>
        <w:rPr>
          <w:sz w:val="30"/>
          <w:szCs w:val="30"/>
        </w:rPr>
      </w:pPr>
      <w:r w:rsidRPr="00BC28C0">
        <w:rPr>
          <w:sz w:val="30"/>
          <w:szCs w:val="30"/>
        </w:rPr>
        <w:t>оставить жалобу без удовлетворения;</w:t>
      </w:r>
    </w:p>
    <w:p w:rsidR="00126ECF" w:rsidRPr="00BC28C0" w:rsidRDefault="00126ECF" w:rsidP="0036138F">
      <w:pPr>
        <w:spacing w:line="480" w:lineRule="exact"/>
        <w:ind w:firstLine="708"/>
        <w:jc w:val="both"/>
        <w:rPr>
          <w:sz w:val="30"/>
          <w:szCs w:val="30"/>
        </w:rPr>
      </w:pPr>
      <w:r w:rsidRPr="00BC28C0">
        <w:rPr>
          <w:sz w:val="30"/>
          <w:szCs w:val="30"/>
        </w:rPr>
        <w:t>отменить решение и (или) предписание территориального антимонопольного органа;</w:t>
      </w:r>
    </w:p>
    <w:p w:rsidR="00126ECF" w:rsidRPr="00BC28C0" w:rsidRDefault="00126ECF" w:rsidP="0036138F">
      <w:pPr>
        <w:spacing w:line="480" w:lineRule="exact"/>
        <w:ind w:firstLine="708"/>
        <w:jc w:val="both"/>
        <w:rPr>
          <w:sz w:val="30"/>
          <w:szCs w:val="30"/>
        </w:rPr>
      </w:pPr>
      <w:r w:rsidRPr="00BC28C0">
        <w:rPr>
          <w:sz w:val="30"/>
          <w:szCs w:val="30"/>
        </w:rPr>
        <w:lastRenderedPageBreak/>
        <w:t xml:space="preserve">изменить решение и (или) предписание территориального антимонопольного органа или вынести новое решение и (или) предписание. В этом случае не может ухудшаться положение </w:t>
      </w:r>
      <w:proofErr w:type="gramStart"/>
      <w:r w:rsidRPr="00BC28C0">
        <w:rPr>
          <w:sz w:val="30"/>
          <w:szCs w:val="30"/>
        </w:rPr>
        <w:t>лица</w:t>
      </w:r>
      <w:proofErr w:type="gramEnd"/>
      <w:r w:rsidRPr="00BC28C0">
        <w:rPr>
          <w:sz w:val="30"/>
          <w:szCs w:val="30"/>
        </w:rPr>
        <w:t xml:space="preserve"> в отношении которого вынесено решение или которому выдано предписание.</w:t>
      </w:r>
    </w:p>
    <w:p w:rsidR="002C6C18" w:rsidRDefault="00126ECF" w:rsidP="0036138F">
      <w:pPr>
        <w:spacing w:line="480" w:lineRule="exact"/>
        <w:ind w:firstLine="708"/>
        <w:jc w:val="both"/>
        <w:rPr>
          <w:sz w:val="30"/>
          <w:szCs w:val="30"/>
        </w:rPr>
      </w:pPr>
      <w:r>
        <w:rPr>
          <w:sz w:val="30"/>
          <w:szCs w:val="30"/>
        </w:rPr>
        <w:t>10</w:t>
      </w:r>
      <w:r w:rsidR="002C6C18">
        <w:rPr>
          <w:sz w:val="30"/>
          <w:szCs w:val="30"/>
        </w:rPr>
        <w:t>. Президиум правомочен решать вопросы при наличии не менее половины его состава.</w:t>
      </w:r>
    </w:p>
    <w:p w:rsidR="002C6C18" w:rsidRDefault="00480EA3" w:rsidP="0036138F">
      <w:pPr>
        <w:spacing w:line="480" w:lineRule="exact"/>
        <w:ind w:firstLine="708"/>
        <w:jc w:val="both"/>
        <w:rPr>
          <w:sz w:val="30"/>
          <w:szCs w:val="30"/>
        </w:rPr>
      </w:pPr>
      <w:r>
        <w:rPr>
          <w:sz w:val="30"/>
          <w:szCs w:val="30"/>
        </w:rPr>
        <w:t>1</w:t>
      </w:r>
      <w:r w:rsidR="00126ECF">
        <w:rPr>
          <w:sz w:val="30"/>
          <w:szCs w:val="30"/>
        </w:rPr>
        <w:t>1</w:t>
      </w:r>
      <w:r w:rsidR="002C6C18">
        <w:rPr>
          <w:sz w:val="30"/>
          <w:szCs w:val="30"/>
        </w:rPr>
        <w:t>. Постановления (решения) Президиума принимаются открытым голосованием большинством голосов от общего числа присутствующих членов Президиума.</w:t>
      </w:r>
    </w:p>
    <w:p w:rsidR="002C6C18" w:rsidRDefault="002C6C18" w:rsidP="0036138F">
      <w:pPr>
        <w:spacing w:line="480" w:lineRule="exact"/>
        <w:ind w:firstLine="708"/>
        <w:jc w:val="both"/>
        <w:rPr>
          <w:sz w:val="30"/>
          <w:szCs w:val="30"/>
        </w:rPr>
      </w:pPr>
      <w:r>
        <w:rPr>
          <w:sz w:val="30"/>
          <w:szCs w:val="30"/>
        </w:rPr>
        <w:t>1</w:t>
      </w:r>
      <w:r w:rsidR="00126ECF">
        <w:rPr>
          <w:sz w:val="30"/>
          <w:szCs w:val="30"/>
        </w:rPr>
        <w:t>2</w:t>
      </w:r>
      <w:r>
        <w:rPr>
          <w:sz w:val="30"/>
          <w:szCs w:val="30"/>
        </w:rPr>
        <w:t>. Постановление (решение) Президиума подписывается руководителем федерального антимонопольного органа – председателем Президиума и ответственным секретарем Президиума.</w:t>
      </w:r>
    </w:p>
    <w:p w:rsidR="002C6C18" w:rsidRDefault="002C6C18" w:rsidP="0036138F">
      <w:pPr>
        <w:spacing w:line="480" w:lineRule="exact"/>
        <w:ind w:firstLine="708"/>
        <w:jc w:val="both"/>
        <w:rPr>
          <w:sz w:val="30"/>
          <w:szCs w:val="30"/>
        </w:rPr>
      </w:pPr>
      <w:r>
        <w:rPr>
          <w:sz w:val="30"/>
          <w:szCs w:val="30"/>
        </w:rPr>
        <w:t>1</w:t>
      </w:r>
      <w:r w:rsidR="00126ECF">
        <w:rPr>
          <w:sz w:val="30"/>
          <w:szCs w:val="30"/>
        </w:rPr>
        <w:t>3</w:t>
      </w:r>
      <w:r>
        <w:rPr>
          <w:sz w:val="30"/>
          <w:szCs w:val="30"/>
        </w:rPr>
        <w:t xml:space="preserve">. </w:t>
      </w:r>
      <w:proofErr w:type="gramStart"/>
      <w:r>
        <w:rPr>
          <w:sz w:val="30"/>
          <w:szCs w:val="30"/>
        </w:rPr>
        <w:t>Порядок работы Президиума определяется федеральным антимонопольным органом.»;</w:t>
      </w:r>
      <w:proofErr w:type="gramEnd"/>
    </w:p>
    <w:p w:rsidR="002C6C18" w:rsidRPr="001C4111" w:rsidRDefault="00233B6D" w:rsidP="0036138F">
      <w:pPr>
        <w:spacing w:line="480" w:lineRule="exact"/>
        <w:ind w:firstLine="708"/>
        <w:jc w:val="both"/>
        <w:rPr>
          <w:sz w:val="30"/>
          <w:szCs w:val="30"/>
        </w:rPr>
      </w:pPr>
      <w:r w:rsidRPr="001C4111">
        <w:rPr>
          <w:sz w:val="30"/>
          <w:szCs w:val="30"/>
        </w:rPr>
        <w:t>20</w:t>
      </w:r>
      <w:r w:rsidR="002C6C18" w:rsidRPr="001C4111">
        <w:rPr>
          <w:sz w:val="30"/>
          <w:szCs w:val="30"/>
        </w:rPr>
        <w:t>) дополнить статьей 23</w:t>
      </w:r>
      <w:r w:rsidR="002C6C18" w:rsidRPr="001C4111">
        <w:rPr>
          <w:sz w:val="30"/>
          <w:szCs w:val="30"/>
          <w:vertAlign w:val="superscript"/>
        </w:rPr>
        <w:t>1</w:t>
      </w:r>
      <w:r w:rsidR="002C6C18" w:rsidRPr="001C4111">
        <w:rPr>
          <w:sz w:val="30"/>
          <w:szCs w:val="30"/>
        </w:rPr>
        <w:t xml:space="preserve"> следующего содержания:</w:t>
      </w:r>
    </w:p>
    <w:p w:rsidR="002C6C18" w:rsidRDefault="002C6C18" w:rsidP="0036138F">
      <w:pPr>
        <w:spacing w:line="480" w:lineRule="exact"/>
        <w:ind w:firstLine="708"/>
        <w:jc w:val="both"/>
        <w:rPr>
          <w:sz w:val="30"/>
          <w:szCs w:val="30"/>
        </w:rPr>
      </w:pPr>
      <w:r>
        <w:rPr>
          <w:sz w:val="30"/>
          <w:szCs w:val="30"/>
        </w:rPr>
        <w:t>«</w:t>
      </w:r>
      <w:r w:rsidRPr="00FD41D8">
        <w:rPr>
          <w:b/>
          <w:sz w:val="30"/>
          <w:szCs w:val="30"/>
        </w:rPr>
        <w:t>Статья 23</w:t>
      </w:r>
      <w:r w:rsidRPr="00FD41D8">
        <w:rPr>
          <w:b/>
          <w:sz w:val="30"/>
          <w:szCs w:val="30"/>
          <w:vertAlign w:val="superscript"/>
        </w:rPr>
        <w:t>1</w:t>
      </w:r>
      <w:r w:rsidRPr="00FD41D8">
        <w:rPr>
          <w:b/>
          <w:sz w:val="30"/>
          <w:szCs w:val="30"/>
        </w:rPr>
        <w:t xml:space="preserve">. Реестр </w:t>
      </w:r>
      <w:proofErr w:type="gramStart"/>
      <w:r w:rsidRPr="00FD41D8">
        <w:rPr>
          <w:b/>
          <w:sz w:val="30"/>
          <w:szCs w:val="30"/>
        </w:rPr>
        <w:t>хозяйствующих субъектов, имеющих долю на рынке определенного товара в размере более чем тридцать пять</w:t>
      </w:r>
      <w:proofErr w:type="gramEnd"/>
      <w:r w:rsidRPr="00FD41D8">
        <w:rPr>
          <w:b/>
          <w:sz w:val="30"/>
          <w:szCs w:val="30"/>
        </w:rPr>
        <w:t xml:space="preserve">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w:t>
      </w:r>
    </w:p>
    <w:p w:rsidR="002C6C18" w:rsidRDefault="002C6C18" w:rsidP="0036138F">
      <w:pPr>
        <w:spacing w:line="480" w:lineRule="exact"/>
        <w:ind w:firstLine="708"/>
        <w:jc w:val="both"/>
        <w:rPr>
          <w:sz w:val="30"/>
          <w:szCs w:val="30"/>
        </w:rPr>
      </w:pPr>
      <w:r>
        <w:rPr>
          <w:sz w:val="30"/>
          <w:szCs w:val="30"/>
        </w:rPr>
        <w:t xml:space="preserve">1. </w:t>
      </w:r>
      <w:proofErr w:type="gramStart"/>
      <w:r>
        <w:rPr>
          <w:sz w:val="30"/>
          <w:szCs w:val="30"/>
        </w:rPr>
        <w:t xml:space="preserve">Порядок формирования и ведения реестра хозяйствующих субъектов,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w:t>
      </w:r>
      <w:r>
        <w:rPr>
          <w:sz w:val="30"/>
          <w:szCs w:val="30"/>
        </w:rPr>
        <w:lastRenderedPageBreak/>
        <w:t>хозяйствующих субъектов (далее – реестр) устанавливается Правительством Российской Федерации.</w:t>
      </w:r>
      <w:proofErr w:type="gramEnd"/>
    </w:p>
    <w:p w:rsidR="002C6C18" w:rsidRPr="004F5D41" w:rsidRDefault="002C6C18" w:rsidP="0036138F">
      <w:pPr>
        <w:spacing w:line="480" w:lineRule="exact"/>
        <w:ind w:firstLine="708"/>
        <w:jc w:val="both"/>
        <w:rPr>
          <w:sz w:val="30"/>
          <w:szCs w:val="30"/>
        </w:rPr>
      </w:pPr>
      <w:r>
        <w:rPr>
          <w:sz w:val="30"/>
          <w:szCs w:val="30"/>
        </w:rPr>
        <w:t xml:space="preserve">2. </w:t>
      </w:r>
      <w:r w:rsidRPr="004F5D41">
        <w:rPr>
          <w:sz w:val="30"/>
          <w:szCs w:val="30"/>
        </w:rPr>
        <w:t xml:space="preserve">Включение хозяйствующего субъекта (за исключением субъекта естественной монополии, включенного в реестр на товарном рынке, находящемся в состоянии естественной монополии) в реестр осуществляется сроком на </w:t>
      </w:r>
      <w:r w:rsidR="00BE7477">
        <w:rPr>
          <w:sz w:val="30"/>
          <w:szCs w:val="30"/>
        </w:rPr>
        <w:t>четыре года</w:t>
      </w:r>
      <w:r>
        <w:rPr>
          <w:sz w:val="30"/>
          <w:szCs w:val="30"/>
        </w:rPr>
        <w:t>.</w:t>
      </w:r>
    </w:p>
    <w:p w:rsidR="002C6C18" w:rsidRPr="00A922DD" w:rsidRDefault="00317B92" w:rsidP="0036138F">
      <w:pPr>
        <w:spacing w:line="480" w:lineRule="exact"/>
        <w:ind w:firstLine="708"/>
        <w:jc w:val="both"/>
        <w:rPr>
          <w:sz w:val="30"/>
          <w:szCs w:val="30"/>
        </w:rPr>
      </w:pPr>
      <w:r>
        <w:rPr>
          <w:sz w:val="30"/>
          <w:szCs w:val="30"/>
        </w:rPr>
        <w:t>3</w:t>
      </w:r>
      <w:r w:rsidR="002C6C18" w:rsidRPr="00A922DD">
        <w:rPr>
          <w:sz w:val="30"/>
          <w:szCs w:val="30"/>
        </w:rPr>
        <w:t>. В случае реорганизации хозяйствующего субъекта, сведения о котором включены в реестр, в форме присоединения к другому хозяйствующему субъекту, в реестр включаются сведения о хозяйствующем субъекте, к которому перешли права и обязанности присоединенного хозяйствующего субъекта.</w:t>
      </w:r>
    </w:p>
    <w:p w:rsidR="002C6C18" w:rsidRDefault="00317B92" w:rsidP="0036138F">
      <w:pPr>
        <w:spacing w:line="480" w:lineRule="exact"/>
        <w:ind w:firstLine="708"/>
        <w:jc w:val="both"/>
        <w:rPr>
          <w:sz w:val="30"/>
          <w:szCs w:val="30"/>
        </w:rPr>
      </w:pPr>
      <w:r>
        <w:rPr>
          <w:sz w:val="30"/>
          <w:szCs w:val="30"/>
        </w:rPr>
        <w:t>4</w:t>
      </w:r>
      <w:r w:rsidR="002C6C18" w:rsidRPr="00A922DD">
        <w:rPr>
          <w:sz w:val="30"/>
          <w:szCs w:val="30"/>
        </w:rPr>
        <w:t>. В случае реорганизации хозяйствующего субъекта, сведения о котором включены в реестр, в форме слияния с другим хозяйствующим субъектом, в реестр включаются сведения о вновь возникшем хозяйствующем субъекте.</w:t>
      </w:r>
    </w:p>
    <w:p w:rsidR="002C6C18" w:rsidRPr="000528BB" w:rsidRDefault="00317B92" w:rsidP="0036138F">
      <w:pPr>
        <w:spacing w:line="480" w:lineRule="exact"/>
        <w:ind w:firstLine="708"/>
        <w:jc w:val="both"/>
        <w:rPr>
          <w:sz w:val="30"/>
          <w:szCs w:val="30"/>
        </w:rPr>
      </w:pPr>
      <w:r>
        <w:rPr>
          <w:sz w:val="30"/>
          <w:szCs w:val="30"/>
        </w:rPr>
        <w:t>5</w:t>
      </w:r>
      <w:r w:rsidR="002C6C18" w:rsidRPr="000528BB">
        <w:rPr>
          <w:sz w:val="30"/>
          <w:szCs w:val="30"/>
        </w:rPr>
        <w:t>. В случае реорганизации хозяйствующего субъекта, сведения о котором включены в реестр, в форме преобразования, в реестр включаются сведения о вновь возникшем хозяйствующем субъекте.</w:t>
      </w:r>
    </w:p>
    <w:p w:rsidR="002C6C18" w:rsidRDefault="00317B92" w:rsidP="0036138F">
      <w:pPr>
        <w:spacing w:line="480" w:lineRule="exact"/>
        <w:ind w:firstLine="708"/>
        <w:jc w:val="both"/>
        <w:rPr>
          <w:sz w:val="30"/>
          <w:szCs w:val="30"/>
        </w:rPr>
      </w:pPr>
      <w:r>
        <w:rPr>
          <w:sz w:val="30"/>
          <w:szCs w:val="30"/>
        </w:rPr>
        <w:t>6</w:t>
      </w:r>
      <w:r w:rsidR="002C6C18" w:rsidRPr="000528BB">
        <w:rPr>
          <w:sz w:val="30"/>
          <w:szCs w:val="30"/>
        </w:rPr>
        <w:t xml:space="preserve">. </w:t>
      </w:r>
      <w:proofErr w:type="gramStart"/>
      <w:r w:rsidR="002C6C18" w:rsidRPr="000528BB">
        <w:rPr>
          <w:sz w:val="30"/>
          <w:szCs w:val="30"/>
        </w:rPr>
        <w:t>Хозяйствующий субъект, сведения о котором включены в реестр, вправе обратиться в антимонопольный орган с заявлением об исключении его из реестра, в порядке определенном Правительством Российской Федерации.</w:t>
      </w:r>
      <w:r w:rsidR="002C6C18" w:rsidRPr="00A922DD">
        <w:rPr>
          <w:sz w:val="30"/>
          <w:szCs w:val="30"/>
        </w:rPr>
        <w:t>»</w:t>
      </w:r>
      <w:r w:rsidR="002C6C18">
        <w:rPr>
          <w:sz w:val="30"/>
          <w:szCs w:val="30"/>
        </w:rPr>
        <w:t>;</w:t>
      </w:r>
      <w:proofErr w:type="gramEnd"/>
    </w:p>
    <w:p w:rsidR="002C6C18" w:rsidRPr="001C4111" w:rsidRDefault="0067326D" w:rsidP="0036138F">
      <w:pPr>
        <w:spacing w:line="480" w:lineRule="exact"/>
        <w:ind w:firstLine="708"/>
        <w:jc w:val="both"/>
        <w:rPr>
          <w:sz w:val="30"/>
          <w:szCs w:val="30"/>
        </w:rPr>
      </w:pPr>
      <w:r w:rsidRPr="001C4111">
        <w:rPr>
          <w:sz w:val="30"/>
          <w:szCs w:val="30"/>
        </w:rPr>
        <w:t>2</w:t>
      </w:r>
      <w:r w:rsidR="00233B6D" w:rsidRPr="001C4111">
        <w:rPr>
          <w:sz w:val="30"/>
          <w:szCs w:val="30"/>
        </w:rPr>
        <w:t>1</w:t>
      </w:r>
      <w:r w:rsidR="002C6C18" w:rsidRPr="001C4111">
        <w:rPr>
          <w:sz w:val="30"/>
          <w:szCs w:val="30"/>
        </w:rPr>
        <w:t>) в статье 25:</w:t>
      </w:r>
    </w:p>
    <w:p w:rsidR="002C6C18" w:rsidRPr="000528BB" w:rsidRDefault="002C6C18" w:rsidP="0036138F">
      <w:pPr>
        <w:spacing w:line="480" w:lineRule="exact"/>
        <w:ind w:firstLine="708"/>
        <w:jc w:val="both"/>
        <w:rPr>
          <w:sz w:val="30"/>
          <w:szCs w:val="30"/>
        </w:rPr>
      </w:pPr>
      <w:r w:rsidRPr="000528BB">
        <w:rPr>
          <w:sz w:val="30"/>
          <w:szCs w:val="30"/>
        </w:rPr>
        <w:t>а) в части 1 после слов «служебную</w:t>
      </w:r>
      <w:proofErr w:type="gramStart"/>
      <w:r w:rsidRPr="000528BB">
        <w:rPr>
          <w:sz w:val="30"/>
          <w:szCs w:val="30"/>
        </w:rPr>
        <w:t>,»</w:t>
      </w:r>
      <w:proofErr w:type="gramEnd"/>
      <w:r w:rsidRPr="000528BB">
        <w:rPr>
          <w:sz w:val="30"/>
          <w:szCs w:val="30"/>
        </w:rPr>
        <w:t xml:space="preserve"> дополнить словами «налоговую,»;</w:t>
      </w:r>
    </w:p>
    <w:p w:rsidR="002C6C18" w:rsidRPr="000528BB" w:rsidRDefault="002C6C18" w:rsidP="0036138F">
      <w:pPr>
        <w:spacing w:line="480" w:lineRule="exact"/>
        <w:ind w:firstLine="708"/>
        <w:jc w:val="both"/>
        <w:rPr>
          <w:sz w:val="30"/>
          <w:szCs w:val="30"/>
        </w:rPr>
      </w:pPr>
      <w:r w:rsidRPr="000528BB">
        <w:rPr>
          <w:sz w:val="30"/>
          <w:szCs w:val="30"/>
        </w:rPr>
        <w:t>б) в части 3 после слов «служебную</w:t>
      </w:r>
      <w:proofErr w:type="gramStart"/>
      <w:r w:rsidRPr="000528BB">
        <w:rPr>
          <w:sz w:val="30"/>
          <w:szCs w:val="30"/>
        </w:rPr>
        <w:t>,»</w:t>
      </w:r>
      <w:proofErr w:type="gramEnd"/>
      <w:r w:rsidRPr="000528BB">
        <w:rPr>
          <w:sz w:val="30"/>
          <w:szCs w:val="30"/>
        </w:rPr>
        <w:t xml:space="preserve"> дополнить словами «налоговую,».</w:t>
      </w:r>
    </w:p>
    <w:p w:rsidR="002C6C18" w:rsidRPr="001C4111" w:rsidRDefault="002C6C18" w:rsidP="0036138F">
      <w:pPr>
        <w:spacing w:line="480" w:lineRule="exact"/>
        <w:ind w:firstLine="708"/>
        <w:jc w:val="both"/>
        <w:rPr>
          <w:sz w:val="30"/>
          <w:szCs w:val="30"/>
        </w:rPr>
      </w:pPr>
      <w:r w:rsidRPr="001C4111">
        <w:rPr>
          <w:sz w:val="30"/>
          <w:szCs w:val="30"/>
        </w:rPr>
        <w:t>2</w:t>
      </w:r>
      <w:r w:rsidR="00233B6D" w:rsidRPr="001C4111">
        <w:rPr>
          <w:sz w:val="30"/>
          <w:szCs w:val="30"/>
        </w:rPr>
        <w:t>2</w:t>
      </w:r>
      <w:r w:rsidRPr="001C4111">
        <w:rPr>
          <w:sz w:val="30"/>
          <w:szCs w:val="30"/>
        </w:rPr>
        <w:t>) в статье 25</w:t>
      </w:r>
      <w:r w:rsidRPr="001C4111">
        <w:rPr>
          <w:sz w:val="30"/>
          <w:szCs w:val="30"/>
          <w:vertAlign w:val="superscript"/>
        </w:rPr>
        <w:t>7</w:t>
      </w:r>
      <w:r w:rsidRPr="001C4111">
        <w:rPr>
          <w:sz w:val="30"/>
          <w:szCs w:val="30"/>
        </w:rPr>
        <w:t>:</w:t>
      </w:r>
    </w:p>
    <w:p w:rsidR="002C6C18" w:rsidRDefault="002C6C18" w:rsidP="0036138F">
      <w:pPr>
        <w:spacing w:line="480" w:lineRule="exact"/>
        <w:ind w:firstLine="708"/>
        <w:jc w:val="both"/>
        <w:rPr>
          <w:sz w:val="30"/>
          <w:szCs w:val="30"/>
        </w:rPr>
      </w:pPr>
      <w:r>
        <w:rPr>
          <w:sz w:val="30"/>
          <w:szCs w:val="30"/>
        </w:rPr>
        <w:lastRenderedPageBreak/>
        <w:t>а) часть 1 после слов «должностному лицу хозяйствующего субъекта» дополнить словами «,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Центрального банка Российской Федерации»;</w:t>
      </w:r>
    </w:p>
    <w:p w:rsidR="002C6C18" w:rsidRDefault="002C6C18" w:rsidP="0036138F">
      <w:pPr>
        <w:spacing w:line="480" w:lineRule="exact"/>
        <w:ind w:firstLine="708"/>
        <w:jc w:val="both"/>
        <w:rPr>
          <w:sz w:val="30"/>
          <w:szCs w:val="30"/>
        </w:rPr>
      </w:pPr>
      <w:r>
        <w:rPr>
          <w:sz w:val="30"/>
          <w:szCs w:val="30"/>
        </w:rPr>
        <w:t>б) в части 2 слова «должностного лица хозяйствующего субъекта» заменить словами «должностного лица, указанного в части 1 настоящей статьи</w:t>
      </w:r>
      <w:proofErr w:type="gramStart"/>
      <w:r>
        <w:rPr>
          <w:sz w:val="30"/>
          <w:szCs w:val="30"/>
        </w:rPr>
        <w:t>,»</w:t>
      </w:r>
      <w:proofErr w:type="gramEnd"/>
      <w:r>
        <w:rPr>
          <w:sz w:val="30"/>
          <w:szCs w:val="30"/>
        </w:rPr>
        <w:t>;</w:t>
      </w:r>
    </w:p>
    <w:p w:rsidR="002C6C18" w:rsidRDefault="002C6C18" w:rsidP="0036138F">
      <w:pPr>
        <w:spacing w:line="480" w:lineRule="exact"/>
        <w:ind w:firstLine="708"/>
        <w:jc w:val="both"/>
        <w:rPr>
          <w:sz w:val="30"/>
          <w:szCs w:val="30"/>
        </w:rPr>
      </w:pPr>
      <w:r>
        <w:rPr>
          <w:sz w:val="30"/>
          <w:szCs w:val="30"/>
        </w:rPr>
        <w:t>в) в части 3 слова «должностного лица хозяйствующего субъекта» заменить словами «должностного лица, указанного в части 1 настоящей статьи</w:t>
      </w:r>
      <w:proofErr w:type="gramStart"/>
      <w:r>
        <w:rPr>
          <w:sz w:val="30"/>
          <w:szCs w:val="30"/>
        </w:rPr>
        <w:t>,»</w:t>
      </w:r>
      <w:proofErr w:type="gramEnd"/>
      <w:r>
        <w:rPr>
          <w:sz w:val="30"/>
          <w:szCs w:val="30"/>
        </w:rPr>
        <w:t>;</w:t>
      </w:r>
    </w:p>
    <w:p w:rsidR="002C6C18" w:rsidRPr="00E50E49" w:rsidRDefault="002C6C18" w:rsidP="0036138F">
      <w:pPr>
        <w:spacing w:line="480" w:lineRule="exact"/>
        <w:ind w:firstLine="708"/>
        <w:jc w:val="both"/>
        <w:rPr>
          <w:sz w:val="30"/>
          <w:szCs w:val="30"/>
        </w:rPr>
      </w:pPr>
      <w:r w:rsidRPr="00E50E49">
        <w:rPr>
          <w:sz w:val="30"/>
          <w:szCs w:val="30"/>
        </w:rPr>
        <w:t>г) в части 4 после слов «хозяйствующим субъектом» дополнить словами «,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 Центральным банком Российской Федерации».</w:t>
      </w:r>
    </w:p>
    <w:p w:rsidR="002C6C18" w:rsidRPr="001C4111" w:rsidRDefault="002C6C18" w:rsidP="0036138F">
      <w:pPr>
        <w:autoSpaceDE w:val="0"/>
        <w:autoSpaceDN w:val="0"/>
        <w:adjustRightInd w:val="0"/>
        <w:spacing w:line="480" w:lineRule="exact"/>
        <w:ind w:firstLine="708"/>
        <w:jc w:val="both"/>
        <w:rPr>
          <w:sz w:val="30"/>
        </w:rPr>
      </w:pPr>
      <w:r w:rsidRPr="001C4111">
        <w:rPr>
          <w:sz w:val="30"/>
        </w:rPr>
        <w:t>2</w:t>
      </w:r>
      <w:r w:rsidR="00233B6D" w:rsidRPr="001C4111">
        <w:rPr>
          <w:sz w:val="30"/>
        </w:rPr>
        <w:t>3</w:t>
      </w:r>
      <w:r w:rsidRPr="001C4111">
        <w:rPr>
          <w:sz w:val="30"/>
        </w:rPr>
        <w:t>) в статье 27:</w:t>
      </w:r>
    </w:p>
    <w:p w:rsidR="002C6C18" w:rsidRPr="000528BB" w:rsidRDefault="002C6C18" w:rsidP="0036138F">
      <w:pPr>
        <w:autoSpaceDE w:val="0"/>
        <w:autoSpaceDN w:val="0"/>
        <w:adjustRightInd w:val="0"/>
        <w:spacing w:line="480" w:lineRule="exact"/>
        <w:ind w:firstLine="708"/>
        <w:jc w:val="both"/>
        <w:rPr>
          <w:sz w:val="30"/>
        </w:rPr>
      </w:pPr>
      <w:r w:rsidRPr="000528BB">
        <w:rPr>
          <w:sz w:val="30"/>
        </w:rPr>
        <w:t>а) название статьи после слов «реорганизации коммерческих организаций» дополнить словами «, заключение соглашения юридических лиц об осуществлении совместной деятельности»;</w:t>
      </w:r>
    </w:p>
    <w:p w:rsidR="002C6C18" w:rsidRPr="000528BB" w:rsidRDefault="002C6C18" w:rsidP="0036138F">
      <w:pPr>
        <w:autoSpaceDE w:val="0"/>
        <w:autoSpaceDN w:val="0"/>
        <w:adjustRightInd w:val="0"/>
        <w:spacing w:line="480" w:lineRule="exact"/>
        <w:ind w:firstLine="708"/>
        <w:jc w:val="both"/>
        <w:rPr>
          <w:sz w:val="30"/>
        </w:rPr>
      </w:pPr>
      <w:r w:rsidRPr="000528BB">
        <w:rPr>
          <w:sz w:val="30"/>
        </w:rPr>
        <w:t>б) часть 1 дополнить пунктом 8 следующего содержания:</w:t>
      </w:r>
    </w:p>
    <w:p w:rsidR="002C6C18" w:rsidRPr="000528BB" w:rsidRDefault="002C6C18" w:rsidP="0036138F">
      <w:pPr>
        <w:autoSpaceDE w:val="0"/>
        <w:autoSpaceDN w:val="0"/>
        <w:adjustRightInd w:val="0"/>
        <w:spacing w:line="480" w:lineRule="exact"/>
        <w:ind w:firstLine="708"/>
        <w:jc w:val="both"/>
        <w:rPr>
          <w:sz w:val="30"/>
        </w:rPr>
      </w:pPr>
      <w:proofErr w:type="gramStart"/>
      <w:r w:rsidRPr="000528BB">
        <w:rPr>
          <w:sz w:val="30"/>
        </w:rPr>
        <w:t xml:space="preserve">«8) заключение хозяйствующими субъектами соглашения о </w:t>
      </w:r>
      <w:r w:rsidRPr="001C4111">
        <w:rPr>
          <w:sz w:val="30"/>
        </w:rPr>
        <w:t>совместной деятельности</w:t>
      </w:r>
      <w:r w:rsidR="007E3156" w:rsidRPr="001C4111">
        <w:rPr>
          <w:sz w:val="30"/>
        </w:rPr>
        <w:t xml:space="preserve"> на территории Российской Федерации</w:t>
      </w:r>
      <w:r w:rsidRPr="001C4111">
        <w:rPr>
          <w:sz w:val="30"/>
        </w:rPr>
        <w:t xml:space="preserve">, </w:t>
      </w:r>
      <w:r w:rsidRPr="001C4111">
        <w:rPr>
          <w:sz w:val="30"/>
          <w:szCs w:val="30"/>
        </w:rPr>
        <w:t>если</w:t>
      </w:r>
      <w:r w:rsidRPr="000528BB">
        <w:rPr>
          <w:sz w:val="30"/>
          <w:szCs w:val="30"/>
        </w:rPr>
        <w:t xml:space="preserve">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w:t>
      </w:r>
      <w:r w:rsidRPr="000528BB">
        <w:rPr>
          <w:sz w:val="30"/>
          <w:szCs w:val="30"/>
        </w:rPr>
        <w:lastRenderedPageBreak/>
        <w:t xml:space="preserve">год, предшествующий году </w:t>
      </w:r>
      <w:r w:rsidR="002F60C5" w:rsidRPr="00BC28C0">
        <w:rPr>
          <w:sz w:val="30"/>
          <w:szCs w:val="30"/>
        </w:rPr>
        <w:t>заключения</w:t>
      </w:r>
      <w:r w:rsidR="002F60C5" w:rsidRPr="002F60C5">
        <w:rPr>
          <w:b/>
          <w:color w:val="FF0000"/>
          <w:sz w:val="30"/>
          <w:szCs w:val="30"/>
        </w:rPr>
        <w:t xml:space="preserve"> </w:t>
      </w:r>
      <w:r w:rsidR="002F60C5" w:rsidRPr="00BC28C0">
        <w:rPr>
          <w:sz w:val="30"/>
          <w:szCs w:val="30"/>
        </w:rPr>
        <w:t>соглашения</w:t>
      </w:r>
      <w:r w:rsidRPr="000528BB">
        <w:rPr>
          <w:sz w:val="30"/>
          <w:szCs w:val="30"/>
        </w:rPr>
        <w:t>, превышает десять миллиардов рублей либо если одна из таких организаций включена в реестр;»;</w:t>
      </w:r>
      <w:proofErr w:type="gramEnd"/>
    </w:p>
    <w:p w:rsidR="007E3156" w:rsidRPr="001C4111" w:rsidRDefault="007E3156" w:rsidP="0036138F">
      <w:pPr>
        <w:spacing w:line="480" w:lineRule="exact"/>
        <w:ind w:firstLine="708"/>
        <w:jc w:val="both"/>
        <w:rPr>
          <w:sz w:val="30"/>
          <w:szCs w:val="30"/>
        </w:rPr>
      </w:pPr>
      <w:r w:rsidRPr="001C4111">
        <w:rPr>
          <w:sz w:val="30"/>
          <w:szCs w:val="30"/>
        </w:rPr>
        <w:t>2</w:t>
      </w:r>
      <w:r w:rsidR="00233B6D" w:rsidRPr="001C4111">
        <w:rPr>
          <w:sz w:val="30"/>
          <w:szCs w:val="30"/>
        </w:rPr>
        <w:t>4</w:t>
      </w:r>
      <w:r w:rsidRPr="001C4111">
        <w:rPr>
          <w:sz w:val="30"/>
          <w:szCs w:val="30"/>
        </w:rPr>
        <w:t>) статью 39 дополнить частью 2</w:t>
      </w:r>
      <w:r w:rsidRPr="001C4111">
        <w:rPr>
          <w:sz w:val="30"/>
          <w:szCs w:val="30"/>
          <w:vertAlign w:val="superscript"/>
        </w:rPr>
        <w:t>1</w:t>
      </w:r>
      <w:r w:rsidRPr="001C4111">
        <w:rPr>
          <w:sz w:val="30"/>
          <w:szCs w:val="30"/>
        </w:rPr>
        <w:t xml:space="preserve"> следующего содержания:</w:t>
      </w:r>
    </w:p>
    <w:p w:rsidR="00680852" w:rsidRPr="001C4111" w:rsidRDefault="00680852" w:rsidP="0036138F">
      <w:pPr>
        <w:spacing w:line="480" w:lineRule="exact"/>
        <w:ind w:firstLine="708"/>
        <w:jc w:val="both"/>
        <w:rPr>
          <w:sz w:val="30"/>
          <w:szCs w:val="30"/>
        </w:rPr>
      </w:pPr>
      <w:r w:rsidRPr="001C4111">
        <w:rPr>
          <w:sz w:val="30"/>
          <w:szCs w:val="30"/>
        </w:rPr>
        <w:t>«2</w:t>
      </w:r>
      <w:r w:rsidRPr="001C4111">
        <w:rPr>
          <w:sz w:val="30"/>
          <w:szCs w:val="30"/>
          <w:vertAlign w:val="superscript"/>
        </w:rPr>
        <w:t>1</w:t>
      </w:r>
      <w:r w:rsidRPr="001C4111">
        <w:rPr>
          <w:sz w:val="30"/>
          <w:szCs w:val="30"/>
        </w:rPr>
        <w:t xml:space="preserve">. Возбуждение и рассмотрение антимонопольным органом </w:t>
      </w:r>
      <w:r w:rsidR="001F4255" w:rsidRPr="001C4111">
        <w:rPr>
          <w:sz w:val="30"/>
          <w:szCs w:val="30"/>
        </w:rPr>
        <w:t>дела по признакам нарушения статей 10 и 11 настоящего Федерального закона, выраженного в совершении действий и (или) заключении соглашений, связанных с использованием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 осуществл</w:t>
      </w:r>
      <w:r w:rsidR="00B95BFA">
        <w:rPr>
          <w:sz w:val="30"/>
          <w:szCs w:val="30"/>
        </w:rPr>
        <w:t>яется</w:t>
      </w:r>
      <w:r w:rsidR="001F4255" w:rsidRPr="001C4111">
        <w:rPr>
          <w:sz w:val="30"/>
          <w:szCs w:val="30"/>
        </w:rPr>
        <w:t xml:space="preserve"> на основании заявления</w:t>
      </w:r>
      <w:proofErr w:type="gramStart"/>
      <w:r w:rsidR="001F4255" w:rsidRPr="001C4111">
        <w:rPr>
          <w:sz w:val="30"/>
          <w:szCs w:val="30"/>
        </w:rPr>
        <w:t>.»;</w:t>
      </w:r>
      <w:proofErr w:type="gramEnd"/>
    </w:p>
    <w:p w:rsidR="002C6C18" w:rsidRPr="001C4111" w:rsidRDefault="002C6C18" w:rsidP="0036138F">
      <w:pPr>
        <w:spacing w:line="480" w:lineRule="exact"/>
        <w:ind w:firstLine="708"/>
        <w:jc w:val="both"/>
        <w:rPr>
          <w:sz w:val="30"/>
          <w:szCs w:val="30"/>
        </w:rPr>
      </w:pPr>
      <w:r w:rsidRPr="001C4111">
        <w:rPr>
          <w:sz w:val="30"/>
          <w:szCs w:val="30"/>
        </w:rPr>
        <w:t>2</w:t>
      </w:r>
      <w:r w:rsidR="00233B6D" w:rsidRPr="001C4111">
        <w:rPr>
          <w:sz w:val="30"/>
          <w:szCs w:val="30"/>
        </w:rPr>
        <w:t>5</w:t>
      </w:r>
      <w:r w:rsidRPr="001C4111">
        <w:rPr>
          <w:sz w:val="30"/>
          <w:szCs w:val="30"/>
        </w:rPr>
        <w:t>) в статье 39</w:t>
      </w:r>
      <w:r w:rsidRPr="001C4111">
        <w:rPr>
          <w:sz w:val="30"/>
          <w:szCs w:val="30"/>
          <w:vertAlign w:val="superscript"/>
        </w:rPr>
        <w:t>1</w:t>
      </w:r>
      <w:r w:rsidRPr="001C4111">
        <w:rPr>
          <w:sz w:val="30"/>
          <w:szCs w:val="30"/>
        </w:rPr>
        <w:t>:</w:t>
      </w:r>
    </w:p>
    <w:p w:rsidR="002C6C18" w:rsidRDefault="002C6C18" w:rsidP="0036138F">
      <w:pPr>
        <w:spacing w:line="480" w:lineRule="exact"/>
        <w:ind w:firstLine="708"/>
        <w:jc w:val="both"/>
        <w:rPr>
          <w:sz w:val="30"/>
          <w:szCs w:val="30"/>
        </w:rPr>
      </w:pPr>
      <w:r>
        <w:rPr>
          <w:sz w:val="30"/>
          <w:szCs w:val="30"/>
        </w:rPr>
        <w:t>части 1 – 2 изложить в следующей редакции:</w:t>
      </w:r>
    </w:p>
    <w:p w:rsidR="002C6C18" w:rsidRPr="00E50E49" w:rsidRDefault="002C6C18" w:rsidP="0036138F">
      <w:pPr>
        <w:spacing w:line="480" w:lineRule="exact"/>
        <w:ind w:firstLine="708"/>
        <w:jc w:val="both"/>
        <w:rPr>
          <w:sz w:val="30"/>
          <w:szCs w:val="30"/>
        </w:rPr>
      </w:pPr>
      <w:r w:rsidRPr="00E50E49">
        <w:rPr>
          <w:sz w:val="30"/>
          <w:szCs w:val="30"/>
        </w:rPr>
        <w:t xml:space="preserve">«1. </w:t>
      </w:r>
      <w:proofErr w:type="gramStart"/>
      <w:r w:rsidRPr="00E50E49">
        <w:rPr>
          <w:sz w:val="30"/>
          <w:szCs w:val="30"/>
        </w:rPr>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иному осуществляющему функции указанных органов органу или организации, организации, участвующей в предоставлении государственных или муниципальных</w:t>
      </w:r>
      <w:proofErr w:type="gramEnd"/>
      <w:r w:rsidRPr="00E50E49">
        <w:rPr>
          <w:sz w:val="30"/>
          <w:szCs w:val="30"/>
        </w:rPr>
        <w:t xml:space="preserve"> услуг, государственному внебюджетному фонду, Центральному банку Российской Федерации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2C6C18" w:rsidRPr="00E50E49" w:rsidRDefault="00652118" w:rsidP="0036138F">
      <w:pPr>
        <w:spacing w:line="480" w:lineRule="exact"/>
        <w:ind w:firstLine="708"/>
        <w:jc w:val="both"/>
        <w:rPr>
          <w:sz w:val="30"/>
          <w:szCs w:val="30"/>
        </w:rPr>
      </w:pPr>
      <w:r>
        <w:rPr>
          <w:sz w:val="30"/>
          <w:szCs w:val="30"/>
        </w:rPr>
        <w:lastRenderedPageBreak/>
        <w:t>2. </w:t>
      </w:r>
      <w:r w:rsidR="002C6C18" w:rsidRPr="00E50E49">
        <w:rPr>
          <w:sz w:val="30"/>
          <w:szCs w:val="30"/>
        </w:rPr>
        <w:t xml:space="preserve">Предупреждение выдается лицам, указанным в части 1 настоящей статьи, в случае выявления признаков нарушения </w:t>
      </w:r>
      <w:hyperlink r:id="rId16" w:history="1">
        <w:r w:rsidR="002C6C18" w:rsidRPr="00E50E49">
          <w:rPr>
            <w:sz w:val="30"/>
            <w:szCs w:val="30"/>
          </w:rPr>
          <w:t>пунктов 3</w:t>
        </w:r>
      </w:hyperlink>
      <w:r w:rsidR="002C6C18" w:rsidRPr="00E50E49">
        <w:rPr>
          <w:sz w:val="30"/>
          <w:szCs w:val="30"/>
        </w:rPr>
        <w:t xml:space="preserve">, </w:t>
      </w:r>
      <w:hyperlink r:id="rId17" w:history="1">
        <w:r w:rsidR="002C6C18" w:rsidRPr="001C4111">
          <w:rPr>
            <w:sz w:val="30"/>
            <w:szCs w:val="30"/>
          </w:rPr>
          <w:t>5, 6 и 8 части 1 статьи 10</w:t>
        </w:r>
      </w:hyperlink>
      <w:r w:rsidR="002C6C18" w:rsidRPr="001C4111">
        <w:rPr>
          <w:sz w:val="30"/>
          <w:szCs w:val="30"/>
        </w:rPr>
        <w:t>, пунктов 1, 2</w:t>
      </w:r>
      <w:r w:rsidR="00A64BD4" w:rsidRPr="001C4111">
        <w:rPr>
          <w:sz w:val="30"/>
          <w:szCs w:val="30"/>
        </w:rPr>
        <w:t xml:space="preserve"> и</w:t>
      </w:r>
      <w:r w:rsidR="002C6C18" w:rsidRPr="001C4111">
        <w:rPr>
          <w:sz w:val="30"/>
          <w:szCs w:val="30"/>
        </w:rPr>
        <w:t xml:space="preserve"> 3 части 1 статьи 14, статьи 15 настоящего</w:t>
      </w:r>
      <w:r w:rsidR="002C6C18" w:rsidRPr="00E50E49">
        <w:rPr>
          <w:sz w:val="30"/>
          <w:szCs w:val="30"/>
        </w:rPr>
        <w:t xml:space="preserve"> Федерального закона. Принятие антимонопольным органом решения о возбуждении дела о нарушении </w:t>
      </w:r>
      <w:hyperlink r:id="rId18" w:history="1">
        <w:r w:rsidR="002C6C18" w:rsidRPr="00E50E49">
          <w:rPr>
            <w:sz w:val="30"/>
            <w:szCs w:val="30"/>
          </w:rPr>
          <w:t>пунктов 3</w:t>
        </w:r>
      </w:hyperlink>
      <w:r w:rsidR="002C6C18" w:rsidRPr="00E50E49">
        <w:rPr>
          <w:sz w:val="30"/>
          <w:szCs w:val="30"/>
        </w:rPr>
        <w:t xml:space="preserve">, </w:t>
      </w:r>
      <w:hyperlink r:id="rId19" w:history="1">
        <w:r w:rsidR="002C6C18" w:rsidRPr="00E50E49">
          <w:rPr>
            <w:sz w:val="30"/>
            <w:szCs w:val="30"/>
          </w:rPr>
          <w:t>5, 6 и 8 части 1 статьи 10</w:t>
        </w:r>
      </w:hyperlink>
      <w:r w:rsidR="002C6C18" w:rsidRPr="00E50E49">
        <w:rPr>
          <w:sz w:val="30"/>
          <w:szCs w:val="30"/>
        </w:rPr>
        <w:t xml:space="preserve">, </w:t>
      </w:r>
      <w:r w:rsidR="002C6C18" w:rsidRPr="001C4111">
        <w:rPr>
          <w:sz w:val="30"/>
          <w:szCs w:val="30"/>
        </w:rPr>
        <w:t xml:space="preserve">пунктов 1, 2 </w:t>
      </w:r>
      <w:r w:rsidR="00A64BD4" w:rsidRPr="001C4111">
        <w:rPr>
          <w:sz w:val="30"/>
          <w:szCs w:val="30"/>
        </w:rPr>
        <w:t xml:space="preserve">и </w:t>
      </w:r>
      <w:r w:rsidR="002C6C18" w:rsidRPr="001C4111">
        <w:rPr>
          <w:sz w:val="30"/>
          <w:szCs w:val="30"/>
        </w:rPr>
        <w:t>3 части 1 статьи 14, статьи 15 настоящего Федерального</w:t>
      </w:r>
      <w:r w:rsidR="002C6C18" w:rsidRPr="00E50E49">
        <w:rPr>
          <w:sz w:val="30"/>
          <w:szCs w:val="30"/>
        </w:rPr>
        <w:t xml:space="preserve"> закона без вынесения предупреждения и до завершения срока его выполнения не допускается</w:t>
      </w:r>
      <w:proofErr w:type="gramStart"/>
      <w:r w:rsidR="002C6C18" w:rsidRPr="00E50E49">
        <w:rPr>
          <w:sz w:val="30"/>
          <w:szCs w:val="30"/>
        </w:rPr>
        <w:t>.»;</w:t>
      </w:r>
      <w:proofErr w:type="gramEnd"/>
    </w:p>
    <w:p w:rsidR="002C6C18" w:rsidRDefault="002C6C18" w:rsidP="0036138F">
      <w:pPr>
        <w:spacing w:line="480" w:lineRule="exact"/>
        <w:ind w:firstLine="708"/>
        <w:jc w:val="both"/>
        <w:rPr>
          <w:sz w:val="30"/>
          <w:szCs w:val="30"/>
        </w:rPr>
      </w:pPr>
      <w:r>
        <w:rPr>
          <w:sz w:val="30"/>
          <w:szCs w:val="30"/>
        </w:rPr>
        <w:t>в части 3 слова «нарушения пунктов 3 и 5 части 1 статьи 10 настоящего Федерального закона» заменить словами «</w:t>
      </w:r>
      <w:r w:rsidRPr="00B26E4E">
        <w:rPr>
          <w:sz w:val="30"/>
          <w:szCs w:val="30"/>
        </w:rPr>
        <w:t xml:space="preserve">нарушения </w:t>
      </w:r>
      <w:hyperlink r:id="rId20" w:history="1">
        <w:r w:rsidRPr="001C4111">
          <w:rPr>
            <w:sz w:val="30"/>
            <w:szCs w:val="30"/>
          </w:rPr>
          <w:t>пунктов 3</w:t>
        </w:r>
      </w:hyperlink>
      <w:r w:rsidRPr="001C4111">
        <w:rPr>
          <w:sz w:val="30"/>
          <w:szCs w:val="30"/>
        </w:rPr>
        <w:t xml:space="preserve">, </w:t>
      </w:r>
      <w:hyperlink r:id="rId21" w:history="1">
        <w:r w:rsidRPr="001C4111">
          <w:rPr>
            <w:sz w:val="30"/>
            <w:szCs w:val="30"/>
          </w:rPr>
          <w:t>5, 6 и 8 части 1 статьи 10</w:t>
        </w:r>
      </w:hyperlink>
      <w:r w:rsidRPr="001C4111">
        <w:rPr>
          <w:sz w:val="30"/>
          <w:szCs w:val="30"/>
        </w:rPr>
        <w:t>, пунктов 1, 2</w:t>
      </w:r>
      <w:r w:rsidR="00A64BD4" w:rsidRPr="001C4111">
        <w:rPr>
          <w:sz w:val="30"/>
          <w:szCs w:val="30"/>
        </w:rPr>
        <w:t xml:space="preserve"> и </w:t>
      </w:r>
      <w:r w:rsidRPr="001C4111">
        <w:rPr>
          <w:sz w:val="30"/>
          <w:szCs w:val="30"/>
        </w:rPr>
        <w:t>3 части 1 статьи 14, статьи 15</w:t>
      </w:r>
      <w:r w:rsidRPr="00B02320">
        <w:rPr>
          <w:sz w:val="30"/>
          <w:szCs w:val="30"/>
        </w:rPr>
        <w:t xml:space="preserve"> н</w:t>
      </w:r>
      <w:r w:rsidRPr="00B26E4E">
        <w:rPr>
          <w:sz w:val="30"/>
          <w:szCs w:val="30"/>
        </w:rPr>
        <w:t>астоящего Федерального закона</w:t>
      </w:r>
      <w:r>
        <w:rPr>
          <w:sz w:val="30"/>
          <w:szCs w:val="30"/>
        </w:rPr>
        <w:t>»;</w:t>
      </w:r>
    </w:p>
    <w:p w:rsidR="002C6C18" w:rsidRPr="001C4111" w:rsidRDefault="002C6C18" w:rsidP="0036138F">
      <w:pPr>
        <w:spacing w:line="480" w:lineRule="exact"/>
        <w:ind w:firstLine="708"/>
        <w:jc w:val="both"/>
        <w:rPr>
          <w:sz w:val="30"/>
          <w:szCs w:val="30"/>
        </w:rPr>
      </w:pPr>
      <w:r w:rsidRPr="001C4111">
        <w:rPr>
          <w:sz w:val="30"/>
          <w:szCs w:val="30"/>
        </w:rPr>
        <w:t>2</w:t>
      </w:r>
      <w:r w:rsidR="00233B6D" w:rsidRPr="001C4111">
        <w:rPr>
          <w:sz w:val="30"/>
          <w:szCs w:val="30"/>
        </w:rPr>
        <w:t>6</w:t>
      </w:r>
      <w:r w:rsidRPr="001C4111">
        <w:rPr>
          <w:sz w:val="30"/>
          <w:szCs w:val="30"/>
        </w:rPr>
        <w:t>) в статье 44:</w:t>
      </w:r>
    </w:p>
    <w:p w:rsidR="002C6C18" w:rsidRPr="000528BB" w:rsidRDefault="002C6C18" w:rsidP="0036138F">
      <w:pPr>
        <w:spacing w:line="480" w:lineRule="exact"/>
        <w:ind w:firstLine="708"/>
        <w:jc w:val="both"/>
        <w:rPr>
          <w:sz w:val="30"/>
          <w:szCs w:val="30"/>
        </w:rPr>
      </w:pPr>
      <w:r w:rsidRPr="000528BB">
        <w:rPr>
          <w:sz w:val="30"/>
          <w:szCs w:val="30"/>
        </w:rPr>
        <w:t>а) в части 6 после слов «коммерческой тайне</w:t>
      </w:r>
      <w:proofErr w:type="gramStart"/>
      <w:r w:rsidRPr="000528BB">
        <w:rPr>
          <w:sz w:val="30"/>
          <w:szCs w:val="30"/>
        </w:rPr>
        <w:t>,»</w:t>
      </w:r>
      <w:proofErr w:type="gramEnd"/>
      <w:r w:rsidRPr="000528BB">
        <w:rPr>
          <w:sz w:val="30"/>
          <w:szCs w:val="30"/>
        </w:rPr>
        <w:t xml:space="preserve"> дополнить словами «налоговой тайне,»</w:t>
      </w:r>
    </w:p>
    <w:p w:rsidR="002C6C18" w:rsidRPr="000528BB" w:rsidRDefault="002C6C18" w:rsidP="0036138F">
      <w:pPr>
        <w:spacing w:line="480" w:lineRule="exact"/>
        <w:ind w:firstLine="708"/>
        <w:jc w:val="both"/>
        <w:rPr>
          <w:sz w:val="30"/>
          <w:szCs w:val="30"/>
        </w:rPr>
      </w:pPr>
      <w:r w:rsidRPr="000528BB">
        <w:rPr>
          <w:sz w:val="30"/>
          <w:szCs w:val="30"/>
        </w:rPr>
        <w:t>б) в части 10 статьи 44 слова «частью 3» заменить словами «частью 4»;</w:t>
      </w:r>
    </w:p>
    <w:p w:rsidR="002C6C18" w:rsidRPr="00991FB3" w:rsidRDefault="002C6C18" w:rsidP="0036138F">
      <w:pPr>
        <w:spacing w:line="480" w:lineRule="exact"/>
        <w:ind w:firstLine="708"/>
        <w:jc w:val="both"/>
        <w:rPr>
          <w:sz w:val="30"/>
          <w:szCs w:val="30"/>
        </w:rPr>
      </w:pPr>
      <w:r w:rsidRPr="001C4111">
        <w:rPr>
          <w:sz w:val="30"/>
          <w:szCs w:val="30"/>
        </w:rPr>
        <w:t>2</w:t>
      </w:r>
      <w:r w:rsidR="00233B6D" w:rsidRPr="001C4111">
        <w:rPr>
          <w:sz w:val="30"/>
          <w:szCs w:val="30"/>
        </w:rPr>
        <w:t>7</w:t>
      </w:r>
      <w:r w:rsidRPr="001C4111">
        <w:rPr>
          <w:sz w:val="30"/>
          <w:szCs w:val="30"/>
        </w:rPr>
        <w:t>) часть 2 статьи 45 дополнить абзацем вторым следующего</w:t>
      </w:r>
      <w:r w:rsidRPr="00991FB3">
        <w:rPr>
          <w:sz w:val="30"/>
          <w:szCs w:val="30"/>
        </w:rPr>
        <w:t xml:space="preserve"> содержания:</w:t>
      </w:r>
    </w:p>
    <w:p w:rsidR="00E47186" w:rsidRDefault="002C6C18" w:rsidP="0036138F">
      <w:pPr>
        <w:pStyle w:val="ConsPlusNormal"/>
        <w:spacing w:line="480" w:lineRule="exact"/>
        <w:ind w:firstLine="540"/>
        <w:jc w:val="both"/>
        <w:rPr>
          <w:rFonts w:ascii="Times New Roman" w:hAnsi="Times New Roman" w:cs="Times New Roman"/>
          <w:sz w:val="30"/>
          <w:szCs w:val="30"/>
        </w:rPr>
      </w:pPr>
      <w:r w:rsidRPr="00991FB3">
        <w:rPr>
          <w:rFonts w:ascii="Times New Roman" w:hAnsi="Times New Roman" w:cs="Times New Roman"/>
          <w:sz w:val="30"/>
          <w:szCs w:val="30"/>
        </w:rPr>
        <w:t xml:space="preserve">«Комиссия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proofErr w:type="gramStart"/>
      <w:r w:rsidRPr="00991FB3">
        <w:rPr>
          <w:rFonts w:ascii="Times New Roman" w:hAnsi="Times New Roman" w:cs="Times New Roman"/>
          <w:sz w:val="30"/>
          <w:szCs w:val="30"/>
        </w:rPr>
        <w:t>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r w:rsidR="00E47186">
        <w:rPr>
          <w:rFonts w:ascii="Times New Roman" w:hAnsi="Times New Roman" w:cs="Times New Roman"/>
          <w:sz w:val="30"/>
          <w:szCs w:val="30"/>
        </w:rPr>
        <w:t>;</w:t>
      </w:r>
      <w:proofErr w:type="gramEnd"/>
    </w:p>
    <w:p w:rsidR="0067326D" w:rsidRPr="001C4111" w:rsidRDefault="0067326D" w:rsidP="0036138F">
      <w:pPr>
        <w:pStyle w:val="ConsPlusNormal"/>
        <w:spacing w:line="480" w:lineRule="exact"/>
        <w:ind w:firstLine="540"/>
        <w:jc w:val="both"/>
        <w:rPr>
          <w:rFonts w:ascii="Times New Roman" w:hAnsi="Times New Roman" w:cs="Times New Roman"/>
          <w:sz w:val="30"/>
          <w:szCs w:val="30"/>
        </w:rPr>
      </w:pPr>
      <w:r w:rsidRPr="001C4111">
        <w:rPr>
          <w:rFonts w:ascii="Times New Roman" w:hAnsi="Times New Roman" w:cs="Times New Roman"/>
          <w:sz w:val="30"/>
          <w:szCs w:val="30"/>
        </w:rPr>
        <w:t>2</w:t>
      </w:r>
      <w:r w:rsidR="00233B6D" w:rsidRPr="001C4111">
        <w:rPr>
          <w:rFonts w:ascii="Times New Roman" w:hAnsi="Times New Roman" w:cs="Times New Roman"/>
          <w:sz w:val="30"/>
          <w:szCs w:val="30"/>
        </w:rPr>
        <w:t>8</w:t>
      </w:r>
      <w:r w:rsidRPr="001C4111">
        <w:rPr>
          <w:rFonts w:ascii="Times New Roman" w:hAnsi="Times New Roman" w:cs="Times New Roman"/>
          <w:sz w:val="30"/>
          <w:szCs w:val="30"/>
        </w:rPr>
        <w:t xml:space="preserve">) часть 3 статьи 51 дополнить предложением следующего содержания: «Предусмотренное настоящей частью предписание не может </w:t>
      </w:r>
      <w:r w:rsidRPr="001C4111">
        <w:rPr>
          <w:rFonts w:ascii="Times New Roman" w:hAnsi="Times New Roman" w:cs="Times New Roman"/>
          <w:sz w:val="30"/>
          <w:szCs w:val="30"/>
        </w:rPr>
        <w:lastRenderedPageBreak/>
        <w:t>быть выдано лицу, которое подлежит привлечению к административной ответственности в порядке, установленном законодательством Российской Федерации,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roofErr w:type="gramStart"/>
      <w:r w:rsidRPr="001C4111">
        <w:rPr>
          <w:rFonts w:ascii="Times New Roman" w:hAnsi="Times New Roman" w:cs="Times New Roman"/>
          <w:sz w:val="30"/>
          <w:szCs w:val="30"/>
        </w:rPr>
        <w:t>.»;</w:t>
      </w:r>
      <w:proofErr w:type="gramEnd"/>
    </w:p>
    <w:p w:rsidR="002C6C18" w:rsidRDefault="00E47186" w:rsidP="0036138F">
      <w:pPr>
        <w:pStyle w:val="ConsPlusNormal"/>
        <w:spacing w:line="480" w:lineRule="exact"/>
        <w:ind w:firstLine="540"/>
        <w:jc w:val="both"/>
        <w:rPr>
          <w:rFonts w:ascii="Times New Roman" w:hAnsi="Times New Roman" w:cs="Times New Roman"/>
          <w:sz w:val="30"/>
          <w:szCs w:val="30"/>
        </w:rPr>
      </w:pPr>
      <w:r w:rsidRPr="001C4111">
        <w:rPr>
          <w:rFonts w:ascii="Times New Roman" w:hAnsi="Times New Roman" w:cs="Times New Roman"/>
          <w:sz w:val="30"/>
          <w:szCs w:val="30"/>
        </w:rPr>
        <w:t>2</w:t>
      </w:r>
      <w:r w:rsidR="00233B6D" w:rsidRPr="001C4111">
        <w:rPr>
          <w:rFonts w:ascii="Times New Roman" w:hAnsi="Times New Roman" w:cs="Times New Roman"/>
          <w:sz w:val="30"/>
          <w:szCs w:val="30"/>
        </w:rPr>
        <w:t>9</w:t>
      </w:r>
      <w:r w:rsidRPr="001C4111">
        <w:rPr>
          <w:rFonts w:ascii="Times New Roman" w:hAnsi="Times New Roman" w:cs="Times New Roman"/>
          <w:sz w:val="30"/>
          <w:szCs w:val="30"/>
        </w:rPr>
        <w:t xml:space="preserve">) часть 1 статьи 52 дополнить </w:t>
      </w:r>
      <w:r w:rsidR="00085B40" w:rsidRPr="001C4111">
        <w:rPr>
          <w:rFonts w:ascii="Times New Roman" w:hAnsi="Times New Roman" w:cs="Times New Roman"/>
          <w:sz w:val="30"/>
          <w:szCs w:val="30"/>
        </w:rPr>
        <w:t>предложением следующего</w:t>
      </w:r>
      <w:r w:rsidR="00085B40">
        <w:rPr>
          <w:rFonts w:ascii="Times New Roman" w:hAnsi="Times New Roman" w:cs="Times New Roman"/>
          <w:sz w:val="30"/>
          <w:szCs w:val="30"/>
        </w:rPr>
        <w:t xml:space="preserve"> содержания</w:t>
      </w:r>
      <w:r>
        <w:rPr>
          <w:rFonts w:ascii="Times New Roman" w:hAnsi="Times New Roman" w:cs="Times New Roman"/>
          <w:sz w:val="30"/>
          <w:szCs w:val="30"/>
        </w:rPr>
        <w:t xml:space="preserve"> «</w:t>
      </w:r>
      <w:r w:rsidR="00085B40">
        <w:rPr>
          <w:rFonts w:ascii="Times New Roman" w:hAnsi="Times New Roman" w:cs="Times New Roman"/>
          <w:sz w:val="30"/>
          <w:szCs w:val="30"/>
        </w:rPr>
        <w:t>Р</w:t>
      </w:r>
      <w:r w:rsidR="00605CB4">
        <w:rPr>
          <w:rFonts w:ascii="Times New Roman" w:hAnsi="Times New Roman" w:cs="Times New Roman"/>
          <w:sz w:val="30"/>
          <w:szCs w:val="30"/>
        </w:rPr>
        <w:t xml:space="preserve">ешение и (или) предписание территориального антимонопольного органа могут быть </w:t>
      </w:r>
      <w:r w:rsidR="00085B40">
        <w:rPr>
          <w:rFonts w:ascii="Times New Roman" w:hAnsi="Times New Roman" w:cs="Times New Roman"/>
          <w:sz w:val="30"/>
          <w:szCs w:val="30"/>
        </w:rPr>
        <w:t xml:space="preserve">также </w:t>
      </w:r>
      <w:r w:rsidR="00605CB4" w:rsidRPr="00605CB4">
        <w:rPr>
          <w:rFonts w:ascii="Times New Roman" w:hAnsi="Times New Roman" w:cs="Times New Roman"/>
          <w:sz w:val="30"/>
          <w:szCs w:val="30"/>
        </w:rPr>
        <w:t>обжалованы</w:t>
      </w:r>
      <w:r w:rsidRPr="00605CB4">
        <w:rPr>
          <w:rFonts w:ascii="Times New Roman" w:hAnsi="Times New Roman" w:cs="Times New Roman"/>
          <w:sz w:val="30"/>
          <w:szCs w:val="30"/>
        </w:rPr>
        <w:t xml:space="preserve"> в Президиум федерального антимонопольного органа</w:t>
      </w:r>
      <w:r>
        <w:rPr>
          <w:rFonts w:ascii="Times New Roman" w:hAnsi="Times New Roman" w:cs="Times New Roman"/>
          <w:sz w:val="30"/>
          <w:szCs w:val="30"/>
        </w:rPr>
        <w:t>»</w:t>
      </w:r>
      <w:proofErr w:type="gramStart"/>
      <w:r w:rsidR="00BE7477">
        <w:rPr>
          <w:rFonts w:ascii="Times New Roman" w:hAnsi="Times New Roman" w:cs="Times New Roman"/>
          <w:sz w:val="30"/>
          <w:szCs w:val="30"/>
        </w:rPr>
        <w:t>.»</w:t>
      </w:r>
      <w:proofErr w:type="gramEnd"/>
      <w:r w:rsidR="002C6C18">
        <w:rPr>
          <w:rFonts w:ascii="Times New Roman" w:hAnsi="Times New Roman" w:cs="Times New Roman"/>
          <w:sz w:val="30"/>
          <w:szCs w:val="30"/>
        </w:rPr>
        <w:t>;</w:t>
      </w:r>
    </w:p>
    <w:p w:rsidR="00814789" w:rsidRDefault="002C6C18" w:rsidP="0036138F">
      <w:pPr>
        <w:spacing w:line="480" w:lineRule="exact"/>
        <w:ind w:firstLine="708"/>
        <w:jc w:val="both"/>
        <w:rPr>
          <w:sz w:val="30"/>
          <w:szCs w:val="30"/>
        </w:rPr>
      </w:pPr>
      <w:r>
        <w:rPr>
          <w:sz w:val="30"/>
          <w:szCs w:val="30"/>
        </w:rPr>
        <w:t>3) </w:t>
      </w:r>
      <w:r w:rsidR="00F0294E">
        <w:rPr>
          <w:sz w:val="30"/>
          <w:szCs w:val="30"/>
        </w:rPr>
        <w:t xml:space="preserve">дополнить законопроект статьями 3 – </w:t>
      </w:r>
      <w:r w:rsidR="00126ECF">
        <w:rPr>
          <w:sz w:val="30"/>
          <w:szCs w:val="30"/>
        </w:rPr>
        <w:t>5</w:t>
      </w:r>
      <w:r w:rsidR="00F0294E">
        <w:rPr>
          <w:sz w:val="30"/>
          <w:szCs w:val="30"/>
        </w:rPr>
        <w:t xml:space="preserve"> следующего содержания:</w:t>
      </w:r>
    </w:p>
    <w:p w:rsidR="00814789" w:rsidRPr="00F0294E" w:rsidRDefault="00F0294E" w:rsidP="0036138F">
      <w:pPr>
        <w:spacing w:line="480" w:lineRule="exact"/>
        <w:ind w:firstLine="708"/>
        <w:jc w:val="both"/>
        <w:rPr>
          <w:b/>
          <w:sz w:val="30"/>
          <w:szCs w:val="30"/>
        </w:rPr>
      </w:pPr>
      <w:r>
        <w:rPr>
          <w:sz w:val="30"/>
          <w:szCs w:val="30"/>
        </w:rPr>
        <w:t>«</w:t>
      </w:r>
      <w:r w:rsidRPr="00F0294E">
        <w:rPr>
          <w:b/>
          <w:sz w:val="30"/>
          <w:szCs w:val="30"/>
        </w:rPr>
        <w:t>Статья 3</w:t>
      </w:r>
    </w:p>
    <w:p w:rsidR="00F0294E" w:rsidRPr="00745E6B" w:rsidRDefault="00F0294E" w:rsidP="0036138F">
      <w:pPr>
        <w:spacing w:line="480" w:lineRule="exact"/>
        <w:ind w:firstLine="709"/>
        <w:jc w:val="both"/>
        <w:rPr>
          <w:color w:val="000000"/>
          <w:sz w:val="30"/>
        </w:rPr>
      </w:pPr>
      <w:proofErr w:type="gramStart"/>
      <w:r w:rsidRPr="00745E6B">
        <w:rPr>
          <w:color w:val="000000"/>
          <w:sz w:val="30"/>
        </w:rPr>
        <w:t>Внести в Кодекс Российской Федерации об административных правонарушениях (Собрание законодательства Российской Федерации, 2002, № 1, ст. 1; № 30, ст. 3029; № 44, ст. 4295, 4298; 2003, № 27, ст. 2700, 2708, 2717; № 46, ст. 4434, 4440; № 50, ст. 4847, 4855; 2004, № 31, ст. 3229; № 34, ст. 3529, 3533; № 44, ст. 4266; 2005, № 1, ст. 13, 37, 40, 45;</w:t>
      </w:r>
      <w:proofErr w:type="gramEnd"/>
      <w:r w:rsidRPr="00745E6B">
        <w:rPr>
          <w:color w:val="000000"/>
          <w:sz w:val="30"/>
        </w:rPr>
        <w:t xml:space="preserve"> № </w:t>
      </w:r>
      <w:proofErr w:type="gramStart"/>
      <w:r w:rsidRPr="00745E6B">
        <w:rPr>
          <w:color w:val="000000"/>
          <w:sz w:val="30"/>
        </w:rPr>
        <w:t>13, ст. 1075, 1077; № 19, ст. 1752; № 27, ст. 2719, 2721; № 30, ст. 3104, 3124, 3131; № 50, ст. 5247; № 52, ст. 5574; 2006, № 1, ст. 4, 10; № 2, ст. 172; № 6, ст. 636; № 17, ст. 1776; № 18, ст. 1907; № 19, ст. 2066; № 23, ст. 2380; № 31, ст. 3420, 3432, 3433, 3438;</w:t>
      </w:r>
      <w:proofErr w:type="gramEnd"/>
      <w:r w:rsidRPr="00745E6B">
        <w:rPr>
          <w:color w:val="000000"/>
          <w:sz w:val="30"/>
        </w:rPr>
        <w:t xml:space="preserve"> № </w:t>
      </w:r>
      <w:proofErr w:type="gramStart"/>
      <w:r w:rsidRPr="00745E6B">
        <w:rPr>
          <w:color w:val="000000"/>
          <w:sz w:val="30"/>
        </w:rPr>
        <w:t>45, ст. 4634, 4641; № 50, ст. 5279, 5281; № 52, ст. 5498; 2007, № 1, ст. 21, 25; № 7, ст. 840; № 16, ст. 1825; № 26, ст. 3089; № 30, ст. 3755; № 31, ст. 4007, 4008, 4009, 4015; № 41, ст. 4845; № 46, ст. 5553; № 50, ст. 6246; 2008, № 20, ст. 2251, 2259; № 29, ст. 3418;</w:t>
      </w:r>
      <w:proofErr w:type="gramEnd"/>
      <w:r w:rsidRPr="00745E6B">
        <w:rPr>
          <w:color w:val="000000"/>
          <w:sz w:val="30"/>
        </w:rPr>
        <w:t xml:space="preserve"> № </w:t>
      </w:r>
      <w:proofErr w:type="gramStart"/>
      <w:r w:rsidRPr="00745E6B">
        <w:rPr>
          <w:color w:val="000000"/>
          <w:sz w:val="30"/>
        </w:rPr>
        <w:t>30, ст. 3604; № 49, ст. 5745; № 52, ст. 6235, 6236; 2009, № 1, ст. 17; № 7, ст. 777; № 23, ст. 2759, 2776) следующие изменения:</w:t>
      </w:r>
      <w:proofErr w:type="gramEnd"/>
    </w:p>
    <w:p w:rsidR="00F0294E" w:rsidRDefault="00F0294E" w:rsidP="0036138F">
      <w:pPr>
        <w:widowControl w:val="0"/>
        <w:autoSpaceDE w:val="0"/>
        <w:autoSpaceDN w:val="0"/>
        <w:adjustRightInd w:val="0"/>
        <w:spacing w:line="480" w:lineRule="exact"/>
        <w:ind w:firstLine="539"/>
        <w:jc w:val="both"/>
        <w:rPr>
          <w:sz w:val="30"/>
        </w:rPr>
      </w:pPr>
    </w:p>
    <w:p w:rsidR="00F0294E" w:rsidRPr="001C4111" w:rsidRDefault="00F0294E" w:rsidP="0036138F">
      <w:pPr>
        <w:widowControl w:val="0"/>
        <w:autoSpaceDE w:val="0"/>
        <w:autoSpaceDN w:val="0"/>
        <w:adjustRightInd w:val="0"/>
        <w:spacing w:line="480" w:lineRule="exact"/>
        <w:ind w:firstLine="539"/>
        <w:jc w:val="both"/>
        <w:rPr>
          <w:sz w:val="30"/>
        </w:rPr>
      </w:pPr>
      <w:r>
        <w:rPr>
          <w:sz w:val="30"/>
        </w:rPr>
        <w:t>1) в статье 2.4 после слов «административные правонарушения, предусмотренные статьями 7.29 – 7.32 настоящего Кодекса</w:t>
      </w:r>
      <w:proofErr w:type="gramStart"/>
      <w:r>
        <w:rPr>
          <w:sz w:val="30"/>
        </w:rPr>
        <w:t>,»</w:t>
      </w:r>
      <w:proofErr w:type="gramEnd"/>
      <w:r>
        <w:rPr>
          <w:sz w:val="30"/>
        </w:rPr>
        <w:t xml:space="preserve"> дополнить </w:t>
      </w:r>
      <w:r>
        <w:rPr>
          <w:sz w:val="30"/>
        </w:rPr>
        <w:lastRenderedPageBreak/>
        <w:t xml:space="preserve">словами «а также лица, осуществляющие функции члена конкурсной, аукционной комиссии, совершившие административные правонарушения, </w:t>
      </w:r>
      <w:r w:rsidRPr="001C4111">
        <w:rPr>
          <w:sz w:val="30"/>
        </w:rPr>
        <w:t>предусмотренные статьей 7.32</w:t>
      </w:r>
      <w:r w:rsidR="00F41EDE" w:rsidRPr="001C4111">
        <w:rPr>
          <w:b/>
          <w:sz w:val="30"/>
          <w:vertAlign w:val="superscript"/>
        </w:rPr>
        <w:t>2</w:t>
      </w:r>
      <w:r w:rsidRPr="001C4111">
        <w:rPr>
          <w:sz w:val="30"/>
        </w:rPr>
        <w:t xml:space="preserve"> настоящего Кодекса,»;</w:t>
      </w:r>
    </w:p>
    <w:p w:rsidR="00F0294E" w:rsidRDefault="00F0294E" w:rsidP="0036138F">
      <w:pPr>
        <w:widowControl w:val="0"/>
        <w:autoSpaceDE w:val="0"/>
        <w:autoSpaceDN w:val="0"/>
        <w:adjustRightInd w:val="0"/>
        <w:spacing w:line="480" w:lineRule="exact"/>
        <w:ind w:firstLine="539"/>
        <w:jc w:val="both"/>
        <w:rPr>
          <w:sz w:val="30"/>
        </w:rPr>
      </w:pPr>
    </w:p>
    <w:p w:rsidR="00F0294E" w:rsidRPr="001C4111" w:rsidRDefault="00F0294E" w:rsidP="0036138F">
      <w:pPr>
        <w:widowControl w:val="0"/>
        <w:autoSpaceDE w:val="0"/>
        <w:autoSpaceDN w:val="0"/>
        <w:adjustRightInd w:val="0"/>
        <w:spacing w:line="480" w:lineRule="exact"/>
        <w:ind w:firstLine="539"/>
        <w:jc w:val="both"/>
        <w:rPr>
          <w:sz w:val="30"/>
          <w:szCs w:val="30"/>
        </w:rPr>
      </w:pPr>
      <w:r w:rsidRPr="001C4111">
        <w:rPr>
          <w:sz w:val="30"/>
        </w:rPr>
        <w:t>2)</w:t>
      </w:r>
      <w:r w:rsidRPr="001C4111">
        <w:t xml:space="preserve"> </w:t>
      </w:r>
      <w:r w:rsidRPr="001C4111">
        <w:rPr>
          <w:sz w:val="30"/>
          <w:szCs w:val="30"/>
        </w:rPr>
        <w:t>дополнить статьей 7.32</w:t>
      </w:r>
      <w:r w:rsidR="00F41EDE" w:rsidRPr="001C4111">
        <w:rPr>
          <w:b/>
          <w:sz w:val="30"/>
          <w:szCs w:val="30"/>
          <w:vertAlign w:val="superscript"/>
        </w:rPr>
        <w:t>2</w:t>
      </w:r>
      <w:r w:rsidRPr="001C4111">
        <w:rPr>
          <w:sz w:val="30"/>
          <w:szCs w:val="30"/>
        </w:rPr>
        <w:t xml:space="preserve"> следующего содержания:</w:t>
      </w:r>
    </w:p>
    <w:p w:rsidR="00F0294E" w:rsidRPr="004975D6" w:rsidRDefault="00F0294E" w:rsidP="0036138F">
      <w:pPr>
        <w:autoSpaceDE w:val="0"/>
        <w:autoSpaceDN w:val="0"/>
        <w:adjustRightInd w:val="0"/>
        <w:spacing w:line="480" w:lineRule="exact"/>
        <w:ind w:firstLine="539"/>
        <w:jc w:val="both"/>
        <w:outlineLvl w:val="2"/>
        <w:rPr>
          <w:sz w:val="30"/>
          <w:szCs w:val="30"/>
        </w:rPr>
      </w:pPr>
    </w:p>
    <w:p w:rsidR="00F0294E" w:rsidRPr="004975D6" w:rsidRDefault="00F0294E" w:rsidP="0036138F">
      <w:pPr>
        <w:autoSpaceDE w:val="0"/>
        <w:autoSpaceDN w:val="0"/>
        <w:adjustRightInd w:val="0"/>
        <w:spacing w:line="480" w:lineRule="exact"/>
        <w:jc w:val="both"/>
        <w:outlineLvl w:val="2"/>
        <w:rPr>
          <w:b/>
          <w:bCs/>
          <w:sz w:val="30"/>
          <w:szCs w:val="30"/>
        </w:rPr>
      </w:pPr>
      <w:r w:rsidRPr="001C4111">
        <w:rPr>
          <w:sz w:val="30"/>
        </w:rPr>
        <w:t>«</w:t>
      </w:r>
      <w:r w:rsidRPr="001C4111">
        <w:rPr>
          <w:bCs/>
          <w:sz w:val="30"/>
          <w:szCs w:val="30"/>
        </w:rPr>
        <w:t>Статья 7.32</w:t>
      </w:r>
      <w:r w:rsidR="00F41EDE" w:rsidRPr="001C4111">
        <w:rPr>
          <w:b/>
          <w:bCs/>
          <w:sz w:val="30"/>
          <w:szCs w:val="30"/>
          <w:vertAlign w:val="superscript"/>
        </w:rPr>
        <w:t>2</w:t>
      </w:r>
      <w:r w:rsidRPr="001C4111">
        <w:rPr>
          <w:bCs/>
          <w:sz w:val="30"/>
          <w:szCs w:val="30"/>
        </w:rPr>
        <w:t xml:space="preserve">. </w:t>
      </w:r>
      <w:r w:rsidRPr="001C4111">
        <w:rPr>
          <w:b/>
          <w:bCs/>
          <w:sz w:val="30"/>
          <w:szCs w:val="30"/>
        </w:rPr>
        <w:t xml:space="preserve">Нарушение процедуры торгов, </w:t>
      </w:r>
      <w:r w:rsidR="00BF19B0" w:rsidRPr="001C4111">
        <w:rPr>
          <w:b/>
          <w:sz w:val="30"/>
          <w:szCs w:val="30"/>
        </w:rPr>
        <w:t>проведение которых</w:t>
      </w:r>
      <w:r w:rsidR="00BF19B0" w:rsidRPr="004975D6">
        <w:rPr>
          <w:b/>
          <w:sz w:val="30"/>
          <w:szCs w:val="30"/>
        </w:rPr>
        <w:t xml:space="preserve"> является обязательным в</w:t>
      </w:r>
      <w:r w:rsidR="00BF19B0">
        <w:rPr>
          <w:b/>
          <w:bCs/>
          <w:sz w:val="30"/>
          <w:szCs w:val="30"/>
        </w:rPr>
        <w:t xml:space="preserve"> </w:t>
      </w:r>
      <w:r w:rsidR="00BF19B0">
        <w:rPr>
          <w:b/>
          <w:sz w:val="30"/>
          <w:szCs w:val="30"/>
        </w:rPr>
        <w:t xml:space="preserve">соответствии с </w:t>
      </w:r>
      <w:r w:rsidR="00BF19B0" w:rsidRPr="004975D6">
        <w:rPr>
          <w:b/>
          <w:sz w:val="30"/>
          <w:szCs w:val="30"/>
        </w:rPr>
        <w:t>законодательством Российской</w:t>
      </w:r>
      <w:r w:rsidR="00BF19B0">
        <w:rPr>
          <w:b/>
          <w:bCs/>
          <w:sz w:val="30"/>
          <w:szCs w:val="30"/>
        </w:rPr>
        <w:t xml:space="preserve"> </w:t>
      </w:r>
      <w:r w:rsidR="00BF19B0" w:rsidRPr="004975D6">
        <w:rPr>
          <w:b/>
          <w:sz w:val="30"/>
          <w:szCs w:val="30"/>
        </w:rPr>
        <w:t xml:space="preserve">Федерации, </w:t>
      </w:r>
      <w:r w:rsidR="00BF19B0">
        <w:rPr>
          <w:b/>
          <w:sz w:val="30"/>
          <w:szCs w:val="30"/>
        </w:rPr>
        <w:t xml:space="preserve">в том числе </w:t>
      </w:r>
      <w:r w:rsidRPr="004975D6">
        <w:rPr>
          <w:b/>
          <w:bCs/>
          <w:sz w:val="30"/>
          <w:szCs w:val="30"/>
        </w:rPr>
        <w:t>продаж</w:t>
      </w:r>
      <w:r>
        <w:rPr>
          <w:b/>
          <w:bCs/>
          <w:sz w:val="30"/>
          <w:szCs w:val="30"/>
        </w:rPr>
        <w:t xml:space="preserve"> </w:t>
      </w:r>
      <w:r w:rsidRPr="004975D6">
        <w:rPr>
          <w:b/>
          <w:sz w:val="30"/>
          <w:szCs w:val="30"/>
        </w:rPr>
        <w:t>государственного (муниципального) имущества</w:t>
      </w:r>
      <w:r w:rsidRPr="004975D6">
        <w:rPr>
          <w:b/>
          <w:bCs/>
          <w:sz w:val="30"/>
          <w:szCs w:val="30"/>
        </w:rPr>
        <w:t>,</w:t>
      </w:r>
      <w:r>
        <w:rPr>
          <w:b/>
          <w:bCs/>
          <w:sz w:val="30"/>
          <w:szCs w:val="30"/>
        </w:rPr>
        <w:t xml:space="preserve"> </w:t>
      </w:r>
      <w:r w:rsidRPr="004975D6">
        <w:rPr>
          <w:b/>
          <w:sz w:val="30"/>
          <w:szCs w:val="30"/>
        </w:rPr>
        <w:t xml:space="preserve">а также </w:t>
      </w:r>
      <w:r w:rsidRPr="004975D6">
        <w:rPr>
          <w:b/>
          <w:bCs/>
          <w:sz w:val="30"/>
          <w:szCs w:val="30"/>
        </w:rPr>
        <w:t>порядка</w:t>
      </w:r>
      <w:r w:rsidRPr="004975D6">
        <w:rPr>
          <w:b/>
          <w:sz w:val="30"/>
          <w:szCs w:val="30"/>
        </w:rPr>
        <w:t xml:space="preserve"> заключения</w:t>
      </w:r>
      <w:r>
        <w:rPr>
          <w:b/>
          <w:bCs/>
          <w:sz w:val="30"/>
          <w:szCs w:val="30"/>
        </w:rPr>
        <w:t xml:space="preserve"> </w:t>
      </w:r>
      <w:r w:rsidRPr="004975D6">
        <w:rPr>
          <w:b/>
          <w:sz w:val="30"/>
          <w:szCs w:val="30"/>
        </w:rPr>
        <w:t>договоров по результатам таких</w:t>
      </w:r>
      <w:r>
        <w:rPr>
          <w:b/>
          <w:bCs/>
          <w:sz w:val="30"/>
          <w:szCs w:val="30"/>
        </w:rPr>
        <w:t xml:space="preserve"> </w:t>
      </w:r>
      <w:r w:rsidRPr="004975D6">
        <w:rPr>
          <w:b/>
          <w:sz w:val="30"/>
          <w:szCs w:val="30"/>
        </w:rPr>
        <w:t>торгов и продаж или в случае, когда такие торги</w:t>
      </w:r>
      <w:r>
        <w:rPr>
          <w:b/>
          <w:bCs/>
          <w:sz w:val="30"/>
          <w:szCs w:val="30"/>
        </w:rPr>
        <w:t xml:space="preserve"> </w:t>
      </w:r>
      <w:r w:rsidRPr="004975D6">
        <w:rPr>
          <w:b/>
          <w:sz w:val="30"/>
          <w:szCs w:val="30"/>
        </w:rPr>
        <w:t>признаны несостоявшимися</w:t>
      </w:r>
    </w:p>
    <w:p w:rsidR="00F0294E" w:rsidRPr="005119D7" w:rsidRDefault="00F0294E" w:rsidP="0036138F">
      <w:pPr>
        <w:autoSpaceDE w:val="0"/>
        <w:autoSpaceDN w:val="0"/>
        <w:adjustRightInd w:val="0"/>
        <w:spacing w:line="480" w:lineRule="exact"/>
        <w:ind w:firstLine="709"/>
        <w:jc w:val="both"/>
        <w:outlineLvl w:val="2"/>
        <w:rPr>
          <w:bCs/>
          <w:sz w:val="30"/>
          <w:szCs w:val="30"/>
        </w:rPr>
      </w:pPr>
      <w:r w:rsidRPr="005119D7">
        <w:rPr>
          <w:bCs/>
          <w:sz w:val="30"/>
          <w:szCs w:val="30"/>
        </w:rPr>
        <w:t xml:space="preserve">1. </w:t>
      </w:r>
      <w:r w:rsidRPr="005119D7">
        <w:rPr>
          <w:sz w:val="30"/>
          <w:szCs w:val="30"/>
        </w:rPr>
        <w:t>Неразмещение</w:t>
      </w:r>
      <w:r w:rsidRPr="005119D7">
        <w:rPr>
          <w:bCs/>
          <w:sz w:val="30"/>
          <w:szCs w:val="30"/>
        </w:rPr>
        <w:t xml:space="preserve"> </w:t>
      </w:r>
      <w:r w:rsidR="00BE7477">
        <w:rPr>
          <w:bCs/>
          <w:sz w:val="30"/>
          <w:szCs w:val="30"/>
        </w:rPr>
        <w:t xml:space="preserve">в соответствие с законодательством Российской Федерации </w:t>
      </w:r>
      <w:r w:rsidRPr="005119D7">
        <w:rPr>
          <w:sz w:val="30"/>
          <w:szCs w:val="30"/>
        </w:rPr>
        <w:t>организатор</w:t>
      </w:r>
      <w:r>
        <w:rPr>
          <w:sz w:val="30"/>
          <w:szCs w:val="30"/>
        </w:rPr>
        <w:t>ом</w:t>
      </w:r>
      <w:r w:rsidRPr="005119D7">
        <w:rPr>
          <w:sz w:val="30"/>
          <w:szCs w:val="30"/>
        </w:rPr>
        <w:t xml:space="preserve"> торгов, продавц</w:t>
      </w:r>
      <w:r>
        <w:rPr>
          <w:sz w:val="30"/>
          <w:szCs w:val="30"/>
        </w:rPr>
        <w:t>ом</w:t>
      </w:r>
      <w:r w:rsidRPr="005119D7">
        <w:rPr>
          <w:sz w:val="30"/>
          <w:szCs w:val="30"/>
        </w:rPr>
        <w:t xml:space="preserve"> государственного (муниципального) имущества, организатор</w:t>
      </w:r>
      <w:r>
        <w:rPr>
          <w:sz w:val="30"/>
          <w:szCs w:val="30"/>
        </w:rPr>
        <w:t>ом</w:t>
      </w:r>
      <w:r w:rsidRPr="005119D7">
        <w:rPr>
          <w:sz w:val="30"/>
          <w:szCs w:val="30"/>
        </w:rPr>
        <w:t xml:space="preserve"> продажи государственного (муниципального) имущества</w:t>
      </w:r>
      <w:r w:rsidRPr="005119D7">
        <w:rPr>
          <w:bCs/>
          <w:sz w:val="30"/>
          <w:szCs w:val="30"/>
        </w:rPr>
        <w:t xml:space="preserve"> информации о проведении торгов, продажи </w:t>
      </w:r>
      <w:r w:rsidRPr="005119D7">
        <w:rPr>
          <w:sz w:val="30"/>
          <w:szCs w:val="30"/>
        </w:rPr>
        <w:t>государственного (муниципального) имущества</w:t>
      </w:r>
      <w:r>
        <w:rPr>
          <w:bCs/>
          <w:sz w:val="30"/>
          <w:szCs w:val="30"/>
        </w:rPr>
        <w:t>,</w:t>
      </w:r>
      <w:r w:rsidRPr="005119D7">
        <w:rPr>
          <w:bCs/>
          <w:sz w:val="30"/>
          <w:szCs w:val="30"/>
        </w:rPr>
        <w:t xml:space="preserve"> за исключением случаев, предусмотренных статьей 7.30 настоящего Кодекса, -   </w:t>
      </w:r>
    </w:p>
    <w:p w:rsidR="00F0294E" w:rsidRPr="005119D7" w:rsidRDefault="00F0294E" w:rsidP="0036138F">
      <w:pPr>
        <w:autoSpaceDE w:val="0"/>
        <w:autoSpaceDN w:val="0"/>
        <w:adjustRightInd w:val="0"/>
        <w:spacing w:line="480" w:lineRule="exact"/>
        <w:ind w:firstLine="539"/>
        <w:jc w:val="both"/>
        <w:outlineLvl w:val="2"/>
        <w:rPr>
          <w:sz w:val="30"/>
          <w:szCs w:val="30"/>
        </w:rPr>
      </w:pPr>
      <w:r w:rsidRPr="005119D7">
        <w:rPr>
          <w:sz w:val="30"/>
          <w:szCs w:val="30"/>
        </w:rPr>
        <w:t xml:space="preserve">влечет наложение административного штрафа на должностных лиц в размере от сорока до пятидесяти тысяч рублей. </w:t>
      </w:r>
    </w:p>
    <w:p w:rsidR="00F0294E" w:rsidRPr="005119D7" w:rsidRDefault="00F0294E" w:rsidP="0036138F">
      <w:pPr>
        <w:pStyle w:val="ConsPlusNormal"/>
        <w:spacing w:line="480" w:lineRule="exact"/>
        <w:ind w:firstLine="709"/>
        <w:jc w:val="both"/>
        <w:rPr>
          <w:rFonts w:ascii="Times New Roman" w:hAnsi="Times New Roman" w:cs="Times New Roman"/>
          <w:sz w:val="30"/>
          <w:szCs w:val="30"/>
        </w:rPr>
      </w:pPr>
      <w:r w:rsidRPr="005119D7">
        <w:rPr>
          <w:rFonts w:ascii="Times New Roman" w:hAnsi="Times New Roman" w:cs="Times New Roman"/>
          <w:sz w:val="30"/>
          <w:szCs w:val="30"/>
        </w:rPr>
        <w:t>2. Нарушение организатор</w:t>
      </w:r>
      <w:r>
        <w:rPr>
          <w:rFonts w:ascii="Times New Roman" w:hAnsi="Times New Roman" w:cs="Times New Roman"/>
          <w:sz w:val="30"/>
          <w:szCs w:val="30"/>
        </w:rPr>
        <w:t>ом</w:t>
      </w:r>
      <w:r w:rsidRPr="005119D7">
        <w:rPr>
          <w:rFonts w:ascii="Times New Roman" w:hAnsi="Times New Roman" w:cs="Times New Roman"/>
          <w:sz w:val="30"/>
          <w:szCs w:val="30"/>
        </w:rPr>
        <w:t xml:space="preserve"> торгов порядка определения формы проведения торгов, за исключением случаев, предусмотренных статьей 7.29 настоящего Кодекса, -</w:t>
      </w:r>
    </w:p>
    <w:p w:rsidR="00F0294E" w:rsidRPr="005119D7" w:rsidRDefault="00F0294E" w:rsidP="0036138F">
      <w:pPr>
        <w:pStyle w:val="ConsPlusNormal"/>
        <w:spacing w:line="480" w:lineRule="exact"/>
        <w:ind w:firstLine="539"/>
        <w:jc w:val="both"/>
        <w:rPr>
          <w:rFonts w:ascii="Times New Roman" w:hAnsi="Times New Roman" w:cs="Times New Roman"/>
          <w:sz w:val="30"/>
          <w:szCs w:val="30"/>
        </w:rPr>
      </w:pPr>
      <w:r w:rsidRPr="005119D7">
        <w:rPr>
          <w:rFonts w:ascii="Times New Roman" w:hAnsi="Times New Roman" w:cs="Times New Roman"/>
          <w:sz w:val="30"/>
          <w:szCs w:val="30"/>
        </w:rPr>
        <w:t xml:space="preserve"> влечет наложение административного штрафа на должностных лиц в размере от сорока до пятидесяти тысяч рублей.</w:t>
      </w:r>
    </w:p>
    <w:p w:rsidR="00F0294E" w:rsidRPr="005119D7" w:rsidRDefault="00F0294E" w:rsidP="0036138F">
      <w:pPr>
        <w:pStyle w:val="ConsPlusNormal"/>
        <w:spacing w:line="480" w:lineRule="exact"/>
        <w:ind w:firstLine="709"/>
        <w:jc w:val="both"/>
        <w:rPr>
          <w:rFonts w:ascii="Times New Roman" w:hAnsi="Times New Roman" w:cs="Times New Roman"/>
          <w:sz w:val="30"/>
          <w:szCs w:val="30"/>
        </w:rPr>
      </w:pPr>
      <w:r w:rsidRPr="005119D7">
        <w:rPr>
          <w:rFonts w:ascii="Times New Roman" w:hAnsi="Times New Roman" w:cs="Times New Roman"/>
          <w:sz w:val="30"/>
          <w:szCs w:val="30"/>
        </w:rPr>
        <w:t>3. Размещение организатор</w:t>
      </w:r>
      <w:r>
        <w:rPr>
          <w:rFonts w:ascii="Times New Roman" w:hAnsi="Times New Roman" w:cs="Times New Roman"/>
          <w:sz w:val="30"/>
          <w:szCs w:val="30"/>
        </w:rPr>
        <w:t>ом</w:t>
      </w:r>
      <w:r w:rsidRPr="005119D7">
        <w:rPr>
          <w:rFonts w:ascii="Times New Roman" w:hAnsi="Times New Roman" w:cs="Times New Roman"/>
          <w:sz w:val="30"/>
          <w:szCs w:val="30"/>
        </w:rPr>
        <w:t xml:space="preserve"> торгов,</w:t>
      </w:r>
      <w:r w:rsidRPr="005119D7">
        <w:rPr>
          <w:rFonts w:ascii="Times New Roman" w:hAnsi="Times New Roman"/>
          <w:sz w:val="30"/>
          <w:szCs w:val="30"/>
        </w:rPr>
        <w:t xml:space="preserve"> продавц</w:t>
      </w:r>
      <w:r>
        <w:rPr>
          <w:rFonts w:ascii="Times New Roman" w:hAnsi="Times New Roman"/>
          <w:sz w:val="30"/>
          <w:szCs w:val="30"/>
        </w:rPr>
        <w:t>ом</w:t>
      </w:r>
      <w:r w:rsidRPr="005119D7">
        <w:rPr>
          <w:rFonts w:ascii="Times New Roman" w:hAnsi="Times New Roman"/>
          <w:sz w:val="30"/>
          <w:szCs w:val="30"/>
        </w:rPr>
        <w:t xml:space="preserve"> государственного (муниципального) имущества, организатор</w:t>
      </w:r>
      <w:r>
        <w:rPr>
          <w:rFonts w:ascii="Times New Roman" w:hAnsi="Times New Roman"/>
          <w:sz w:val="30"/>
          <w:szCs w:val="30"/>
        </w:rPr>
        <w:t>ом</w:t>
      </w:r>
      <w:r w:rsidRPr="005119D7">
        <w:rPr>
          <w:rFonts w:ascii="Times New Roman" w:hAnsi="Times New Roman"/>
          <w:sz w:val="30"/>
          <w:szCs w:val="30"/>
        </w:rPr>
        <w:t xml:space="preserve"> продажи </w:t>
      </w:r>
      <w:r w:rsidRPr="008017EF">
        <w:rPr>
          <w:rFonts w:ascii="Times New Roman" w:hAnsi="Times New Roman" w:cs="Times New Roman"/>
          <w:sz w:val="30"/>
          <w:szCs w:val="30"/>
        </w:rPr>
        <w:t>государственного (муниципального) имущества недостоверной информации о проведении торгов,</w:t>
      </w:r>
      <w:r w:rsidRPr="005119D7">
        <w:rPr>
          <w:rFonts w:ascii="Times New Roman" w:hAnsi="Times New Roman" w:cs="Times New Roman"/>
          <w:sz w:val="30"/>
          <w:szCs w:val="30"/>
        </w:rPr>
        <w:t xml:space="preserve"> продаж</w:t>
      </w:r>
      <w:r w:rsidRPr="005119D7">
        <w:rPr>
          <w:rFonts w:ascii="Times New Roman" w:hAnsi="Times New Roman"/>
          <w:sz w:val="30"/>
          <w:szCs w:val="30"/>
        </w:rPr>
        <w:t xml:space="preserve"> государственного (муниципального) имущества</w:t>
      </w:r>
      <w:r w:rsidRPr="005119D7">
        <w:rPr>
          <w:rFonts w:ascii="Times New Roman" w:hAnsi="Times New Roman" w:cs="Times New Roman"/>
          <w:sz w:val="30"/>
          <w:szCs w:val="30"/>
        </w:rPr>
        <w:t xml:space="preserve">, а также </w:t>
      </w:r>
      <w:r w:rsidRPr="005119D7">
        <w:rPr>
          <w:rFonts w:ascii="Times New Roman" w:hAnsi="Times New Roman" w:cs="Times New Roman"/>
          <w:sz w:val="30"/>
          <w:szCs w:val="30"/>
        </w:rPr>
        <w:lastRenderedPageBreak/>
        <w:t xml:space="preserve">предоставление документации, содержащей недостоверные сведения, за исключением случаев предусмотренных статьей 7.31 настоящего Кодекса, - </w:t>
      </w:r>
    </w:p>
    <w:p w:rsidR="00F0294E" w:rsidRPr="005119D7" w:rsidRDefault="00F0294E" w:rsidP="0036138F">
      <w:pPr>
        <w:pStyle w:val="ConsPlusNormal"/>
        <w:spacing w:line="480" w:lineRule="exact"/>
        <w:ind w:firstLine="539"/>
        <w:jc w:val="both"/>
        <w:rPr>
          <w:rFonts w:ascii="Times New Roman" w:hAnsi="Times New Roman" w:cs="Times New Roman"/>
          <w:sz w:val="30"/>
          <w:szCs w:val="30"/>
        </w:rPr>
      </w:pPr>
      <w:r w:rsidRPr="008017EF">
        <w:rPr>
          <w:rFonts w:ascii="Times New Roman" w:hAnsi="Times New Roman" w:cs="Times New Roman"/>
          <w:sz w:val="30"/>
          <w:szCs w:val="30"/>
        </w:rPr>
        <w:t>влечет наложение административного штрафа на должностных лиц в размере от сорока до пятидесяти тысяч рублей</w:t>
      </w:r>
      <w:r w:rsidRPr="005119D7">
        <w:rPr>
          <w:rFonts w:ascii="Times New Roman" w:hAnsi="Times New Roman" w:cs="Times New Roman"/>
          <w:sz w:val="30"/>
          <w:szCs w:val="30"/>
        </w:rPr>
        <w:t>.</w:t>
      </w:r>
    </w:p>
    <w:p w:rsidR="00F0294E" w:rsidRPr="005119D7" w:rsidRDefault="00F0294E" w:rsidP="0036138F">
      <w:pPr>
        <w:autoSpaceDE w:val="0"/>
        <w:autoSpaceDN w:val="0"/>
        <w:adjustRightInd w:val="0"/>
        <w:spacing w:line="480" w:lineRule="exact"/>
        <w:ind w:firstLine="709"/>
        <w:jc w:val="both"/>
        <w:outlineLvl w:val="2"/>
        <w:rPr>
          <w:bCs/>
          <w:sz w:val="30"/>
          <w:szCs w:val="30"/>
        </w:rPr>
      </w:pPr>
      <w:r w:rsidRPr="005119D7">
        <w:rPr>
          <w:sz w:val="30"/>
          <w:szCs w:val="30"/>
        </w:rPr>
        <w:t xml:space="preserve">4. </w:t>
      </w:r>
      <w:r w:rsidRPr="005119D7">
        <w:rPr>
          <w:bCs/>
          <w:sz w:val="30"/>
          <w:szCs w:val="30"/>
        </w:rPr>
        <w:t xml:space="preserve">Нарушение </w:t>
      </w:r>
      <w:r w:rsidRPr="005119D7">
        <w:rPr>
          <w:sz w:val="30"/>
          <w:szCs w:val="30"/>
        </w:rPr>
        <w:t>организатор</w:t>
      </w:r>
      <w:r>
        <w:rPr>
          <w:sz w:val="30"/>
          <w:szCs w:val="30"/>
        </w:rPr>
        <w:t>ом</w:t>
      </w:r>
      <w:r w:rsidRPr="005119D7">
        <w:rPr>
          <w:sz w:val="30"/>
          <w:szCs w:val="30"/>
        </w:rPr>
        <w:t xml:space="preserve"> торгов, продавц</w:t>
      </w:r>
      <w:r>
        <w:rPr>
          <w:sz w:val="30"/>
          <w:szCs w:val="30"/>
        </w:rPr>
        <w:t>ом</w:t>
      </w:r>
      <w:r w:rsidRPr="005119D7">
        <w:rPr>
          <w:sz w:val="30"/>
          <w:szCs w:val="30"/>
        </w:rPr>
        <w:t xml:space="preserve"> государственного (муниципального) имущества, организатор</w:t>
      </w:r>
      <w:r>
        <w:rPr>
          <w:sz w:val="30"/>
          <w:szCs w:val="30"/>
        </w:rPr>
        <w:t>ом</w:t>
      </w:r>
      <w:r w:rsidRPr="005119D7">
        <w:rPr>
          <w:sz w:val="30"/>
          <w:szCs w:val="30"/>
        </w:rPr>
        <w:t xml:space="preserve"> продажи государственного (муниципального) имущества </w:t>
      </w:r>
      <w:r w:rsidR="001F7A58">
        <w:rPr>
          <w:sz w:val="30"/>
          <w:szCs w:val="30"/>
        </w:rPr>
        <w:t xml:space="preserve">предусмотренных законодательством Российской Федерации </w:t>
      </w:r>
      <w:r w:rsidRPr="005119D7">
        <w:rPr>
          <w:bCs/>
          <w:sz w:val="30"/>
          <w:szCs w:val="30"/>
        </w:rPr>
        <w:t>сроков размещения информации о торгах, продаже</w:t>
      </w:r>
      <w:r w:rsidRPr="005119D7">
        <w:rPr>
          <w:sz w:val="30"/>
          <w:szCs w:val="30"/>
        </w:rPr>
        <w:t xml:space="preserve"> государственного (муниципального) имущества</w:t>
      </w:r>
      <w:r w:rsidRPr="005119D7">
        <w:rPr>
          <w:bCs/>
          <w:sz w:val="30"/>
          <w:szCs w:val="30"/>
        </w:rPr>
        <w:t xml:space="preserve"> не более чем на два рабочих дня, за исключением случаев, предусмотренных статьей 7.30 настоящего Кодекса, -</w:t>
      </w:r>
    </w:p>
    <w:p w:rsidR="00F0294E" w:rsidRPr="005119D7" w:rsidRDefault="00F0294E" w:rsidP="0036138F">
      <w:pPr>
        <w:autoSpaceDE w:val="0"/>
        <w:autoSpaceDN w:val="0"/>
        <w:adjustRightInd w:val="0"/>
        <w:spacing w:line="480" w:lineRule="exact"/>
        <w:ind w:firstLine="539"/>
        <w:jc w:val="both"/>
        <w:outlineLvl w:val="2"/>
        <w:rPr>
          <w:sz w:val="30"/>
          <w:szCs w:val="30"/>
        </w:rPr>
      </w:pPr>
      <w:r w:rsidRPr="005119D7">
        <w:rPr>
          <w:sz w:val="30"/>
          <w:szCs w:val="30"/>
        </w:rPr>
        <w:t>влечет наложение административного штрафа на должностных лиц в размере от двух до трех тысяч рублей.</w:t>
      </w:r>
    </w:p>
    <w:p w:rsidR="00F0294E" w:rsidRPr="005119D7" w:rsidRDefault="00F0294E" w:rsidP="0036138F">
      <w:pPr>
        <w:autoSpaceDE w:val="0"/>
        <w:autoSpaceDN w:val="0"/>
        <w:adjustRightInd w:val="0"/>
        <w:spacing w:line="480" w:lineRule="exact"/>
        <w:ind w:firstLine="709"/>
        <w:jc w:val="both"/>
        <w:outlineLvl w:val="2"/>
        <w:rPr>
          <w:bCs/>
          <w:sz w:val="30"/>
          <w:szCs w:val="30"/>
        </w:rPr>
      </w:pPr>
      <w:r w:rsidRPr="005119D7">
        <w:rPr>
          <w:bCs/>
          <w:sz w:val="30"/>
          <w:szCs w:val="30"/>
        </w:rPr>
        <w:t xml:space="preserve">5. Нарушение </w:t>
      </w:r>
      <w:r w:rsidRPr="005119D7">
        <w:rPr>
          <w:sz w:val="30"/>
          <w:szCs w:val="30"/>
        </w:rPr>
        <w:t>организатор</w:t>
      </w:r>
      <w:r>
        <w:rPr>
          <w:sz w:val="30"/>
          <w:szCs w:val="30"/>
        </w:rPr>
        <w:t>ом</w:t>
      </w:r>
      <w:r w:rsidRPr="005119D7">
        <w:rPr>
          <w:sz w:val="30"/>
          <w:szCs w:val="30"/>
        </w:rPr>
        <w:t xml:space="preserve"> торгов, продавц</w:t>
      </w:r>
      <w:r>
        <w:rPr>
          <w:sz w:val="30"/>
          <w:szCs w:val="30"/>
        </w:rPr>
        <w:t>ом</w:t>
      </w:r>
      <w:r w:rsidRPr="005119D7">
        <w:rPr>
          <w:sz w:val="30"/>
          <w:szCs w:val="30"/>
        </w:rPr>
        <w:t xml:space="preserve"> государственного (муниципального) имущества, организатор</w:t>
      </w:r>
      <w:r>
        <w:rPr>
          <w:sz w:val="30"/>
          <w:szCs w:val="30"/>
        </w:rPr>
        <w:t>ом</w:t>
      </w:r>
      <w:r w:rsidRPr="005119D7">
        <w:rPr>
          <w:sz w:val="30"/>
          <w:szCs w:val="30"/>
        </w:rPr>
        <w:t xml:space="preserve"> продажи государственного (муниципального) имущества </w:t>
      </w:r>
      <w:r w:rsidR="001F7A58">
        <w:rPr>
          <w:sz w:val="30"/>
          <w:szCs w:val="30"/>
        </w:rPr>
        <w:t xml:space="preserve">предусмотренных законодательством Российской Федерации </w:t>
      </w:r>
      <w:r w:rsidRPr="005119D7">
        <w:rPr>
          <w:bCs/>
          <w:sz w:val="30"/>
          <w:szCs w:val="30"/>
        </w:rPr>
        <w:t>сроков размещения информации о торгах, продажи</w:t>
      </w:r>
      <w:r w:rsidRPr="005119D7">
        <w:rPr>
          <w:sz w:val="30"/>
          <w:szCs w:val="30"/>
        </w:rPr>
        <w:t xml:space="preserve"> государственного (муниципального) имущества</w:t>
      </w:r>
      <w:r w:rsidRPr="005119D7">
        <w:rPr>
          <w:bCs/>
          <w:sz w:val="30"/>
          <w:szCs w:val="30"/>
        </w:rPr>
        <w:t xml:space="preserve"> более чем на два рабочих дня, за исключением случаев, предусмотренных статьей 7.30 настоящего Кодекса, -</w:t>
      </w:r>
    </w:p>
    <w:p w:rsidR="00F0294E" w:rsidRPr="005119D7" w:rsidRDefault="00F0294E" w:rsidP="0036138F">
      <w:pPr>
        <w:autoSpaceDE w:val="0"/>
        <w:autoSpaceDN w:val="0"/>
        <w:adjustRightInd w:val="0"/>
        <w:spacing w:line="480" w:lineRule="exact"/>
        <w:ind w:firstLine="539"/>
        <w:jc w:val="both"/>
        <w:outlineLvl w:val="2"/>
        <w:rPr>
          <w:bCs/>
          <w:sz w:val="30"/>
          <w:szCs w:val="30"/>
        </w:rPr>
      </w:pPr>
      <w:r w:rsidRPr="005119D7">
        <w:rPr>
          <w:sz w:val="30"/>
          <w:szCs w:val="30"/>
        </w:rPr>
        <w:t>влечет наложение административного штрафа на должностных лиц в размере от двадцати до тридцати тысяч рублей.</w:t>
      </w:r>
    </w:p>
    <w:p w:rsidR="00F0294E" w:rsidRPr="005119D7" w:rsidRDefault="00F0294E" w:rsidP="0036138F">
      <w:pPr>
        <w:pStyle w:val="ConsPlusNormal"/>
        <w:spacing w:line="480" w:lineRule="exact"/>
        <w:ind w:firstLine="709"/>
        <w:jc w:val="both"/>
        <w:rPr>
          <w:rFonts w:ascii="Times New Roman" w:hAnsi="Times New Roman" w:cs="Times New Roman"/>
          <w:sz w:val="30"/>
          <w:szCs w:val="30"/>
        </w:rPr>
      </w:pPr>
      <w:r w:rsidRPr="005119D7">
        <w:rPr>
          <w:rFonts w:ascii="Times New Roman" w:hAnsi="Times New Roman" w:cs="Times New Roman"/>
          <w:bCs/>
          <w:sz w:val="30"/>
          <w:szCs w:val="30"/>
        </w:rPr>
        <w:t xml:space="preserve">6. </w:t>
      </w:r>
      <w:proofErr w:type="gramStart"/>
      <w:r w:rsidRPr="005119D7">
        <w:rPr>
          <w:rFonts w:ascii="Times New Roman" w:hAnsi="Times New Roman" w:cs="Times New Roman"/>
          <w:bCs/>
          <w:sz w:val="30"/>
          <w:szCs w:val="30"/>
        </w:rPr>
        <w:t>Н</w:t>
      </w:r>
      <w:r w:rsidRPr="005119D7">
        <w:rPr>
          <w:rFonts w:ascii="Times New Roman" w:hAnsi="Times New Roman" w:cs="Times New Roman"/>
          <w:sz w:val="30"/>
          <w:szCs w:val="30"/>
        </w:rPr>
        <w:t xml:space="preserve">арушение </w:t>
      </w:r>
      <w:r>
        <w:rPr>
          <w:rFonts w:ascii="Times New Roman" w:hAnsi="Times New Roman" w:cs="Times New Roman"/>
          <w:sz w:val="30"/>
          <w:szCs w:val="30"/>
        </w:rPr>
        <w:t>организатором</w:t>
      </w:r>
      <w:r w:rsidRPr="005119D7">
        <w:rPr>
          <w:rFonts w:ascii="Times New Roman" w:hAnsi="Times New Roman" w:cs="Times New Roman"/>
          <w:sz w:val="30"/>
          <w:szCs w:val="30"/>
        </w:rPr>
        <w:t xml:space="preserve"> торгов,</w:t>
      </w:r>
      <w:r w:rsidRPr="005119D7">
        <w:rPr>
          <w:rFonts w:ascii="Times New Roman" w:hAnsi="Times New Roman"/>
          <w:sz w:val="30"/>
          <w:szCs w:val="30"/>
        </w:rPr>
        <w:t xml:space="preserve"> продавц</w:t>
      </w:r>
      <w:r>
        <w:rPr>
          <w:rFonts w:ascii="Times New Roman" w:hAnsi="Times New Roman"/>
          <w:sz w:val="30"/>
          <w:szCs w:val="30"/>
        </w:rPr>
        <w:t>ом</w:t>
      </w:r>
      <w:r w:rsidRPr="005119D7">
        <w:rPr>
          <w:rFonts w:ascii="Times New Roman" w:hAnsi="Times New Roman"/>
          <w:sz w:val="30"/>
          <w:szCs w:val="30"/>
        </w:rPr>
        <w:t xml:space="preserve"> государственного (муниципального) имущества, организатор</w:t>
      </w:r>
      <w:r>
        <w:rPr>
          <w:rFonts w:ascii="Times New Roman" w:hAnsi="Times New Roman"/>
          <w:sz w:val="30"/>
          <w:szCs w:val="30"/>
        </w:rPr>
        <w:t xml:space="preserve">ом </w:t>
      </w:r>
      <w:r w:rsidRPr="005119D7">
        <w:rPr>
          <w:rFonts w:ascii="Times New Roman" w:hAnsi="Times New Roman"/>
          <w:sz w:val="30"/>
          <w:szCs w:val="30"/>
        </w:rPr>
        <w:t>продажи государственного (муниципального) имущества,</w:t>
      </w:r>
      <w:r w:rsidRPr="005119D7">
        <w:rPr>
          <w:rFonts w:ascii="Times New Roman" w:hAnsi="Times New Roman" w:cs="Times New Roman"/>
          <w:sz w:val="30"/>
          <w:szCs w:val="30"/>
        </w:rPr>
        <w:t xml:space="preserve"> членом конкурсной или аукционной комиссии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продаже</w:t>
      </w:r>
      <w:r w:rsidRPr="005119D7">
        <w:rPr>
          <w:rFonts w:ascii="Times New Roman" w:hAnsi="Times New Roman"/>
          <w:sz w:val="30"/>
          <w:szCs w:val="30"/>
        </w:rPr>
        <w:t xml:space="preserve"> </w:t>
      </w:r>
      <w:r w:rsidRPr="005119D7">
        <w:rPr>
          <w:rFonts w:ascii="Times New Roman" w:hAnsi="Times New Roman"/>
          <w:sz w:val="30"/>
          <w:szCs w:val="30"/>
        </w:rPr>
        <w:lastRenderedPageBreak/>
        <w:t>государственного (муниципального) имущества,</w:t>
      </w:r>
      <w:r w:rsidRPr="005119D7">
        <w:rPr>
          <w:rFonts w:ascii="Times New Roman" w:hAnsi="Times New Roman" w:cs="Times New Roman"/>
          <w:sz w:val="30"/>
          <w:szCs w:val="30"/>
        </w:rPr>
        <w:t xml:space="preserve"> заявок на участие в аукционе, за исключением случаев, предусмотренных статьей 7.30 настоящего Кодекса, -</w:t>
      </w:r>
      <w:proofErr w:type="gramEnd"/>
    </w:p>
    <w:p w:rsidR="00F0294E" w:rsidRPr="005119D7" w:rsidRDefault="00F0294E" w:rsidP="0036138F">
      <w:pPr>
        <w:pStyle w:val="ConsPlusNormal"/>
        <w:spacing w:line="480" w:lineRule="exact"/>
        <w:ind w:firstLine="539"/>
        <w:jc w:val="both"/>
        <w:rPr>
          <w:rFonts w:ascii="Times New Roman" w:hAnsi="Times New Roman" w:cs="Times New Roman"/>
          <w:sz w:val="30"/>
          <w:szCs w:val="30"/>
        </w:rPr>
      </w:pPr>
      <w:r w:rsidRPr="005119D7">
        <w:rPr>
          <w:rFonts w:ascii="Times New Roman" w:hAnsi="Times New Roman" w:cs="Times New Roman"/>
          <w:sz w:val="30"/>
          <w:szCs w:val="30"/>
        </w:rPr>
        <w:t>влечет наложение административного штрафа на должностных лиц в размере от двенадцати до пятнадцати тысяч рублей.</w:t>
      </w:r>
    </w:p>
    <w:p w:rsidR="00F0294E" w:rsidRPr="005119D7" w:rsidRDefault="00F0294E" w:rsidP="0036138F">
      <w:pPr>
        <w:pStyle w:val="ConsPlusNormal"/>
        <w:spacing w:line="480" w:lineRule="exact"/>
        <w:ind w:firstLine="709"/>
        <w:jc w:val="both"/>
        <w:rPr>
          <w:rFonts w:ascii="Times New Roman" w:hAnsi="Times New Roman" w:cs="Times New Roman"/>
          <w:sz w:val="30"/>
          <w:szCs w:val="30"/>
        </w:rPr>
      </w:pPr>
      <w:r w:rsidRPr="005119D7">
        <w:rPr>
          <w:rFonts w:ascii="Times New Roman" w:hAnsi="Times New Roman" w:cs="Times New Roman"/>
          <w:sz w:val="30"/>
          <w:szCs w:val="30"/>
        </w:rPr>
        <w:t>7. Нарушение членом конкурсной или аукционной комиссии, должностным лицом</w:t>
      </w:r>
      <w:r w:rsidRPr="005119D7">
        <w:rPr>
          <w:rFonts w:ascii="Times New Roman" w:hAnsi="Times New Roman"/>
          <w:sz w:val="30"/>
          <w:szCs w:val="30"/>
        </w:rPr>
        <w:t xml:space="preserve"> продавца государственного (муниципального) имущества,</w:t>
      </w:r>
      <w:r w:rsidRPr="005119D7">
        <w:rPr>
          <w:rFonts w:ascii="Times New Roman" w:hAnsi="Times New Roman" w:cs="Times New Roman"/>
          <w:sz w:val="30"/>
          <w:szCs w:val="30"/>
        </w:rPr>
        <w:t xml:space="preserve"> должностным лицом</w:t>
      </w:r>
      <w:r w:rsidRPr="005119D7">
        <w:rPr>
          <w:rFonts w:ascii="Times New Roman" w:hAnsi="Times New Roman"/>
          <w:sz w:val="30"/>
          <w:szCs w:val="30"/>
        </w:rPr>
        <w:t xml:space="preserve"> организатора продажи государственного (муниципального) имущества,</w:t>
      </w:r>
      <w:r w:rsidRPr="005119D7">
        <w:rPr>
          <w:rFonts w:ascii="Times New Roman" w:hAnsi="Times New Roman" w:cs="Times New Roman"/>
          <w:sz w:val="30"/>
          <w:szCs w:val="30"/>
        </w:rPr>
        <w:t xml:space="preserve"> порядка допуска к участию в торгах, продажах </w:t>
      </w:r>
      <w:r w:rsidRPr="005119D7">
        <w:rPr>
          <w:rFonts w:ascii="Times New Roman" w:hAnsi="Times New Roman"/>
          <w:sz w:val="30"/>
          <w:szCs w:val="30"/>
        </w:rPr>
        <w:t>государственного (муниципального) имущества,</w:t>
      </w:r>
      <w:r w:rsidRPr="005119D7">
        <w:rPr>
          <w:rFonts w:ascii="Times New Roman" w:hAnsi="Times New Roman" w:cs="Times New Roman"/>
          <w:sz w:val="30"/>
          <w:szCs w:val="30"/>
        </w:rPr>
        <w:t xml:space="preserve">  предусмотренного законодательством Российской Федерации, за исключением случаев предусмотренных статьей 7.30 настоящего Кодекса, -</w:t>
      </w:r>
    </w:p>
    <w:p w:rsidR="00F0294E" w:rsidRPr="005119D7" w:rsidRDefault="00F0294E" w:rsidP="0036138F">
      <w:pPr>
        <w:pStyle w:val="ConsPlusNormal"/>
        <w:spacing w:line="480" w:lineRule="exact"/>
        <w:ind w:firstLine="539"/>
        <w:jc w:val="both"/>
        <w:rPr>
          <w:rFonts w:ascii="Times New Roman" w:hAnsi="Times New Roman" w:cs="Times New Roman"/>
          <w:sz w:val="30"/>
          <w:szCs w:val="30"/>
        </w:rPr>
      </w:pPr>
      <w:r w:rsidRPr="005119D7">
        <w:rPr>
          <w:rFonts w:ascii="Times New Roman" w:hAnsi="Times New Roman" w:cs="Times New Roman"/>
          <w:sz w:val="30"/>
          <w:szCs w:val="30"/>
        </w:rPr>
        <w:t xml:space="preserve">влечет наложение административного штрафа </w:t>
      </w:r>
      <w:r>
        <w:rPr>
          <w:rFonts w:ascii="Times New Roman" w:hAnsi="Times New Roman" w:cs="Times New Roman"/>
          <w:sz w:val="30"/>
          <w:szCs w:val="30"/>
        </w:rPr>
        <w:t xml:space="preserve">на должностных лиц </w:t>
      </w:r>
      <w:r w:rsidRPr="005119D7">
        <w:rPr>
          <w:rFonts w:ascii="Times New Roman" w:hAnsi="Times New Roman" w:cs="Times New Roman"/>
          <w:sz w:val="30"/>
          <w:szCs w:val="30"/>
        </w:rPr>
        <w:t>в размере от тридцати до сорока тысяч рублей.</w:t>
      </w:r>
    </w:p>
    <w:p w:rsidR="00F0294E" w:rsidRPr="005119D7" w:rsidRDefault="00F0294E" w:rsidP="0036138F">
      <w:pPr>
        <w:pStyle w:val="ConsPlusNormal"/>
        <w:spacing w:line="480" w:lineRule="exact"/>
        <w:ind w:firstLine="709"/>
        <w:jc w:val="both"/>
        <w:rPr>
          <w:rFonts w:ascii="Times New Roman" w:hAnsi="Times New Roman" w:cs="Times New Roman"/>
          <w:sz w:val="30"/>
          <w:szCs w:val="30"/>
        </w:rPr>
      </w:pPr>
      <w:r w:rsidRPr="005119D7">
        <w:rPr>
          <w:rFonts w:ascii="Times New Roman" w:hAnsi="Times New Roman" w:cs="Times New Roman"/>
          <w:sz w:val="30"/>
          <w:szCs w:val="30"/>
        </w:rPr>
        <w:t>8. Нарушение членом конкурсной или аукционной комиссии, должностным лицом</w:t>
      </w:r>
      <w:r w:rsidRPr="005119D7">
        <w:rPr>
          <w:rFonts w:ascii="Times New Roman" w:hAnsi="Times New Roman"/>
          <w:sz w:val="30"/>
          <w:szCs w:val="30"/>
        </w:rPr>
        <w:t xml:space="preserve"> продавца государственного (муниципального) имущества,</w:t>
      </w:r>
      <w:r w:rsidRPr="005119D7">
        <w:rPr>
          <w:rFonts w:ascii="Times New Roman" w:hAnsi="Times New Roman" w:cs="Times New Roman"/>
          <w:sz w:val="30"/>
          <w:szCs w:val="30"/>
        </w:rPr>
        <w:t xml:space="preserve"> должностным лицом</w:t>
      </w:r>
      <w:r w:rsidRPr="005119D7">
        <w:rPr>
          <w:rFonts w:ascii="Times New Roman" w:hAnsi="Times New Roman"/>
          <w:sz w:val="30"/>
          <w:szCs w:val="30"/>
        </w:rPr>
        <w:t xml:space="preserve"> организатора продажи государственного (муниципального) имущества</w:t>
      </w:r>
      <w:r w:rsidRPr="005119D7">
        <w:rPr>
          <w:rFonts w:ascii="Times New Roman" w:hAnsi="Times New Roman" w:cs="Times New Roman"/>
          <w:sz w:val="30"/>
          <w:szCs w:val="30"/>
        </w:rPr>
        <w:t xml:space="preserve"> порядка определения победителя торгов, продажи</w:t>
      </w:r>
      <w:r w:rsidRPr="005119D7">
        <w:rPr>
          <w:rFonts w:ascii="Times New Roman" w:hAnsi="Times New Roman"/>
          <w:sz w:val="30"/>
          <w:szCs w:val="30"/>
        </w:rPr>
        <w:t xml:space="preserve"> государственного (муниципального) имущества</w:t>
      </w:r>
      <w:r w:rsidRPr="005119D7">
        <w:rPr>
          <w:rFonts w:ascii="Times New Roman" w:hAnsi="Times New Roman" w:cs="Times New Roman"/>
          <w:sz w:val="30"/>
          <w:szCs w:val="30"/>
        </w:rPr>
        <w:t xml:space="preserve"> за исключением случаев предусмотренных статьей 7.30 настоящего Кодекса, - </w:t>
      </w:r>
    </w:p>
    <w:p w:rsidR="00F0294E" w:rsidRPr="005119D7" w:rsidRDefault="00F0294E" w:rsidP="0036138F">
      <w:pPr>
        <w:autoSpaceDE w:val="0"/>
        <w:autoSpaceDN w:val="0"/>
        <w:adjustRightInd w:val="0"/>
        <w:spacing w:line="480" w:lineRule="exact"/>
        <w:ind w:firstLine="539"/>
        <w:jc w:val="both"/>
        <w:outlineLvl w:val="2"/>
        <w:rPr>
          <w:bCs/>
          <w:sz w:val="30"/>
          <w:szCs w:val="30"/>
        </w:rPr>
      </w:pPr>
      <w:r w:rsidRPr="005119D7">
        <w:rPr>
          <w:bCs/>
          <w:sz w:val="30"/>
          <w:szCs w:val="30"/>
        </w:rPr>
        <w:t xml:space="preserve">влечет наложение административного штрафа </w:t>
      </w:r>
      <w:r>
        <w:rPr>
          <w:bCs/>
          <w:sz w:val="30"/>
          <w:szCs w:val="30"/>
        </w:rPr>
        <w:t xml:space="preserve">на должностных лиц </w:t>
      </w:r>
      <w:r w:rsidRPr="005119D7">
        <w:rPr>
          <w:bCs/>
          <w:sz w:val="30"/>
          <w:szCs w:val="30"/>
        </w:rPr>
        <w:t>в размере от тридцати до сорока тысяч рублей.</w:t>
      </w:r>
    </w:p>
    <w:p w:rsidR="00F0294E" w:rsidRPr="005119D7" w:rsidRDefault="00F0294E" w:rsidP="0036138F">
      <w:pPr>
        <w:pStyle w:val="ConsPlusNormal"/>
        <w:spacing w:line="480" w:lineRule="exact"/>
        <w:ind w:firstLine="709"/>
        <w:jc w:val="both"/>
        <w:rPr>
          <w:rFonts w:ascii="Times New Roman" w:hAnsi="Times New Roman" w:cs="Times New Roman"/>
          <w:sz w:val="30"/>
          <w:szCs w:val="30"/>
        </w:rPr>
      </w:pPr>
      <w:r w:rsidRPr="005119D7">
        <w:rPr>
          <w:rFonts w:ascii="Times New Roman" w:hAnsi="Times New Roman" w:cs="Times New Roman"/>
          <w:bCs/>
          <w:sz w:val="30"/>
          <w:szCs w:val="30"/>
        </w:rPr>
        <w:t>9.</w:t>
      </w:r>
      <w:r w:rsidRPr="005119D7">
        <w:rPr>
          <w:rFonts w:ascii="Times New Roman" w:hAnsi="Times New Roman" w:cs="Times New Roman"/>
          <w:sz w:val="30"/>
          <w:szCs w:val="30"/>
        </w:rPr>
        <w:t xml:space="preserve"> </w:t>
      </w:r>
      <w:proofErr w:type="gramStart"/>
      <w:r w:rsidRPr="005119D7">
        <w:rPr>
          <w:rFonts w:ascii="Times New Roman" w:hAnsi="Times New Roman" w:cs="Times New Roman"/>
          <w:sz w:val="30"/>
          <w:szCs w:val="30"/>
        </w:rPr>
        <w:t>Нарушение организатор</w:t>
      </w:r>
      <w:r>
        <w:rPr>
          <w:rFonts w:ascii="Times New Roman" w:hAnsi="Times New Roman" w:cs="Times New Roman"/>
          <w:sz w:val="30"/>
          <w:szCs w:val="30"/>
        </w:rPr>
        <w:t>ом</w:t>
      </w:r>
      <w:r w:rsidRPr="005119D7">
        <w:rPr>
          <w:rFonts w:ascii="Times New Roman" w:hAnsi="Times New Roman" w:cs="Times New Roman"/>
          <w:sz w:val="30"/>
          <w:szCs w:val="30"/>
        </w:rPr>
        <w:t xml:space="preserve"> торгов</w:t>
      </w:r>
      <w:r>
        <w:rPr>
          <w:rFonts w:ascii="Times New Roman" w:hAnsi="Times New Roman" w:cs="Times New Roman"/>
          <w:sz w:val="30"/>
          <w:szCs w:val="30"/>
        </w:rPr>
        <w:t>,</w:t>
      </w:r>
      <w:r w:rsidRPr="005119D7">
        <w:rPr>
          <w:rFonts w:ascii="Times New Roman" w:hAnsi="Times New Roman"/>
          <w:sz w:val="30"/>
          <w:szCs w:val="30"/>
        </w:rPr>
        <w:t xml:space="preserve"> продавц</w:t>
      </w:r>
      <w:r>
        <w:rPr>
          <w:rFonts w:ascii="Times New Roman" w:hAnsi="Times New Roman"/>
          <w:sz w:val="30"/>
          <w:szCs w:val="30"/>
        </w:rPr>
        <w:t>ом</w:t>
      </w:r>
      <w:r w:rsidRPr="005119D7">
        <w:rPr>
          <w:rFonts w:ascii="Times New Roman" w:hAnsi="Times New Roman"/>
          <w:sz w:val="30"/>
          <w:szCs w:val="30"/>
        </w:rPr>
        <w:t xml:space="preserve"> государственного (муниципального) имущества, организатор</w:t>
      </w:r>
      <w:r>
        <w:rPr>
          <w:rFonts w:ascii="Times New Roman" w:hAnsi="Times New Roman"/>
          <w:sz w:val="30"/>
          <w:szCs w:val="30"/>
        </w:rPr>
        <w:t>ом</w:t>
      </w:r>
      <w:r w:rsidRPr="005119D7">
        <w:rPr>
          <w:rFonts w:ascii="Times New Roman" w:hAnsi="Times New Roman"/>
          <w:sz w:val="30"/>
          <w:szCs w:val="30"/>
        </w:rPr>
        <w:t xml:space="preserve"> продажи государственного (муниципального) имущества</w:t>
      </w:r>
      <w:r w:rsidRPr="005119D7">
        <w:rPr>
          <w:rFonts w:ascii="Times New Roman" w:hAnsi="Times New Roman" w:cs="Times New Roman"/>
          <w:sz w:val="30"/>
          <w:szCs w:val="30"/>
        </w:rPr>
        <w:t xml:space="preserve"> сроков</w:t>
      </w:r>
      <w:r w:rsidRPr="005119D7">
        <w:rPr>
          <w:rFonts w:ascii="Times New Roman" w:hAnsi="Times New Roman" w:cs="Times New Roman"/>
          <w:bCs/>
          <w:sz w:val="30"/>
          <w:szCs w:val="30"/>
        </w:rPr>
        <w:t xml:space="preserve"> </w:t>
      </w:r>
      <w:r w:rsidRPr="005119D7">
        <w:rPr>
          <w:rFonts w:ascii="Times New Roman" w:hAnsi="Times New Roman" w:cs="Times New Roman"/>
          <w:sz w:val="30"/>
          <w:szCs w:val="30"/>
        </w:rPr>
        <w:t xml:space="preserve">заключения договоров по результатам проведения торгов, продажи государственного (муниципального) имущества или в случае, когда торги признаны не состоявшимися, а равно уклонение организатора торгов, </w:t>
      </w:r>
      <w:r w:rsidRPr="005119D7">
        <w:rPr>
          <w:rFonts w:ascii="Times New Roman" w:hAnsi="Times New Roman"/>
          <w:sz w:val="30"/>
          <w:szCs w:val="30"/>
        </w:rPr>
        <w:t xml:space="preserve">продавца </w:t>
      </w:r>
      <w:r w:rsidRPr="005119D7">
        <w:rPr>
          <w:rFonts w:ascii="Times New Roman" w:hAnsi="Times New Roman"/>
          <w:sz w:val="30"/>
          <w:szCs w:val="30"/>
        </w:rPr>
        <w:lastRenderedPageBreak/>
        <w:t>государственного (муниципального) имущества, организатора продажи государственного (муниципального) имущества</w:t>
      </w:r>
      <w:r w:rsidRPr="005119D7">
        <w:rPr>
          <w:rFonts w:ascii="Times New Roman" w:hAnsi="Times New Roman" w:cs="Times New Roman"/>
          <w:sz w:val="30"/>
          <w:szCs w:val="30"/>
        </w:rPr>
        <w:t xml:space="preserve"> от заключение такого договора, за исключением случаев, предусмотренных статьей 7.32 настоящего Кодекса, -</w:t>
      </w:r>
      <w:proofErr w:type="gramEnd"/>
    </w:p>
    <w:p w:rsidR="00F0294E" w:rsidRPr="005119D7" w:rsidRDefault="00F0294E" w:rsidP="0036138F">
      <w:pPr>
        <w:pStyle w:val="ConsPlusNormal"/>
        <w:spacing w:line="480" w:lineRule="exact"/>
        <w:ind w:firstLine="540"/>
        <w:jc w:val="both"/>
        <w:rPr>
          <w:rFonts w:ascii="Times New Roman" w:hAnsi="Times New Roman" w:cs="Times New Roman"/>
          <w:sz w:val="30"/>
          <w:szCs w:val="30"/>
        </w:rPr>
      </w:pPr>
      <w:r w:rsidRPr="005119D7">
        <w:rPr>
          <w:rFonts w:ascii="Times New Roman" w:hAnsi="Times New Roman" w:cs="Times New Roman"/>
          <w:sz w:val="30"/>
          <w:szCs w:val="30"/>
        </w:rPr>
        <w:t xml:space="preserve">влечет наложение административного штрафа </w:t>
      </w:r>
      <w:r>
        <w:rPr>
          <w:rFonts w:ascii="Times New Roman" w:hAnsi="Times New Roman" w:cs="Times New Roman"/>
          <w:sz w:val="30"/>
          <w:szCs w:val="30"/>
        </w:rPr>
        <w:t xml:space="preserve">на должностных лиц </w:t>
      </w:r>
      <w:r w:rsidRPr="005119D7">
        <w:rPr>
          <w:rFonts w:ascii="Times New Roman" w:hAnsi="Times New Roman" w:cs="Times New Roman"/>
          <w:sz w:val="30"/>
          <w:szCs w:val="30"/>
        </w:rPr>
        <w:t>в размере от тридцати до сорока тысяч рублей.</w:t>
      </w:r>
    </w:p>
    <w:p w:rsidR="00F0294E" w:rsidRPr="005119D7" w:rsidRDefault="00F0294E" w:rsidP="0036138F">
      <w:pPr>
        <w:autoSpaceDE w:val="0"/>
        <w:autoSpaceDN w:val="0"/>
        <w:adjustRightInd w:val="0"/>
        <w:spacing w:line="480" w:lineRule="exact"/>
        <w:ind w:firstLine="709"/>
        <w:jc w:val="both"/>
        <w:rPr>
          <w:sz w:val="30"/>
          <w:szCs w:val="30"/>
        </w:rPr>
      </w:pPr>
      <w:r w:rsidRPr="005119D7">
        <w:rPr>
          <w:sz w:val="30"/>
          <w:szCs w:val="30"/>
        </w:rPr>
        <w:t xml:space="preserve">10. </w:t>
      </w:r>
      <w:proofErr w:type="gramStart"/>
      <w:r w:rsidRPr="005119D7">
        <w:rPr>
          <w:sz w:val="30"/>
          <w:szCs w:val="30"/>
        </w:rPr>
        <w:t xml:space="preserve">Изменение </w:t>
      </w:r>
      <w:r>
        <w:rPr>
          <w:sz w:val="30"/>
          <w:szCs w:val="30"/>
        </w:rPr>
        <w:t xml:space="preserve">организатором торгов, продавцом государственного (муниципального) имущества, а также лицом, являющимся стороной по договору, </w:t>
      </w:r>
      <w:r w:rsidRPr="005119D7">
        <w:rPr>
          <w:sz w:val="30"/>
          <w:szCs w:val="30"/>
        </w:rPr>
        <w:t xml:space="preserve">условий договоров при их заключении или исполнении, установленных в документации о торгах, извещении о проведении торгов, информационном сообщении о продаже государственного (муниципального) имущества, проектах договоров, по соглашению сторон или в одностороннем порядке, в случае, если Федеральным законом предусмотрен </w:t>
      </w:r>
      <w:r w:rsidR="00BF19B0" w:rsidRPr="00ED0B2B">
        <w:rPr>
          <w:sz w:val="30"/>
          <w:szCs w:val="30"/>
        </w:rPr>
        <w:t>запрет</w:t>
      </w:r>
      <w:r w:rsidR="00BF19B0">
        <w:rPr>
          <w:sz w:val="30"/>
          <w:szCs w:val="30"/>
        </w:rPr>
        <w:t xml:space="preserve"> </w:t>
      </w:r>
      <w:r w:rsidRPr="005119D7">
        <w:rPr>
          <w:sz w:val="30"/>
          <w:szCs w:val="30"/>
        </w:rPr>
        <w:t>таких изменений, за исключением случаев, предусмотренных статьей</w:t>
      </w:r>
      <w:proofErr w:type="gramEnd"/>
      <w:r w:rsidRPr="005119D7">
        <w:rPr>
          <w:sz w:val="30"/>
          <w:szCs w:val="30"/>
        </w:rPr>
        <w:t xml:space="preserve"> 7.32 настоящего Кодекса, - </w:t>
      </w:r>
    </w:p>
    <w:p w:rsidR="00F0294E" w:rsidRPr="00BC28C0" w:rsidRDefault="00F0294E" w:rsidP="0036138F">
      <w:pPr>
        <w:pStyle w:val="ConsPlusNormal"/>
        <w:spacing w:line="480" w:lineRule="exact"/>
        <w:ind w:firstLine="539"/>
        <w:jc w:val="both"/>
        <w:rPr>
          <w:rFonts w:ascii="Times New Roman" w:hAnsi="Times New Roman" w:cs="Times New Roman"/>
          <w:sz w:val="30"/>
          <w:szCs w:val="30"/>
        </w:rPr>
      </w:pPr>
      <w:r w:rsidRPr="005119D7">
        <w:rPr>
          <w:rFonts w:ascii="Times New Roman" w:hAnsi="Times New Roman" w:cs="Times New Roman"/>
          <w:sz w:val="30"/>
          <w:szCs w:val="30"/>
        </w:rPr>
        <w:t xml:space="preserve">влечет наложение административного штрафа </w:t>
      </w:r>
      <w:r w:rsidR="00E47186">
        <w:rPr>
          <w:rFonts w:ascii="Times New Roman" w:hAnsi="Times New Roman" w:cs="Times New Roman"/>
          <w:sz w:val="30"/>
          <w:szCs w:val="30"/>
        </w:rPr>
        <w:t xml:space="preserve">на </w:t>
      </w:r>
      <w:r>
        <w:rPr>
          <w:rFonts w:ascii="Times New Roman" w:hAnsi="Times New Roman" w:cs="Times New Roman"/>
          <w:sz w:val="30"/>
          <w:szCs w:val="30"/>
        </w:rPr>
        <w:t xml:space="preserve">граждан </w:t>
      </w:r>
      <w:r w:rsidR="00501962">
        <w:rPr>
          <w:rFonts w:ascii="Times New Roman" w:hAnsi="Times New Roman" w:cs="Times New Roman"/>
          <w:sz w:val="30"/>
          <w:szCs w:val="30"/>
        </w:rPr>
        <w:t xml:space="preserve">в размере </w:t>
      </w:r>
      <w:r>
        <w:rPr>
          <w:rFonts w:ascii="Times New Roman" w:hAnsi="Times New Roman" w:cs="Times New Roman"/>
          <w:sz w:val="30"/>
          <w:szCs w:val="30"/>
        </w:rPr>
        <w:t xml:space="preserve">от двух тысяч до трех тысяч рублей; </w:t>
      </w:r>
      <w:r w:rsidRPr="005119D7">
        <w:rPr>
          <w:rFonts w:ascii="Times New Roman" w:hAnsi="Times New Roman" w:cs="Times New Roman"/>
          <w:sz w:val="30"/>
          <w:szCs w:val="30"/>
        </w:rPr>
        <w:t>на должностных лиц в размере от двадцати до тридцати тысяч рублей</w:t>
      </w:r>
      <w:r w:rsidR="00E47186">
        <w:rPr>
          <w:rFonts w:ascii="Times New Roman" w:hAnsi="Times New Roman" w:cs="Times New Roman"/>
          <w:sz w:val="30"/>
          <w:szCs w:val="30"/>
        </w:rPr>
        <w:t>;</w:t>
      </w:r>
      <w:r w:rsidR="00E47186" w:rsidRPr="00E47186">
        <w:rPr>
          <w:rFonts w:ascii="Times New Roman" w:hAnsi="Times New Roman" w:cs="Times New Roman"/>
          <w:b/>
          <w:color w:val="FF0000"/>
          <w:sz w:val="30"/>
          <w:szCs w:val="30"/>
        </w:rPr>
        <w:t xml:space="preserve"> </w:t>
      </w:r>
      <w:r w:rsidR="00E47186" w:rsidRPr="00BC28C0">
        <w:rPr>
          <w:rFonts w:ascii="Times New Roman" w:hAnsi="Times New Roman" w:cs="Times New Roman"/>
          <w:sz w:val="30"/>
          <w:szCs w:val="30"/>
        </w:rPr>
        <w:t xml:space="preserve">на юридических лиц </w:t>
      </w:r>
      <w:r w:rsidR="00501962">
        <w:rPr>
          <w:rFonts w:ascii="Times New Roman" w:hAnsi="Times New Roman" w:cs="Times New Roman"/>
          <w:sz w:val="30"/>
          <w:szCs w:val="30"/>
        </w:rPr>
        <w:t xml:space="preserve">- </w:t>
      </w:r>
      <w:r w:rsidR="00E47186" w:rsidRPr="00BC28C0">
        <w:rPr>
          <w:rFonts w:ascii="Times New Roman" w:hAnsi="Times New Roman" w:cs="Times New Roman"/>
          <w:sz w:val="30"/>
          <w:szCs w:val="30"/>
        </w:rPr>
        <w:t>от пятидесяти до трехсот тысяч рублей</w:t>
      </w:r>
      <w:r w:rsidRPr="00BC28C0">
        <w:rPr>
          <w:rFonts w:ascii="Times New Roman" w:hAnsi="Times New Roman" w:cs="Times New Roman"/>
          <w:sz w:val="30"/>
          <w:szCs w:val="30"/>
        </w:rPr>
        <w:t>.</w:t>
      </w:r>
    </w:p>
    <w:p w:rsidR="00F0294E" w:rsidRPr="005119D7" w:rsidRDefault="00F0294E" w:rsidP="0036138F">
      <w:pPr>
        <w:autoSpaceDE w:val="0"/>
        <w:autoSpaceDN w:val="0"/>
        <w:adjustRightInd w:val="0"/>
        <w:spacing w:line="480" w:lineRule="exact"/>
        <w:ind w:firstLine="709"/>
        <w:jc w:val="both"/>
        <w:outlineLvl w:val="2"/>
        <w:rPr>
          <w:bCs/>
          <w:sz w:val="30"/>
          <w:szCs w:val="30"/>
        </w:rPr>
      </w:pPr>
      <w:r w:rsidRPr="005119D7">
        <w:rPr>
          <w:bCs/>
          <w:sz w:val="30"/>
          <w:szCs w:val="30"/>
        </w:rPr>
        <w:t>11. Нарушение организатор</w:t>
      </w:r>
      <w:r>
        <w:rPr>
          <w:bCs/>
          <w:sz w:val="30"/>
          <w:szCs w:val="30"/>
        </w:rPr>
        <w:t>ом</w:t>
      </w:r>
      <w:r w:rsidRPr="005119D7">
        <w:rPr>
          <w:bCs/>
          <w:sz w:val="30"/>
          <w:szCs w:val="30"/>
        </w:rPr>
        <w:t xml:space="preserve"> торгов, членами конкурсной или аукционной комиссии, </w:t>
      </w:r>
      <w:r w:rsidRPr="005119D7">
        <w:rPr>
          <w:sz w:val="30"/>
          <w:szCs w:val="30"/>
        </w:rPr>
        <w:t>продавц</w:t>
      </w:r>
      <w:r>
        <w:rPr>
          <w:sz w:val="30"/>
          <w:szCs w:val="30"/>
        </w:rPr>
        <w:t>ом</w:t>
      </w:r>
      <w:r w:rsidRPr="005119D7">
        <w:rPr>
          <w:sz w:val="30"/>
          <w:szCs w:val="30"/>
        </w:rPr>
        <w:t xml:space="preserve"> государственного (муниципального) имущества, организатор</w:t>
      </w:r>
      <w:r>
        <w:rPr>
          <w:sz w:val="30"/>
          <w:szCs w:val="30"/>
        </w:rPr>
        <w:t>ом</w:t>
      </w:r>
      <w:r w:rsidRPr="005119D7">
        <w:rPr>
          <w:sz w:val="30"/>
          <w:szCs w:val="30"/>
        </w:rPr>
        <w:t xml:space="preserve"> продажи государственного (муниципального) имущества</w:t>
      </w:r>
      <w:r w:rsidRPr="005119D7">
        <w:rPr>
          <w:bCs/>
          <w:sz w:val="30"/>
          <w:szCs w:val="30"/>
        </w:rPr>
        <w:t xml:space="preserve"> порядка организации и проведения торгов, продаж </w:t>
      </w:r>
      <w:r w:rsidRPr="005119D7">
        <w:rPr>
          <w:sz w:val="30"/>
          <w:szCs w:val="30"/>
        </w:rPr>
        <w:t>государственного (муниципального) имущества,</w:t>
      </w:r>
      <w:r w:rsidRPr="005119D7">
        <w:rPr>
          <w:bCs/>
          <w:sz w:val="30"/>
          <w:szCs w:val="30"/>
        </w:rPr>
        <w:t xml:space="preserve"> предусмотренных законодательством Российской Федерации, за исключением случаев, предусмотренных частями 1-10 настоящей статьи и статьями 7.29-7.32 настоящего Кодекса, -</w:t>
      </w:r>
    </w:p>
    <w:p w:rsidR="00F0294E" w:rsidRPr="005119D7" w:rsidRDefault="00F0294E" w:rsidP="0036138F">
      <w:pPr>
        <w:autoSpaceDE w:val="0"/>
        <w:autoSpaceDN w:val="0"/>
        <w:adjustRightInd w:val="0"/>
        <w:spacing w:line="480" w:lineRule="exact"/>
        <w:ind w:firstLine="539"/>
        <w:jc w:val="both"/>
        <w:outlineLvl w:val="2"/>
        <w:rPr>
          <w:bCs/>
          <w:sz w:val="30"/>
          <w:szCs w:val="30"/>
        </w:rPr>
      </w:pPr>
      <w:r w:rsidRPr="005119D7">
        <w:rPr>
          <w:bCs/>
          <w:sz w:val="30"/>
          <w:szCs w:val="30"/>
        </w:rPr>
        <w:t xml:space="preserve">влечет наложение административного штрафа на должностных лиц в размере от трех </w:t>
      </w:r>
      <w:r>
        <w:rPr>
          <w:bCs/>
          <w:sz w:val="30"/>
          <w:szCs w:val="30"/>
        </w:rPr>
        <w:t xml:space="preserve">тысяч </w:t>
      </w:r>
      <w:r w:rsidRPr="005119D7">
        <w:rPr>
          <w:bCs/>
          <w:sz w:val="30"/>
          <w:szCs w:val="30"/>
        </w:rPr>
        <w:t>до десяти тысяч рублей</w:t>
      </w:r>
      <w:proofErr w:type="gramStart"/>
      <w:r w:rsidRPr="005119D7">
        <w:rPr>
          <w:bCs/>
          <w:sz w:val="30"/>
          <w:szCs w:val="30"/>
        </w:rPr>
        <w:t>.</w:t>
      </w:r>
      <w:r>
        <w:rPr>
          <w:sz w:val="30"/>
          <w:szCs w:val="30"/>
        </w:rPr>
        <w:t>»</w:t>
      </w:r>
      <w:r w:rsidRPr="005119D7">
        <w:rPr>
          <w:bCs/>
          <w:sz w:val="30"/>
          <w:szCs w:val="30"/>
        </w:rPr>
        <w:t>;</w:t>
      </w:r>
      <w:proofErr w:type="gramEnd"/>
    </w:p>
    <w:p w:rsidR="00F0294E" w:rsidRDefault="00F0294E" w:rsidP="0036138F">
      <w:pPr>
        <w:spacing w:line="480" w:lineRule="exact"/>
        <w:ind w:firstLine="708"/>
        <w:jc w:val="both"/>
        <w:rPr>
          <w:sz w:val="30"/>
          <w:szCs w:val="30"/>
        </w:rPr>
      </w:pPr>
    </w:p>
    <w:p w:rsidR="00F0294E" w:rsidRPr="008F5C5E" w:rsidRDefault="00F0294E" w:rsidP="0036138F">
      <w:pPr>
        <w:spacing w:line="480" w:lineRule="exact"/>
        <w:ind w:firstLine="708"/>
        <w:jc w:val="both"/>
        <w:rPr>
          <w:sz w:val="30"/>
          <w:szCs w:val="30"/>
        </w:rPr>
      </w:pPr>
      <w:r w:rsidRPr="008F5C5E">
        <w:rPr>
          <w:sz w:val="30"/>
          <w:szCs w:val="30"/>
        </w:rPr>
        <w:t>3) в статье 14.9:</w:t>
      </w:r>
    </w:p>
    <w:p w:rsidR="00F0294E" w:rsidRPr="008F5C5E" w:rsidRDefault="00F0294E" w:rsidP="0036138F">
      <w:pPr>
        <w:spacing w:line="480" w:lineRule="exact"/>
        <w:ind w:firstLine="708"/>
        <w:jc w:val="both"/>
        <w:rPr>
          <w:sz w:val="30"/>
          <w:szCs w:val="30"/>
        </w:rPr>
      </w:pPr>
      <w:r w:rsidRPr="008F5C5E">
        <w:rPr>
          <w:sz w:val="30"/>
          <w:szCs w:val="30"/>
        </w:rPr>
        <w:t>в части 1 слова «до тридцати тысяч рублей» заменить словами «до пятидесяти тысяч рублей»;</w:t>
      </w:r>
    </w:p>
    <w:p w:rsidR="00F0294E" w:rsidRPr="008F5C5E" w:rsidRDefault="00F0294E" w:rsidP="0036138F">
      <w:pPr>
        <w:spacing w:line="480" w:lineRule="exact"/>
        <w:ind w:firstLine="708"/>
        <w:jc w:val="both"/>
        <w:rPr>
          <w:sz w:val="30"/>
          <w:szCs w:val="30"/>
        </w:rPr>
      </w:pPr>
      <w:r w:rsidRPr="008F5C5E">
        <w:rPr>
          <w:sz w:val="30"/>
          <w:szCs w:val="30"/>
        </w:rPr>
        <w:t>в части 2 слова «наложение административного штрафа на должностных лиц в размере от тридцати тысяч до пятидесяти тысяч рублей либо» исключить;</w:t>
      </w:r>
    </w:p>
    <w:p w:rsidR="00F0294E" w:rsidRDefault="00F0294E" w:rsidP="0036138F">
      <w:pPr>
        <w:spacing w:line="480" w:lineRule="exact"/>
        <w:ind w:firstLine="708"/>
        <w:jc w:val="both"/>
        <w:rPr>
          <w:sz w:val="30"/>
          <w:szCs w:val="30"/>
        </w:rPr>
      </w:pPr>
    </w:p>
    <w:p w:rsidR="00F0294E" w:rsidRDefault="00F0294E" w:rsidP="0036138F">
      <w:pPr>
        <w:spacing w:line="480" w:lineRule="exact"/>
        <w:ind w:firstLine="709"/>
        <w:jc w:val="both"/>
        <w:rPr>
          <w:color w:val="000000"/>
          <w:sz w:val="30"/>
        </w:rPr>
      </w:pPr>
      <w:r>
        <w:rPr>
          <w:color w:val="000000"/>
          <w:sz w:val="30"/>
        </w:rPr>
        <w:t>4) в статье 14.31:</w:t>
      </w:r>
    </w:p>
    <w:p w:rsidR="00F0294E" w:rsidRDefault="00F0294E" w:rsidP="0036138F">
      <w:pPr>
        <w:spacing w:line="480" w:lineRule="exact"/>
        <w:ind w:firstLine="709"/>
        <w:jc w:val="both"/>
        <w:rPr>
          <w:color w:val="000000"/>
          <w:sz w:val="30"/>
        </w:rPr>
      </w:pPr>
      <w:r>
        <w:rPr>
          <w:color w:val="000000"/>
          <w:sz w:val="30"/>
        </w:rPr>
        <w:t>а) пункт 3 примечания 3 исключить;</w:t>
      </w:r>
    </w:p>
    <w:p w:rsidR="00F0294E" w:rsidRDefault="00F0294E" w:rsidP="0036138F">
      <w:pPr>
        <w:spacing w:line="480" w:lineRule="exact"/>
        <w:ind w:firstLine="709"/>
        <w:jc w:val="both"/>
        <w:rPr>
          <w:color w:val="000000"/>
          <w:sz w:val="30"/>
        </w:rPr>
      </w:pPr>
      <w:r>
        <w:rPr>
          <w:color w:val="000000"/>
          <w:sz w:val="30"/>
        </w:rPr>
        <w:t>б) в примечании 4:</w:t>
      </w:r>
    </w:p>
    <w:p w:rsidR="00F0294E" w:rsidRDefault="00F0294E" w:rsidP="0036138F">
      <w:pPr>
        <w:spacing w:line="480" w:lineRule="exact"/>
        <w:ind w:firstLine="709"/>
        <w:jc w:val="both"/>
        <w:rPr>
          <w:sz w:val="30"/>
          <w:szCs w:val="30"/>
        </w:rPr>
      </w:pPr>
      <w:r w:rsidRPr="004565D1">
        <w:rPr>
          <w:color w:val="000000"/>
          <w:sz w:val="30"/>
        </w:rPr>
        <w:t>после слов «</w:t>
      </w:r>
      <w:r w:rsidRPr="004565D1">
        <w:rPr>
          <w:sz w:val="30"/>
          <w:szCs w:val="30"/>
        </w:rPr>
        <w:t>При наличии обстоятельств, смягчающих административную ответственность</w:t>
      </w:r>
      <w:proofErr w:type="gramStart"/>
      <w:r w:rsidRPr="004565D1">
        <w:rPr>
          <w:sz w:val="30"/>
          <w:szCs w:val="30"/>
        </w:rPr>
        <w:t>,»</w:t>
      </w:r>
      <w:proofErr w:type="gramEnd"/>
      <w:r w:rsidRPr="004565D1">
        <w:rPr>
          <w:sz w:val="30"/>
          <w:szCs w:val="30"/>
        </w:rPr>
        <w:t xml:space="preserve"> дополнить словами «за исключением обстоятельств, предусмотренных пунктами 5 и 6 части 1 статьи 4.2 настоящего Кодекса,</w:t>
      </w:r>
      <w:r>
        <w:rPr>
          <w:sz w:val="30"/>
          <w:szCs w:val="30"/>
        </w:rPr>
        <w:t>»;</w:t>
      </w:r>
    </w:p>
    <w:p w:rsidR="00F0294E" w:rsidRDefault="00F0294E" w:rsidP="0036138F">
      <w:pPr>
        <w:spacing w:line="480" w:lineRule="exact"/>
        <w:ind w:firstLine="709"/>
        <w:jc w:val="both"/>
        <w:rPr>
          <w:sz w:val="30"/>
          <w:szCs w:val="30"/>
        </w:rPr>
      </w:pPr>
      <w:r w:rsidRPr="004565D1">
        <w:rPr>
          <w:sz w:val="30"/>
          <w:szCs w:val="30"/>
        </w:rPr>
        <w:t>дополнить вторым предложением следующего содержания «При наличии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снижению до минимального размера административного штрафа, предусмотренного за совершение данного административного правонарушения</w:t>
      </w:r>
      <w:proofErr w:type="gramStart"/>
      <w:r w:rsidRPr="004565D1">
        <w:rPr>
          <w:sz w:val="30"/>
          <w:szCs w:val="30"/>
        </w:rPr>
        <w:t>.</w:t>
      </w:r>
      <w:r>
        <w:rPr>
          <w:sz w:val="30"/>
          <w:szCs w:val="30"/>
        </w:rPr>
        <w:t>»;</w:t>
      </w:r>
      <w:proofErr w:type="gramEnd"/>
    </w:p>
    <w:p w:rsidR="00F0294E" w:rsidRPr="004565D1" w:rsidRDefault="00F0294E" w:rsidP="0036138F">
      <w:pPr>
        <w:spacing w:line="480" w:lineRule="exact"/>
        <w:ind w:firstLine="709"/>
        <w:jc w:val="both"/>
        <w:rPr>
          <w:color w:val="000000"/>
          <w:sz w:val="30"/>
        </w:rPr>
      </w:pPr>
      <w:r>
        <w:rPr>
          <w:sz w:val="30"/>
          <w:szCs w:val="30"/>
        </w:rPr>
        <w:t>второе предложение считать третьим;</w:t>
      </w:r>
    </w:p>
    <w:p w:rsidR="00F0294E" w:rsidRDefault="00F0294E" w:rsidP="0036138F">
      <w:pPr>
        <w:spacing w:line="480" w:lineRule="exact"/>
        <w:ind w:firstLine="709"/>
        <w:rPr>
          <w:sz w:val="30"/>
          <w:szCs w:val="30"/>
        </w:rPr>
      </w:pPr>
    </w:p>
    <w:p w:rsidR="00F0294E" w:rsidRDefault="00F0294E" w:rsidP="0036138F">
      <w:pPr>
        <w:spacing w:line="480" w:lineRule="exact"/>
        <w:ind w:firstLine="709"/>
        <w:jc w:val="both"/>
        <w:rPr>
          <w:sz w:val="30"/>
          <w:szCs w:val="30"/>
        </w:rPr>
      </w:pPr>
      <w:r>
        <w:rPr>
          <w:sz w:val="30"/>
          <w:szCs w:val="30"/>
        </w:rPr>
        <w:t xml:space="preserve">5) </w:t>
      </w:r>
      <w:r w:rsidRPr="00187E83">
        <w:rPr>
          <w:sz w:val="30"/>
          <w:szCs w:val="30"/>
        </w:rPr>
        <w:t>в части 2.1 статьи 19.5 после слов «на обеспечение конкуренции</w:t>
      </w:r>
      <w:proofErr w:type="gramStart"/>
      <w:r w:rsidRPr="00187E83">
        <w:rPr>
          <w:sz w:val="30"/>
          <w:szCs w:val="30"/>
        </w:rPr>
        <w:t>,»</w:t>
      </w:r>
      <w:proofErr w:type="gramEnd"/>
      <w:r w:rsidRPr="00187E83">
        <w:rPr>
          <w:sz w:val="30"/>
          <w:szCs w:val="30"/>
        </w:rPr>
        <w:t xml:space="preserve"> дополнить словами «предписания, выданного при осуществлении контроля за созданием государственных и муниципальных унитарных предприятий и хозяйственных обществ, более пятидесяти процентов акций (долей) которых принадлежат государству»</w:t>
      </w:r>
      <w:r>
        <w:rPr>
          <w:sz w:val="30"/>
          <w:szCs w:val="30"/>
        </w:rPr>
        <w:t>;</w:t>
      </w:r>
    </w:p>
    <w:p w:rsidR="00F0294E" w:rsidRPr="00D80334" w:rsidRDefault="00F0294E" w:rsidP="0036138F">
      <w:pPr>
        <w:spacing w:line="480" w:lineRule="exact"/>
        <w:ind w:firstLine="709"/>
        <w:rPr>
          <w:sz w:val="30"/>
          <w:szCs w:val="30"/>
        </w:rPr>
      </w:pPr>
    </w:p>
    <w:p w:rsidR="00F0294E" w:rsidRPr="00671FB3" w:rsidRDefault="00F0294E" w:rsidP="0036138F">
      <w:pPr>
        <w:widowControl w:val="0"/>
        <w:autoSpaceDE w:val="0"/>
        <w:autoSpaceDN w:val="0"/>
        <w:adjustRightInd w:val="0"/>
        <w:spacing w:line="480" w:lineRule="exact"/>
        <w:ind w:firstLine="709"/>
        <w:jc w:val="both"/>
        <w:outlineLvl w:val="2"/>
        <w:rPr>
          <w:sz w:val="30"/>
          <w:szCs w:val="30"/>
        </w:rPr>
      </w:pPr>
      <w:r>
        <w:rPr>
          <w:sz w:val="30"/>
          <w:szCs w:val="30"/>
        </w:rPr>
        <w:lastRenderedPageBreak/>
        <w:t>6) в части 1 статьи 23.48 слова «статьей 9.15» заменить словами «статьями 7.32</w:t>
      </w:r>
      <w:r w:rsidR="00F41EDE" w:rsidRPr="00F41EDE">
        <w:rPr>
          <w:b/>
          <w:color w:val="FF0000"/>
          <w:sz w:val="30"/>
          <w:szCs w:val="30"/>
          <w:vertAlign w:val="superscript"/>
        </w:rPr>
        <w:t>2</w:t>
      </w:r>
      <w:r>
        <w:rPr>
          <w:sz w:val="30"/>
          <w:szCs w:val="30"/>
        </w:rPr>
        <w:t>, 9.15,» цифры «14.9,» заменить словами «частью 1 статьи 14.9, статьями»;</w:t>
      </w:r>
    </w:p>
    <w:p w:rsidR="00F0294E" w:rsidRDefault="00F0294E" w:rsidP="0036138F">
      <w:pPr>
        <w:widowControl w:val="0"/>
        <w:autoSpaceDE w:val="0"/>
        <w:autoSpaceDN w:val="0"/>
        <w:adjustRightInd w:val="0"/>
        <w:spacing w:line="480" w:lineRule="exact"/>
        <w:ind w:firstLine="709"/>
        <w:outlineLvl w:val="2"/>
        <w:rPr>
          <w:sz w:val="30"/>
          <w:szCs w:val="30"/>
        </w:rPr>
      </w:pPr>
    </w:p>
    <w:p w:rsidR="00F0294E" w:rsidRDefault="00F0294E" w:rsidP="0036138F">
      <w:pPr>
        <w:widowControl w:val="0"/>
        <w:autoSpaceDE w:val="0"/>
        <w:autoSpaceDN w:val="0"/>
        <w:adjustRightInd w:val="0"/>
        <w:spacing w:line="480" w:lineRule="exact"/>
        <w:ind w:firstLine="709"/>
        <w:outlineLvl w:val="2"/>
        <w:rPr>
          <w:sz w:val="30"/>
          <w:szCs w:val="30"/>
        </w:rPr>
      </w:pPr>
      <w:r>
        <w:rPr>
          <w:sz w:val="30"/>
          <w:szCs w:val="30"/>
        </w:rPr>
        <w:t>7) дополнить статьей 25.11</w:t>
      </w:r>
      <w:r w:rsidRPr="003E61CC">
        <w:rPr>
          <w:sz w:val="30"/>
          <w:szCs w:val="30"/>
          <w:vertAlign w:val="superscript"/>
        </w:rPr>
        <w:t>1</w:t>
      </w:r>
      <w:r>
        <w:rPr>
          <w:sz w:val="30"/>
          <w:szCs w:val="30"/>
        </w:rPr>
        <w:t xml:space="preserve"> следующего содержания:</w:t>
      </w:r>
    </w:p>
    <w:p w:rsidR="00F0294E" w:rsidRPr="0068486E" w:rsidRDefault="00F0294E" w:rsidP="0036138F">
      <w:pPr>
        <w:autoSpaceDE w:val="0"/>
        <w:autoSpaceDN w:val="0"/>
        <w:adjustRightInd w:val="0"/>
        <w:spacing w:line="480" w:lineRule="exact"/>
        <w:ind w:firstLine="709"/>
        <w:outlineLvl w:val="2"/>
        <w:rPr>
          <w:b/>
          <w:color w:val="000000"/>
          <w:sz w:val="30"/>
          <w:szCs w:val="30"/>
        </w:rPr>
      </w:pPr>
      <w:r>
        <w:rPr>
          <w:color w:val="000000"/>
          <w:sz w:val="30"/>
          <w:szCs w:val="30"/>
        </w:rPr>
        <w:t>«</w:t>
      </w:r>
      <w:r w:rsidRPr="0068486E">
        <w:rPr>
          <w:b/>
          <w:color w:val="000000"/>
          <w:sz w:val="30"/>
          <w:szCs w:val="30"/>
        </w:rPr>
        <w:t>Статья 25.11</w:t>
      </w:r>
      <w:r w:rsidRPr="0068486E">
        <w:rPr>
          <w:b/>
          <w:color w:val="000000"/>
          <w:sz w:val="30"/>
          <w:szCs w:val="30"/>
          <w:vertAlign w:val="superscript"/>
        </w:rPr>
        <w:t>1</w:t>
      </w:r>
      <w:r w:rsidRPr="0068486E">
        <w:rPr>
          <w:b/>
          <w:color w:val="000000"/>
          <w:sz w:val="30"/>
          <w:szCs w:val="30"/>
        </w:rPr>
        <w:t xml:space="preserve">. Должностное лицо, составившее протокол об </w:t>
      </w:r>
      <w:r>
        <w:rPr>
          <w:b/>
          <w:color w:val="000000"/>
          <w:sz w:val="30"/>
          <w:szCs w:val="30"/>
        </w:rPr>
        <w:t>административном правонарушении</w:t>
      </w:r>
    </w:p>
    <w:p w:rsidR="00F0294E" w:rsidRPr="002011ED" w:rsidRDefault="00F0294E" w:rsidP="0036138F">
      <w:pPr>
        <w:autoSpaceDE w:val="0"/>
        <w:autoSpaceDN w:val="0"/>
        <w:adjustRightInd w:val="0"/>
        <w:spacing w:line="480" w:lineRule="exact"/>
        <w:ind w:firstLine="709"/>
        <w:jc w:val="both"/>
        <w:outlineLvl w:val="2"/>
        <w:rPr>
          <w:sz w:val="30"/>
          <w:szCs w:val="30"/>
        </w:rPr>
      </w:pPr>
      <w:r w:rsidRPr="002011ED">
        <w:rPr>
          <w:color w:val="000000"/>
          <w:sz w:val="30"/>
          <w:szCs w:val="30"/>
        </w:rPr>
        <w:t xml:space="preserve">1. Должностное лицо, составившее протокол об административном правонарушении, вправе участвовать в рассмотрении такого дела судьей, представлять </w:t>
      </w:r>
      <w:r w:rsidRPr="002011ED">
        <w:rPr>
          <w:sz w:val="30"/>
          <w:szCs w:val="30"/>
        </w:rPr>
        <w:t>доказательства, заявлять ходатайства, давать заключения по вопросам, возникающим во время рассмотрения дела.</w:t>
      </w:r>
    </w:p>
    <w:p w:rsidR="00F0294E" w:rsidRDefault="00F0294E" w:rsidP="0036138F">
      <w:pPr>
        <w:autoSpaceDE w:val="0"/>
        <w:autoSpaceDN w:val="0"/>
        <w:adjustRightInd w:val="0"/>
        <w:spacing w:line="480" w:lineRule="exact"/>
        <w:ind w:firstLine="709"/>
        <w:jc w:val="both"/>
        <w:outlineLvl w:val="2"/>
        <w:rPr>
          <w:color w:val="000000"/>
          <w:sz w:val="30"/>
          <w:szCs w:val="30"/>
        </w:rPr>
      </w:pPr>
      <w:r w:rsidRPr="002011ED">
        <w:rPr>
          <w:sz w:val="30"/>
          <w:szCs w:val="30"/>
        </w:rPr>
        <w:t xml:space="preserve">2. Должностное лицо, </w:t>
      </w:r>
      <w:r w:rsidRPr="002011ED">
        <w:rPr>
          <w:color w:val="000000"/>
          <w:sz w:val="30"/>
          <w:szCs w:val="30"/>
        </w:rPr>
        <w:t>составившее протокол об административном правонарушении, извещается о месте и времени рассмотрения дела об административном правонарушении, если рассмотрение так</w:t>
      </w:r>
      <w:r>
        <w:rPr>
          <w:color w:val="000000"/>
          <w:sz w:val="30"/>
          <w:szCs w:val="30"/>
        </w:rPr>
        <w:t>ого дела осуществляется судьей</w:t>
      </w:r>
      <w:proofErr w:type="gramStart"/>
      <w:r>
        <w:rPr>
          <w:color w:val="000000"/>
          <w:sz w:val="30"/>
          <w:szCs w:val="30"/>
        </w:rPr>
        <w:t>.».</w:t>
      </w:r>
      <w:proofErr w:type="gramEnd"/>
    </w:p>
    <w:p w:rsidR="00F0294E" w:rsidRPr="00D2303E" w:rsidRDefault="00F0294E" w:rsidP="0036138F">
      <w:pPr>
        <w:autoSpaceDE w:val="0"/>
        <w:autoSpaceDN w:val="0"/>
        <w:adjustRightInd w:val="0"/>
        <w:spacing w:line="480" w:lineRule="exact"/>
        <w:ind w:firstLine="709"/>
        <w:jc w:val="both"/>
        <w:outlineLvl w:val="2"/>
        <w:rPr>
          <w:color w:val="000000"/>
          <w:sz w:val="30"/>
          <w:szCs w:val="30"/>
        </w:rPr>
      </w:pPr>
    </w:p>
    <w:p w:rsidR="00F0294E" w:rsidRPr="00D2303E" w:rsidRDefault="00F0294E" w:rsidP="0036138F">
      <w:pPr>
        <w:spacing w:line="480" w:lineRule="exact"/>
        <w:ind w:firstLine="709"/>
        <w:rPr>
          <w:b/>
          <w:sz w:val="30"/>
          <w:szCs w:val="30"/>
        </w:rPr>
      </w:pPr>
      <w:r w:rsidRPr="00D2303E">
        <w:rPr>
          <w:b/>
          <w:sz w:val="30"/>
          <w:szCs w:val="30"/>
        </w:rPr>
        <w:t xml:space="preserve">Статья </w:t>
      </w:r>
      <w:r>
        <w:rPr>
          <w:b/>
          <w:sz w:val="30"/>
          <w:szCs w:val="30"/>
        </w:rPr>
        <w:t>4</w:t>
      </w:r>
    </w:p>
    <w:p w:rsidR="00F0294E" w:rsidRPr="00D2303E" w:rsidRDefault="00F0294E" w:rsidP="0036138F">
      <w:pPr>
        <w:autoSpaceDE w:val="0"/>
        <w:autoSpaceDN w:val="0"/>
        <w:adjustRightInd w:val="0"/>
        <w:spacing w:line="480" w:lineRule="exact"/>
        <w:ind w:firstLine="709"/>
        <w:jc w:val="both"/>
        <w:rPr>
          <w:rFonts w:eastAsia="Calibri"/>
          <w:sz w:val="30"/>
          <w:szCs w:val="30"/>
          <w:lang w:eastAsia="en-US"/>
        </w:rPr>
      </w:pPr>
      <w:proofErr w:type="gramStart"/>
      <w:r w:rsidRPr="00D2303E">
        <w:rPr>
          <w:sz w:val="30"/>
          <w:szCs w:val="30"/>
        </w:rPr>
        <w:t xml:space="preserve">Внести в </w:t>
      </w:r>
      <w:r w:rsidRPr="00D2303E">
        <w:rPr>
          <w:rFonts w:eastAsia="Calibri"/>
          <w:sz w:val="30"/>
          <w:szCs w:val="30"/>
          <w:lang w:eastAsia="en-US"/>
        </w:rPr>
        <w:t>Федеральный закон от 14.11.2002 № 161-ФЗ «О государственных и муниципальных унитарных предприятиях» (Собрание законодательства Российской Федерации, 2003, № 50, ст. 4855; 2006, № 52 (1 ч.), ст. 5497;  2007, N 31, ст. 4009, № 49, ст. 6079; 2010, № 27, ст. 3436; 2011, N 30 (ч. 1), ст. 4568; № 30 (ч. 1), ст. 4594;</w:t>
      </w:r>
      <w:proofErr w:type="gramEnd"/>
      <w:r w:rsidRPr="00D2303E">
        <w:rPr>
          <w:rFonts w:eastAsia="Calibri"/>
          <w:sz w:val="30"/>
          <w:szCs w:val="30"/>
          <w:lang w:eastAsia="en-US"/>
        </w:rPr>
        <w:t xml:space="preserve"> № 45, ст. 6321; № 49 (ч. 1), ст. 7040; 2012, № 50 (ч. 5), ст. 6963) следующие изменения:</w:t>
      </w:r>
    </w:p>
    <w:p w:rsidR="00F0294E" w:rsidRPr="00D2303E" w:rsidRDefault="00F0294E" w:rsidP="0036138F">
      <w:pPr>
        <w:pStyle w:val="a9"/>
        <w:numPr>
          <w:ilvl w:val="1"/>
          <w:numId w:val="4"/>
        </w:numPr>
        <w:autoSpaceDE w:val="0"/>
        <w:autoSpaceDN w:val="0"/>
        <w:adjustRightInd w:val="0"/>
        <w:spacing w:after="0" w:line="480" w:lineRule="exact"/>
        <w:ind w:left="0" w:firstLine="709"/>
        <w:jc w:val="both"/>
        <w:rPr>
          <w:rFonts w:ascii="Times New Roman" w:hAnsi="Times New Roman"/>
          <w:sz w:val="30"/>
          <w:szCs w:val="30"/>
        </w:rPr>
      </w:pPr>
      <w:r w:rsidRPr="00D2303E">
        <w:rPr>
          <w:rFonts w:ascii="Times New Roman" w:hAnsi="Times New Roman"/>
          <w:sz w:val="30"/>
          <w:szCs w:val="30"/>
        </w:rPr>
        <w:t>часть 2 статьи 8 дополнить абзацем четвертым следующего содержания:</w:t>
      </w:r>
    </w:p>
    <w:p w:rsidR="00F0294E" w:rsidRPr="00D2303E" w:rsidRDefault="00F0294E" w:rsidP="0036138F">
      <w:pPr>
        <w:tabs>
          <w:tab w:val="num" w:pos="0"/>
        </w:tabs>
        <w:autoSpaceDE w:val="0"/>
        <w:autoSpaceDN w:val="0"/>
        <w:adjustRightInd w:val="0"/>
        <w:spacing w:line="480" w:lineRule="exact"/>
        <w:ind w:firstLine="709"/>
        <w:jc w:val="both"/>
        <w:rPr>
          <w:sz w:val="30"/>
          <w:szCs w:val="30"/>
        </w:rPr>
      </w:pPr>
      <w:r w:rsidRPr="00D2303E">
        <w:rPr>
          <w:sz w:val="30"/>
          <w:szCs w:val="30"/>
        </w:rPr>
        <w:t>«Государственные и муниципальные унитарные предприятия создаются исключительно в целях, предусмотренных частью 4 настоящей статьи, с соблюдением требований, установленных антимонопольным законодательством Российской Федерации</w:t>
      </w:r>
      <w:proofErr w:type="gramStart"/>
      <w:r w:rsidRPr="00D2303E">
        <w:rPr>
          <w:sz w:val="30"/>
          <w:szCs w:val="30"/>
        </w:rPr>
        <w:t>.»;</w:t>
      </w:r>
      <w:proofErr w:type="gramEnd"/>
    </w:p>
    <w:p w:rsidR="00F0294E" w:rsidRPr="00D2303E" w:rsidRDefault="00F0294E" w:rsidP="0036138F">
      <w:pPr>
        <w:pStyle w:val="a9"/>
        <w:numPr>
          <w:ilvl w:val="1"/>
          <w:numId w:val="4"/>
        </w:numPr>
        <w:tabs>
          <w:tab w:val="clear" w:pos="720"/>
          <w:tab w:val="num" w:pos="0"/>
        </w:tabs>
        <w:autoSpaceDE w:val="0"/>
        <w:autoSpaceDN w:val="0"/>
        <w:adjustRightInd w:val="0"/>
        <w:spacing w:after="0" w:line="480" w:lineRule="exact"/>
        <w:ind w:left="0" w:firstLine="709"/>
        <w:jc w:val="both"/>
        <w:rPr>
          <w:rFonts w:ascii="Times New Roman" w:hAnsi="Times New Roman"/>
          <w:sz w:val="30"/>
          <w:szCs w:val="30"/>
        </w:rPr>
      </w:pPr>
      <w:r w:rsidRPr="00D2303E">
        <w:rPr>
          <w:rFonts w:ascii="Times New Roman" w:hAnsi="Times New Roman"/>
          <w:sz w:val="30"/>
          <w:szCs w:val="30"/>
        </w:rPr>
        <w:lastRenderedPageBreak/>
        <w:t>в части 2 статьи 10 после слов «оперативного управления» дополнить словами «, решения антимонопольного органа о согласовании создания унитарного предприятия».</w:t>
      </w:r>
    </w:p>
    <w:p w:rsidR="00F0294E" w:rsidRPr="00D2303E" w:rsidRDefault="00F0294E" w:rsidP="0036138F">
      <w:pPr>
        <w:autoSpaceDE w:val="0"/>
        <w:autoSpaceDN w:val="0"/>
        <w:adjustRightInd w:val="0"/>
        <w:spacing w:line="480" w:lineRule="exact"/>
        <w:ind w:firstLine="709"/>
        <w:jc w:val="both"/>
        <w:outlineLvl w:val="2"/>
        <w:rPr>
          <w:color w:val="000000"/>
          <w:sz w:val="30"/>
          <w:szCs w:val="30"/>
        </w:rPr>
      </w:pPr>
    </w:p>
    <w:p w:rsidR="00B65B09" w:rsidRPr="00B65B09" w:rsidRDefault="00B65B09" w:rsidP="0036138F">
      <w:pPr>
        <w:autoSpaceDE w:val="0"/>
        <w:autoSpaceDN w:val="0"/>
        <w:adjustRightInd w:val="0"/>
        <w:spacing w:line="480" w:lineRule="exact"/>
        <w:ind w:firstLine="709"/>
        <w:jc w:val="both"/>
        <w:outlineLvl w:val="2"/>
        <w:rPr>
          <w:b/>
          <w:sz w:val="30"/>
          <w:szCs w:val="30"/>
        </w:rPr>
      </w:pPr>
      <w:r w:rsidRPr="00B65B09">
        <w:rPr>
          <w:b/>
          <w:sz w:val="30"/>
          <w:szCs w:val="30"/>
        </w:rPr>
        <w:t xml:space="preserve">Статья </w:t>
      </w:r>
      <w:r w:rsidR="00126ECF">
        <w:rPr>
          <w:b/>
          <w:sz w:val="30"/>
          <w:szCs w:val="30"/>
        </w:rPr>
        <w:t>5</w:t>
      </w:r>
    </w:p>
    <w:p w:rsidR="00B65B09" w:rsidRDefault="00B65B09" w:rsidP="0036138F">
      <w:pPr>
        <w:autoSpaceDE w:val="0"/>
        <w:autoSpaceDN w:val="0"/>
        <w:adjustRightInd w:val="0"/>
        <w:spacing w:line="480" w:lineRule="exact"/>
        <w:ind w:firstLine="709"/>
        <w:jc w:val="both"/>
        <w:outlineLvl w:val="2"/>
        <w:rPr>
          <w:rFonts w:eastAsia="Calibri"/>
          <w:sz w:val="30"/>
          <w:szCs w:val="30"/>
        </w:rPr>
      </w:pPr>
      <w:proofErr w:type="gramStart"/>
      <w:r>
        <w:rPr>
          <w:sz w:val="30"/>
          <w:szCs w:val="30"/>
        </w:rPr>
        <w:t xml:space="preserve">Статью 12 </w:t>
      </w:r>
      <w:r>
        <w:rPr>
          <w:rFonts w:eastAsia="Calibri"/>
          <w:sz w:val="30"/>
          <w:szCs w:val="30"/>
        </w:rPr>
        <w:t>Федерального закона от 8 августа 2001 года № 129-ФЗ «О государственной регистрации юридических лиц и индивидуальных предпринимателей» (Собрание законодательства Российской Федерации, 2001, № 33, ст. 3431; 2003, № 26, ст. 2565; № 52, ст. 5037; 2007, № 30, ст. 3754; 2008, № 18, ст. 1942; № 30, ст. 3616; 2009, № 1, ст. 20; № 52, ст. 6428;</w:t>
      </w:r>
      <w:proofErr w:type="gramEnd"/>
      <w:r>
        <w:rPr>
          <w:rFonts w:eastAsia="Calibri"/>
          <w:sz w:val="30"/>
          <w:szCs w:val="30"/>
        </w:rPr>
        <w:t xml:space="preserve"> </w:t>
      </w:r>
      <w:proofErr w:type="gramStart"/>
      <w:r>
        <w:rPr>
          <w:rFonts w:eastAsia="Calibri"/>
          <w:sz w:val="30"/>
          <w:szCs w:val="30"/>
        </w:rPr>
        <w:t>2010, № 31, ст. 4196; 2011, № 27, ст. 3880; № 30, ст. 4576; № 49, ст. 7061) дополнить пунктом «е» следующего содержания:</w:t>
      </w:r>
      <w:proofErr w:type="gramEnd"/>
    </w:p>
    <w:p w:rsidR="00F0294E" w:rsidRPr="00E87794" w:rsidRDefault="00B65B09" w:rsidP="0036138F">
      <w:pPr>
        <w:autoSpaceDE w:val="0"/>
        <w:autoSpaceDN w:val="0"/>
        <w:adjustRightInd w:val="0"/>
        <w:spacing w:line="480" w:lineRule="exact"/>
        <w:ind w:firstLine="709"/>
        <w:jc w:val="both"/>
        <w:outlineLvl w:val="2"/>
        <w:rPr>
          <w:color w:val="000000"/>
          <w:sz w:val="30"/>
          <w:szCs w:val="30"/>
        </w:rPr>
      </w:pPr>
      <w:r>
        <w:rPr>
          <w:rFonts w:eastAsia="Calibri"/>
          <w:sz w:val="30"/>
          <w:szCs w:val="30"/>
        </w:rPr>
        <w:t xml:space="preserve">«е) предварительное согласие антимонопольного органа о создании </w:t>
      </w:r>
      <w:r w:rsidR="00FD51A9" w:rsidRPr="001C4111">
        <w:rPr>
          <w:sz w:val="30"/>
          <w:szCs w:val="30"/>
        </w:rPr>
        <w:t>государственного или муниципального унитарного предприятия, хозяйс</w:t>
      </w:r>
      <w:r w:rsidR="00917D6A" w:rsidRPr="001C4111">
        <w:rPr>
          <w:sz w:val="30"/>
          <w:szCs w:val="30"/>
        </w:rPr>
        <w:t>т</w:t>
      </w:r>
      <w:r w:rsidR="00FD51A9" w:rsidRPr="001C4111">
        <w:rPr>
          <w:sz w:val="30"/>
          <w:szCs w:val="30"/>
        </w:rPr>
        <w:t>венного</w:t>
      </w:r>
      <w:r w:rsidR="00917D6A" w:rsidRPr="001C4111">
        <w:rPr>
          <w:sz w:val="30"/>
          <w:szCs w:val="30"/>
        </w:rPr>
        <w:t xml:space="preserve"> общества, более пятидесяти процентов акций (долей) которого будет принадлежать государству</w:t>
      </w:r>
      <w:r w:rsidRPr="001C4111">
        <w:rPr>
          <w:sz w:val="30"/>
          <w:szCs w:val="30"/>
        </w:rPr>
        <w:t>, если такое согласие является</w:t>
      </w:r>
      <w:r>
        <w:rPr>
          <w:sz w:val="30"/>
          <w:szCs w:val="30"/>
        </w:rPr>
        <w:t xml:space="preserve"> обязательным в соответствии с антимонопольным законодательством Российской Федерации</w:t>
      </w:r>
      <w:proofErr w:type="gramStart"/>
      <w:r>
        <w:rPr>
          <w:sz w:val="30"/>
          <w:szCs w:val="30"/>
        </w:rPr>
        <w:t>.»</w:t>
      </w:r>
      <w:r w:rsidR="00F0294E">
        <w:rPr>
          <w:sz w:val="30"/>
          <w:szCs w:val="30"/>
        </w:rPr>
        <w:t>;</w:t>
      </w:r>
      <w:proofErr w:type="gramEnd"/>
    </w:p>
    <w:p w:rsidR="00F0294E" w:rsidRDefault="00F0294E" w:rsidP="0036138F">
      <w:pPr>
        <w:spacing w:line="480" w:lineRule="exact"/>
        <w:ind w:firstLine="708"/>
        <w:jc w:val="both"/>
        <w:rPr>
          <w:sz w:val="30"/>
          <w:szCs w:val="30"/>
        </w:rPr>
      </w:pPr>
      <w:r>
        <w:rPr>
          <w:sz w:val="30"/>
          <w:szCs w:val="30"/>
        </w:rPr>
        <w:t xml:space="preserve">4) статью 3 законопроекта считать статьей </w:t>
      </w:r>
      <w:r w:rsidR="00126ECF">
        <w:rPr>
          <w:sz w:val="30"/>
          <w:szCs w:val="30"/>
        </w:rPr>
        <w:t>6 и изложить в следующей редакции:</w:t>
      </w:r>
    </w:p>
    <w:p w:rsidR="00126ECF" w:rsidRPr="004B243E" w:rsidRDefault="00126ECF" w:rsidP="0036138F">
      <w:pPr>
        <w:spacing w:line="480" w:lineRule="exact"/>
        <w:ind w:firstLine="708"/>
        <w:jc w:val="both"/>
        <w:rPr>
          <w:b/>
          <w:sz w:val="30"/>
          <w:szCs w:val="30"/>
        </w:rPr>
      </w:pPr>
      <w:r>
        <w:rPr>
          <w:sz w:val="30"/>
          <w:szCs w:val="30"/>
        </w:rPr>
        <w:t>«</w:t>
      </w:r>
      <w:r w:rsidRPr="004B243E">
        <w:rPr>
          <w:b/>
          <w:sz w:val="30"/>
          <w:szCs w:val="30"/>
        </w:rPr>
        <w:t>Статья 6</w:t>
      </w:r>
    </w:p>
    <w:p w:rsidR="00126ECF" w:rsidRDefault="00126ECF" w:rsidP="0036138F">
      <w:pPr>
        <w:spacing w:line="480" w:lineRule="exact"/>
        <w:ind w:firstLine="708"/>
        <w:jc w:val="both"/>
        <w:rPr>
          <w:sz w:val="30"/>
          <w:szCs w:val="30"/>
        </w:rPr>
      </w:pPr>
      <w:r>
        <w:rPr>
          <w:sz w:val="30"/>
          <w:szCs w:val="30"/>
        </w:rPr>
        <w:t>1. </w:t>
      </w:r>
      <w:r w:rsidRPr="00A52D56">
        <w:rPr>
          <w:sz w:val="30"/>
          <w:szCs w:val="30"/>
        </w:rPr>
        <w:t>Настоящий Федеральный закон</w:t>
      </w:r>
      <w:r>
        <w:rPr>
          <w:sz w:val="30"/>
          <w:szCs w:val="30"/>
        </w:rPr>
        <w:t xml:space="preserve">, за исключением положений, предусмотренных частью 2 настоящей статьи, </w:t>
      </w:r>
      <w:r w:rsidRPr="00A52D56">
        <w:rPr>
          <w:sz w:val="30"/>
          <w:szCs w:val="30"/>
        </w:rPr>
        <w:t>вступает в силу по истечении тридцати дней после дня его официального опубликования</w:t>
      </w:r>
      <w:r>
        <w:rPr>
          <w:sz w:val="30"/>
          <w:szCs w:val="30"/>
        </w:rPr>
        <w:t>.</w:t>
      </w:r>
    </w:p>
    <w:p w:rsidR="001F4255" w:rsidRDefault="00126ECF" w:rsidP="0036138F">
      <w:pPr>
        <w:spacing w:line="480" w:lineRule="exact"/>
        <w:ind w:firstLine="708"/>
        <w:jc w:val="both"/>
        <w:rPr>
          <w:sz w:val="30"/>
          <w:szCs w:val="30"/>
        </w:rPr>
      </w:pPr>
      <w:r>
        <w:rPr>
          <w:sz w:val="30"/>
          <w:szCs w:val="30"/>
        </w:rPr>
        <w:t>2. </w:t>
      </w:r>
      <w:r w:rsidR="004B243E">
        <w:rPr>
          <w:sz w:val="30"/>
          <w:szCs w:val="30"/>
        </w:rPr>
        <w:t xml:space="preserve">Подпункт «б» пункта 17 </w:t>
      </w:r>
      <w:r w:rsidR="00E47186" w:rsidRPr="00BC28C0">
        <w:rPr>
          <w:sz w:val="30"/>
          <w:szCs w:val="30"/>
        </w:rPr>
        <w:t>и пункт 25</w:t>
      </w:r>
      <w:r w:rsidR="00E47186">
        <w:rPr>
          <w:sz w:val="30"/>
          <w:szCs w:val="30"/>
        </w:rPr>
        <w:t xml:space="preserve"> </w:t>
      </w:r>
      <w:r w:rsidR="004B243E">
        <w:rPr>
          <w:sz w:val="30"/>
          <w:szCs w:val="30"/>
        </w:rPr>
        <w:t>статьи 1 настоящего Федерального закона в части полномочий Президиума федерального антимонопольного органа по рассмотрению жалоб на решения и (или) предписания территориальных антимонопольных органов вступает в силу с 1 января 2015 года.</w:t>
      </w:r>
    </w:p>
    <w:p w:rsidR="008A643B" w:rsidRPr="001C4111" w:rsidRDefault="001F4255" w:rsidP="00181B07">
      <w:pPr>
        <w:spacing w:line="360" w:lineRule="auto"/>
        <w:ind w:firstLine="709"/>
        <w:jc w:val="both"/>
        <w:rPr>
          <w:sz w:val="30"/>
          <w:szCs w:val="30"/>
        </w:rPr>
      </w:pPr>
      <w:r w:rsidRPr="001C4111">
        <w:rPr>
          <w:sz w:val="30"/>
          <w:szCs w:val="30"/>
        </w:rPr>
        <w:lastRenderedPageBreak/>
        <w:t xml:space="preserve">3. </w:t>
      </w:r>
      <w:proofErr w:type="gramStart"/>
      <w:r w:rsidRPr="001C4111">
        <w:rPr>
          <w:sz w:val="30"/>
          <w:szCs w:val="30"/>
        </w:rPr>
        <w:t xml:space="preserve">В течение трех лет со дня вступления в силу настоящего Федерального закона дела по признакам нарушения статей 10 и 11 Федерального закона от 26 июля 2006 года № 135-ФЗ «О защите конкуренции», выраженного в </w:t>
      </w:r>
      <w:r w:rsidR="008A643B" w:rsidRPr="001C4111">
        <w:rPr>
          <w:sz w:val="30"/>
          <w:szCs w:val="30"/>
        </w:rPr>
        <w:t>совершении действий и (или) заключении соглашений, связанных с использованием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w:t>
      </w:r>
      <w:proofErr w:type="gramEnd"/>
      <w:r w:rsidR="008A643B" w:rsidRPr="001C4111">
        <w:rPr>
          <w:sz w:val="30"/>
          <w:szCs w:val="30"/>
        </w:rPr>
        <w:t xml:space="preserve">, услуг, могут быть </w:t>
      </w:r>
      <w:proofErr w:type="gramStart"/>
      <w:r w:rsidR="008A643B" w:rsidRPr="001C4111">
        <w:rPr>
          <w:sz w:val="30"/>
          <w:szCs w:val="30"/>
        </w:rPr>
        <w:t>возбуждены</w:t>
      </w:r>
      <w:proofErr w:type="gramEnd"/>
      <w:r w:rsidR="008A643B" w:rsidRPr="001C4111">
        <w:rPr>
          <w:sz w:val="30"/>
          <w:szCs w:val="30"/>
        </w:rPr>
        <w:t xml:space="preserve"> и рассмотрены только федеральным антимонопольным органом.</w:t>
      </w:r>
    </w:p>
    <w:p w:rsidR="00126ECF" w:rsidRPr="001C4111" w:rsidRDefault="0017262E" w:rsidP="00181B07">
      <w:pPr>
        <w:spacing w:line="360" w:lineRule="auto"/>
        <w:ind w:firstLine="709"/>
        <w:jc w:val="both"/>
        <w:rPr>
          <w:sz w:val="30"/>
          <w:szCs w:val="30"/>
        </w:rPr>
      </w:pPr>
      <w:r w:rsidRPr="001C4111">
        <w:rPr>
          <w:sz w:val="30"/>
          <w:szCs w:val="30"/>
        </w:rPr>
        <w:t>4</w:t>
      </w:r>
      <w:r w:rsidR="008A643B" w:rsidRPr="001C4111">
        <w:rPr>
          <w:sz w:val="30"/>
          <w:szCs w:val="30"/>
        </w:rPr>
        <w:t>. Положения соглашений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 должны быть приведены в соответствие с настоящим Федеральным законом в течение одного года со дня вступления его в силу</w:t>
      </w:r>
      <w:proofErr w:type="gramStart"/>
      <w:r w:rsidR="008A643B" w:rsidRPr="001C4111">
        <w:rPr>
          <w:sz w:val="30"/>
          <w:szCs w:val="30"/>
        </w:rPr>
        <w:t>.</w:t>
      </w:r>
      <w:r w:rsidR="004B243E" w:rsidRPr="001C4111">
        <w:rPr>
          <w:sz w:val="30"/>
          <w:szCs w:val="30"/>
        </w:rPr>
        <w:t>».</w:t>
      </w:r>
      <w:proofErr w:type="gramEnd"/>
    </w:p>
    <w:p w:rsidR="00814789" w:rsidRDefault="00814789" w:rsidP="0036138F">
      <w:pPr>
        <w:spacing w:line="480" w:lineRule="exact"/>
        <w:ind w:firstLine="708"/>
        <w:jc w:val="both"/>
        <w:rPr>
          <w:sz w:val="30"/>
          <w:szCs w:val="30"/>
        </w:rPr>
      </w:pPr>
    </w:p>
    <w:sectPr w:rsidR="00814789" w:rsidSect="00814789">
      <w:headerReference w:type="default" r:id="rId22"/>
      <w:pgSz w:w="11906" w:h="16838"/>
      <w:pgMar w:top="1418"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2D" w:rsidRDefault="0025282D" w:rsidP="00814789">
      <w:r>
        <w:separator/>
      </w:r>
    </w:p>
  </w:endnote>
  <w:endnote w:type="continuationSeparator" w:id="0">
    <w:p w:rsidR="0025282D" w:rsidRDefault="0025282D" w:rsidP="0081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2D" w:rsidRDefault="0025282D" w:rsidP="00814789">
      <w:r>
        <w:separator/>
      </w:r>
    </w:p>
  </w:footnote>
  <w:footnote w:type="continuationSeparator" w:id="0">
    <w:p w:rsidR="0025282D" w:rsidRDefault="0025282D" w:rsidP="00814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89" w:rsidRDefault="00814789">
    <w:pPr>
      <w:pStyle w:val="a5"/>
      <w:jc w:val="center"/>
    </w:pPr>
    <w:fldSimple w:instr=" PAGE   \* MERGEFORMAT ">
      <w:r w:rsidR="00A42A1D">
        <w:rPr>
          <w:noProof/>
        </w:rPr>
        <w:t>4</w:t>
      </w:r>
    </w:fldSimple>
  </w:p>
  <w:p w:rsidR="00814789" w:rsidRDefault="008147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2CDD52"/>
    <w:name w:val="WW8Num1"/>
    <w:lvl w:ilvl="0">
      <w:start w:val="1"/>
      <w:numFmt w:val="decimal"/>
      <w:lvlText w:val="%1."/>
      <w:lvlJc w:val="left"/>
      <w:pPr>
        <w:tabs>
          <w:tab w:val="num" w:pos="360"/>
        </w:tabs>
        <w:ind w:left="360" w:hanging="360"/>
      </w:pPr>
      <w:rPr>
        <w:rFonts w:ascii="Times New Roman" w:eastAsia="MS PGothic"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multilevel"/>
    <w:tmpl w:val="00000003"/>
    <w:name w:val="WW8Num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5EB1C86"/>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4B5F"/>
    <w:rsid w:val="00003D92"/>
    <w:rsid w:val="000209C6"/>
    <w:rsid w:val="00020B17"/>
    <w:rsid w:val="00020E9C"/>
    <w:rsid w:val="000218B3"/>
    <w:rsid w:val="00022528"/>
    <w:rsid w:val="00031370"/>
    <w:rsid w:val="00040EA1"/>
    <w:rsid w:val="000510FF"/>
    <w:rsid w:val="0006706F"/>
    <w:rsid w:val="0007331C"/>
    <w:rsid w:val="00082D91"/>
    <w:rsid w:val="00085B40"/>
    <w:rsid w:val="00093CCA"/>
    <w:rsid w:val="00093CD8"/>
    <w:rsid w:val="00096D11"/>
    <w:rsid w:val="000A1915"/>
    <w:rsid w:val="000A2E44"/>
    <w:rsid w:val="000A2EF7"/>
    <w:rsid w:val="000A339A"/>
    <w:rsid w:val="000A6133"/>
    <w:rsid w:val="000B0A87"/>
    <w:rsid w:val="000C2AF6"/>
    <w:rsid w:val="000D0105"/>
    <w:rsid w:val="000F245D"/>
    <w:rsid w:val="000F289B"/>
    <w:rsid w:val="000F3BE6"/>
    <w:rsid w:val="00112903"/>
    <w:rsid w:val="00123C0E"/>
    <w:rsid w:val="00125A3B"/>
    <w:rsid w:val="00126ECF"/>
    <w:rsid w:val="00127B1A"/>
    <w:rsid w:val="00133C19"/>
    <w:rsid w:val="00134A72"/>
    <w:rsid w:val="001362CD"/>
    <w:rsid w:val="00144291"/>
    <w:rsid w:val="001443F3"/>
    <w:rsid w:val="00147184"/>
    <w:rsid w:val="0015400A"/>
    <w:rsid w:val="00166F12"/>
    <w:rsid w:val="0017262E"/>
    <w:rsid w:val="00177B45"/>
    <w:rsid w:val="00181B07"/>
    <w:rsid w:val="00192DC3"/>
    <w:rsid w:val="001961B0"/>
    <w:rsid w:val="001A3310"/>
    <w:rsid w:val="001B3897"/>
    <w:rsid w:val="001C4111"/>
    <w:rsid w:val="001C48E6"/>
    <w:rsid w:val="001C4DF9"/>
    <w:rsid w:val="001D1C1E"/>
    <w:rsid w:val="001D430F"/>
    <w:rsid w:val="001E545E"/>
    <w:rsid w:val="001F4255"/>
    <w:rsid w:val="001F5D08"/>
    <w:rsid w:val="001F68BB"/>
    <w:rsid w:val="001F7A58"/>
    <w:rsid w:val="00203DF6"/>
    <w:rsid w:val="00216249"/>
    <w:rsid w:val="00216374"/>
    <w:rsid w:val="00224E1D"/>
    <w:rsid w:val="00233B6D"/>
    <w:rsid w:val="002375D6"/>
    <w:rsid w:val="00244463"/>
    <w:rsid w:val="0025282D"/>
    <w:rsid w:val="00291D18"/>
    <w:rsid w:val="0029660C"/>
    <w:rsid w:val="002A0685"/>
    <w:rsid w:val="002A2050"/>
    <w:rsid w:val="002A7C36"/>
    <w:rsid w:val="002B5460"/>
    <w:rsid w:val="002B5468"/>
    <w:rsid w:val="002C4F29"/>
    <w:rsid w:val="002C6BC3"/>
    <w:rsid w:val="002C6C18"/>
    <w:rsid w:val="002D22FD"/>
    <w:rsid w:val="002E1C94"/>
    <w:rsid w:val="002F29E6"/>
    <w:rsid w:val="002F60C5"/>
    <w:rsid w:val="00310119"/>
    <w:rsid w:val="00317B92"/>
    <w:rsid w:val="00322173"/>
    <w:rsid w:val="00334D34"/>
    <w:rsid w:val="00336059"/>
    <w:rsid w:val="0036138F"/>
    <w:rsid w:val="003677BE"/>
    <w:rsid w:val="00367C93"/>
    <w:rsid w:val="0037021D"/>
    <w:rsid w:val="003808D5"/>
    <w:rsid w:val="00382227"/>
    <w:rsid w:val="00393A9B"/>
    <w:rsid w:val="00393F6C"/>
    <w:rsid w:val="00396DDA"/>
    <w:rsid w:val="003A3B53"/>
    <w:rsid w:val="003A6B8E"/>
    <w:rsid w:val="003B31AD"/>
    <w:rsid w:val="003B31B4"/>
    <w:rsid w:val="003B7FAC"/>
    <w:rsid w:val="003C63B2"/>
    <w:rsid w:val="003D04C8"/>
    <w:rsid w:val="003D0B19"/>
    <w:rsid w:val="003D0D5E"/>
    <w:rsid w:val="003D5175"/>
    <w:rsid w:val="003E3448"/>
    <w:rsid w:val="003F5204"/>
    <w:rsid w:val="0043162A"/>
    <w:rsid w:val="00445876"/>
    <w:rsid w:val="004556E3"/>
    <w:rsid w:val="004629F5"/>
    <w:rsid w:val="004674F1"/>
    <w:rsid w:val="00477CF8"/>
    <w:rsid w:val="00480EA3"/>
    <w:rsid w:val="004864D7"/>
    <w:rsid w:val="004921CD"/>
    <w:rsid w:val="00492885"/>
    <w:rsid w:val="004A241D"/>
    <w:rsid w:val="004B243E"/>
    <w:rsid w:val="004B78CD"/>
    <w:rsid w:val="004C0B18"/>
    <w:rsid w:val="004C2DBF"/>
    <w:rsid w:val="004C3D73"/>
    <w:rsid w:val="004C67B8"/>
    <w:rsid w:val="004D0841"/>
    <w:rsid w:val="004F4143"/>
    <w:rsid w:val="00501962"/>
    <w:rsid w:val="00502D46"/>
    <w:rsid w:val="005067D4"/>
    <w:rsid w:val="00513307"/>
    <w:rsid w:val="00513D01"/>
    <w:rsid w:val="005218AA"/>
    <w:rsid w:val="00521F0B"/>
    <w:rsid w:val="005318D2"/>
    <w:rsid w:val="005335C4"/>
    <w:rsid w:val="00546C08"/>
    <w:rsid w:val="005563D6"/>
    <w:rsid w:val="00571E3F"/>
    <w:rsid w:val="0058387D"/>
    <w:rsid w:val="005848AD"/>
    <w:rsid w:val="00586881"/>
    <w:rsid w:val="005A01E7"/>
    <w:rsid w:val="005A1639"/>
    <w:rsid w:val="005A3542"/>
    <w:rsid w:val="005A50D2"/>
    <w:rsid w:val="005A55F6"/>
    <w:rsid w:val="005A5C7E"/>
    <w:rsid w:val="005B3755"/>
    <w:rsid w:val="005B6E89"/>
    <w:rsid w:val="005C0D4C"/>
    <w:rsid w:val="005C410C"/>
    <w:rsid w:val="005D7B3D"/>
    <w:rsid w:val="005E6E38"/>
    <w:rsid w:val="005F416A"/>
    <w:rsid w:val="005F4D58"/>
    <w:rsid w:val="006056D8"/>
    <w:rsid w:val="00605CB4"/>
    <w:rsid w:val="0060679F"/>
    <w:rsid w:val="00631F44"/>
    <w:rsid w:val="00633C11"/>
    <w:rsid w:val="006402C2"/>
    <w:rsid w:val="00640531"/>
    <w:rsid w:val="00645745"/>
    <w:rsid w:val="00652118"/>
    <w:rsid w:val="006552E0"/>
    <w:rsid w:val="0067326D"/>
    <w:rsid w:val="00676504"/>
    <w:rsid w:val="00680852"/>
    <w:rsid w:val="00681FD8"/>
    <w:rsid w:val="00683029"/>
    <w:rsid w:val="006862EF"/>
    <w:rsid w:val="006A0B35"/>
    <w:rsid w:val="006B4729"/>
    <w:rsid w:val="006C0A54"/>
    <w:rsid w:val="006C7D5E"/>
    <w:rsid w:val="006E01EF"/>
    <w:rsid w:val="006E2462"/>
    <w:rsid w:val="006E3939"/>
    <w:rsid w:val="006E7F56"/>
    <w:rsid w:val="006F301F"/>
    <w:rsid w:val="006F687D"/>
    <w:rsid w:val="0071540B"/>
    <w:rsid w:val="00720C53"/>
    <w:rsid w:val="0072629B"/>
    <w:rsid w:val="00730FE6"/>
    <w:rsid w:val="00732446"/>
    <w:rsid w:val="0073314C"/>
    <w:rsid w:val="007363BE"/>
    <w:rsid w:val="00736C80"/>
    <w:rsid w:val="00736E21"/>
    <w:rsid w:val="00746D97"/>
    <w:rsid w:val="00763454"/>
    <w:rsid w:val="007701EF"/>
    <w:rsid w:val="007702EB"/>
    <w:rsid w:val="007749C6"/>
    <w:rsid w:val="00783359"/>
    <w:rsid w:val="00785B40"/>
    <w:rsid w:val="00785B70"/>
    <w:rsid w:val="00795F79"/>
    <w:rsid w:val="007A06AE"/>
    <w:rsid w:val="007A17A7"/>
    <w:rsid w:val="007A6DC2"/>
    <w:rsid w:val="007B5F7C"/>
    <w:rsid w:val="007C096C"/>
    <w:rsid w:val="007D4A8E"/>
    <w:rsid w:val="007D4B1A"/>
    <w:rsid w:val="007D6ECA"/>
    <w:rsid w:val="007E0A9A"/>
    <w:rsid w:val="007E10E2"/>
    <w:rsid w:val="007E12A6"/>
    <w:rsid w:val="007E1C80"/>
    <w:rsid w:val="007E3156"/>
    <w:rsid w:val="007F1C28"/>
    <w:rsid w:val="007F21E0"/>
    <w:rsid w:val="00804F48"/>
    <w:rsid w:val="008066E5"/>
    <w:rsid w:val="00806E80"/>
    <w:rsid w:val="00814789"/>
    <w:rsid w:val="00822219"/>
    <w:rsid w:val="008333E8"/>
    <w:rsid w:val="0083437A"/>
    <w:rsid w:val="008418BC"/>
    <w:rsid w:val="00842EF3"/>
    <w:rsid w:val="008448A1"/>
    <w:rsid w:val="0084573D"/>
    <w:rsid w:val="008603C0"/>
    <w:rsid w:val="00860617"/>
    <w:rsid w:val="00860853"/>
    <w:rsid w:val="00862FA5"/>
    <w:rsid w:val="0086377C"/>
    <w:rsid w:val="00872103"/>
    <w:rsid w:val="00882A3F"/>
    <w:rsid w:val="008831D1"/>
    <w:rsid w:val="008920F3"/>
    <w:rsid w:val="00892F8D"/>
    <w:rsid w:val="008A643B"/>
    <w:rsid w:val="008B5EF5"/>
    <w:rsid w:val="008C2FCB"/>
    <w:rsid w:val="008D0C75"/>
    <w:rsid w:val="008D1AE1"/>
    <w:rsid w:val="008D2F6F"/>
    <w:rsid w:val="008E4D22"/>
    <w:rsid w:val="008E576B"/>
    <w:rsid w:val="008F0941"/>
    <w:rsid w:val="00917D6A"/>
    <w:rsid w:val="00922030"/>
    <w:rsid w:val="00923402"/>
    <w:rsid w:val="00947615"/>
    <w:rsid w:val="00962588"/>
    <w:rsid w:val="00970904"/>
    <w:rsid w:val="00972366"/>
    <w:rsid w:val="009764C8"/>
    <w:rsid w:val="009862CD"/>
    <w:rsid w:val="009A77AB"/>
    <w:rsid w:val="009B7FA3"/>
    <w:rsid w:val="009C208E"/>
    <w:rsid w:val="009E01C4"/>
    <w:rsid w:val="009E2389"/>
    <w:rsid w:val="009E2525"/>
    <w:rsid w:val="009E26D2"/>
    <w:rsid w:val="009E45AE"/>
    <w:rsid w:val="009E6CDB"/>
    <w:rsid w:val="009F095F"/>
    <w:rsid w:val="00A17D52"/>
    <w:rsid w:val="00A27595"/>
    <w:rsid w:val="00A319B7"/>
    <w:rsid w:val="00A3390B"/>
    <w:rsid w:val="00A42A1D"/>
    <w:rsid w:val="00A474F4"/>
    <w:rsid w:val="00A62EDC"/>
    <w:rsid w:val="00A64BD4"/>
    <w:rsid w:val="00A66E83"/>
    <w:rsid w:val="00A74961"/>
    <w:rsid w:val="00A765AC"/>
    <w:rsid w:val="00A91158"/>
    <w:rsid w:val="00A945E0"/>
    <w:rsid w:val="00AA1607"/>
    <w:rsid w:val="00AA176C"/>
    <w:rsid w:val="00AA2F05"/>
    <w:rsid w:val="00AB1772"/>
    <w:rsid w:val="00AB5434"/>
    <w:rsid w:val="00AC2E7C"/>
    <w:rsid w:val="00AD0F79"/>
    <w:rsid w:val="00AD68C6"/>
    <w:rsid w:val="00AF3CAF"/>
    <w:rsid w:val="00B07451"/>
    <w:rsid w:val="00B11A3D"/>
    <w:rsid w:val="00B13016"/>
    <w:rsid w:val="00B150F5"/>
    <w:rsid w:val="00B25C42"/>
    <w:rsid w:val="00B3645C"/>
    <w:rsid w:val="00B3684C"/>
    <w:rsid w:val="00B4283D"/>
    <w:rsid w:val="00B44282"/>
    <w:rsid w:val="00B65B09"/>
    <w:rsid w:val="00B664EB"/>
    <w:rsid w:val="00B768B3"/>
    <w:rsid w:val="00B80D63"/>
    <w:rsid w:val="00B813CF"/>
    <w:rsid w:val="00B83086"/>
    <w:rsid w:val="00B92147"/>
    <w:rsid w:val="00B93514"/>
    <w:rsid w:val="00B94B60"/>
    <w:rsid w:val="00B95BFA"/>
    <w:rsid w:val="00B96795"/>
    <w:rsid w:val="00BB1EEA"/>
    <w:rsid w:val="00BB7728"/>
    <w:rsid w:val="00BC28C0"/>
    <w:rsid w:val="00BC54F2"/>
    <w:rsid w:val="00BD1C3A"/>
    <w:rsid w:val="00BD49F2"/>
    <w:rsid w:val="00BE11AE"/>
    <w:rsid w:val="00BE11B2"/>
    <w:rsid w:val="00BE7477"/>
    <w:rsid w:val="00BE7C15"/>
    <w:rsid w:val="00BF19B0"/>
    <w:rsid w:val="00BF653D"/>
    <w:rsid w:val="00C0566B"/>
    <w:rsid w:val="00C079D1"/>
    <w:rsid w:val="00C121A0"/>
    <w:rsid w:val="00C13196"/>
    <w:rsid w:val="00C173A9"/>
    <w:rsid w:val="00C228B3"/>
    <w:rsid w:val="00C25BDD"/>
    <w:rsid w:val="00C26FC3"/>
    <w:rsid w:val="00C305F8"/>
    <w:rsid w:val="00C32677"/>
    <w:rsid w:val="00C32B2D"/>
    <w:rsid w:val="00C438C4"/>
    <w:rsid w:val="00C545FE"/>
    <w:rsid w:val="00C63EC1"/>
    <w:rsid w:val="00C67609"/>
    <w:rsid w:val="00C70381"/>
    <w:rsid w:val="00C83ADF"/>
    <w:rsid w:val="00CA7B9B"/>
    <w:rsid w:val="00CB08CB"/>
    <w:rsid w:val="00CB3928"/>
    <w:rsid w:val="00CB40AE"/>
    <w:rsid w:val="00CB51C6"/>
    <w:rsid w:val="00CB7D16"/>
    <w:rsid w:val="00CC7AF3"/>
    <w:rsid w:val="00CD0B5F"/>
    <w:rsid w:val="00CE3B8A"/>
    <w:rsid w:val="00CF2146"/>
    <w:rsid w:val="00D05EC2"/>
    <w:rsid w:val="00D253F4"/>
    <w:rsid w:val="00D34988"/>
    <w:rsid w:val="00D37F57"/>
    <w:rsid w:val="00D446A6"/>
    <w:rsid w:val="00D46ACF"/>
    <w:rsid w:val="00D471AF"/>
    <w:rsid w:val="00D57002"/>
    <w:rsid w:val="00D577A5"/>
    <w:rsid w:val="00D67D3B"/>
    <w:rsid w:val="00D748CE"/>
    <w:rsid w:val="00D76EB8"/>
    <w:rsid w:val="00D779BF"/>
    <w:rsid w:val="00D92C67"/>
    <w:rsid w:val="00D964D5"/>
    <w:rsid w:val="00D97DD0"/>
    <w:rsid w:val="00DA27A2"/>
    <w:rsid w:val="00DA2D34"/>
    <w:rsid w:val="00DA653E"/>
    <w:rsid w:val="00DD6E88"/>
    <w:rsid w:val="00DE0A67"/>
    <w:rsid w:val="00DE28BC"/>
    <w:rsid w:val="00DE5838"/>
    <w:rsid w:val="00DF4B10"/>
    <w:rsid w:val="00DF57B5"/>
    <w:rsid w:val="00E056D9"/>
    <w:rsid w:val="00E070F7"/>
    <w:rsid w:val="00E150CF"/>
    <w:rsid w:val="00E25843"/>
    <w:rsid w:val="00E36695"/>
    <w:rsid w:val="00E37E30"/>
    <w:rsid w:val="00E40CFE"/>
    <w:rsid w:val="00E41081"/>
    <w:rsid w:val="00E44B5F"/>
    <w:rsid w:val="00E47186"/>
    <w:rsid w:val="00E52261"/>
    <w:rsid w:val="00E61AC4"/>
    <w:rsid w:val="00E64111"/>
    <w:rsid w:val="00E66A7A"/>
    <w:rsid w:val="00E67F17"/>
    <w:rsid w:val="00E67F1F"/>
    <w:rsid w:val="00E73C54"/>
    <w:rsid w:val="00E8241D"/>
    <w:rsid w:val="00EA0A9A"/>
    <w:rsid w:val="00EA4B72"/>
    <w:rsid w:val="00EA615D"/>
    <w:rsid w:val="00EA691A"/>
    <w:rsid w:val="00EC4B70"/>
    <w:rsid w:val="00EC7AE9"/>
    <w:rsid w:val="00ED0B2B"/>
    <w:rsid w:val="00ED39BF"/>
    <w:rsid w:val="00ED3B6C"/>
    <w:rsid w:val="00F00C00"/>
    <w:rsid w:val="00F0294E"/>
    <w:rsid w:val="00F041E1"/>
    <w:rsid w:val="00F117C0"/>
    <w:rsid w:val="00F22B00"/>
    <w:rsid w:val="00F267F5"/>
    <w:rsid w:val="00F3180C"/>
    <w:rsid w:val="00F36512"/>
    <w:rsid w:val="00F41EDE"/>
    <w:rsid w:val="00F452BA"/>
    <w:rsid w:val="00F506B1"/>
    <w:rsid w:val="00F61CD2"/>
    <w:rsid w:val="00F655F2"/>
    <w:rsid w:val="00F658A7"/>
    <w:rsid w:val="00F84823"/>
    <w:rsid w:val="00F85A19"/>
    <w:rsid w:val="00F9233A"/>
    <w:rsid w:val="00F97780"/>
    <w:rsid w:val="00FA681E"/>
    <w:rsid w:val="00FB3037"/>
    <w:rsid w:val="00FB61F6"/>
    <w:rsid w:val="00FD1382"/>
    <w:rsid w:val="00FD51A9"/>
    <w:rsid w:val="00FD5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5F"/>
    <w:rPr>
      <w:rFonts w:ascii="Times New Roman" w:eastAsia="Times New Roman" w:hAnsi="Times New Roman"/>
      <w:sz w:val="24"/>
      <w:szCs w:val="24"/>
    </w:rPr>
  </w:style>
  <w:style w:type="paragraph" w:styleId="1">
    <w:name w:val="heading 1"/>
    <w:basedOn w:val="a"/>
    <w:next w:val="a"/>
    <w:link w:val="10"/>
    <w:qFormat/>
    <w:rsid w:val="00E44B5F"/>
    <w:pPr>
      <w:keepNext/>
      <w:jc w:val="right"/>
      <w:outlineLvl w:val="0"/>
    </w:pPr>
    <w:rPr>
      <w:sz w:val="28"/>
      <w:szCs w:val="20"/>
    </w:rPr>
  </w:style>
  <w:style w:type="paragraph" w:styleId="4">
    <w:name w:val="heading 4"/>
    <w:basedOn w:val="a"/>
    <w:next w:val="a"/>
    <w:link w:val="40"/>
    <w:qFormat/>
    <w:rsid w:val="00E44B5F"/>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B5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44B5F"/>
    <w:rPr>
      <w:rFonts w:ascii="Times New Roman" w:eastAsia="Times New Roman" w:hAnsi="Times New Roman" w:cs="Times New Roman"/>
      <w:sz w:val="28"/>
      <w:szCs w:val="20"/>
      <w:lang w:eastAsia="ru-RU"/>
    </w:rPr>
  </w:style>
  <w:style w:type="paragraph" w:styleId="a3">
    <w:name w:val="Body Text"/>
    <w:basedOn w:val="a"/>
    <w:link w:val="a4"/>
    <w:rsid w:val="00E44B5F"/>
    <w:pPr>
      <w:spacing w:after="120"/>
    </w:pPr>
  </w:style>
  <w:style w:type="character" w:customStyle="1" w:styleId="a4">
    <w:name w:val="Основной текст Знак"/>
    <w:basedOn w:val="a0"/>
    <w:link w:val="a3"/>
    <w:rsid w:val="00E44B5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14789"/>
    <w:pPr>
      <w:tabs>
        <w:tab w:val="center" w:pos="4677"/>
        <w:tab w:val="right" w:pos="9355"/>
      </w:tabs>
    </w:pPr>
  </w:style>
  <w:style w:type="character" w:customStyle="1" w:styleId="a6">
    <w:name w:val="Верхний колонтитул Знак"/>
    <w:basedOn w:val="a0"/>
    <w:link w:val="a5"/>
    <w:uiPriority w:val="99"/>
    <w:rsid w:val="00814789"/>
    <w:rPr>
      <w:rFonts w:ascii="Times New Roman" w:eastAsia="Times New Roman" w:hAnsi="Times New Roman"/>
      <w:sz w:val="24"/>
      <w:szCs w:val="24"/>
    </w:rPr>
  </w:style>
  <w:style w:type="paragraph" w:styleId="a7">
    <w:name w:val="footer"/>
    <w:basedOn w:val="a"/>
    <w:link w:val="a8"/>
    <w:uiPriority w:val="99"/>
    <w:semiHidden/>
    <w:unhideWhenUsed/>
    <w:rsid w:val="00814789"/>
    <w:pPr>
      <w:tabs>
        <w:tab w:val="center" w:pos="4677"/>
        <w:tab w:val="right" w:pos="9355"/>
      </w:tabs>
    </w:pPr>
  </w:style>
  <w:style w:type="character" w:customStyle="1" w:styleId="a8">
    <w:name w:val="Нижний колонтитул Знак"/>
    <w:basedOn w:val="a0"/>
    <w:link w:val="a7"/>
    <w:uiPriority w:val="99"/>
    <w:semiHidden/>
    <w:rsid w:val="00814789"/>
    <w:rPr>
      <w:rFonts w:ascii="Times New Roman" w:eastAsia="Times New Roman" w:hAnsi="Times New Roman"/>
      <w:sz w:val="24"/>
      <w:szCs w:val="24"/>
    </w:rPr>
  </w:style>
  <w:style w:type="paragraph" w:customStyle="1" w:styleId="ConsPlusNormal">
    <w:name w:val="ConsPlusNormal"/>
    <w:rsid w:val="002C6C18"/>
    <w:pPr>
      <w:autoSpaceDE w:val="0"/>
      <w:autoSpaceDN w:val="0"/>
      <w:adjustRightInd w:val="0"/>
      <w:ind w:firstLine="720"/>
    </w:pPr>
    <w:rPr>
      <w:rFonts w:ascii="Arial" w:eastAsia="Times New Roman" w:hAnsi="Arial" w:cs="Arial"/>
    </w:rPr>
  </w:style>
  <w:style w:type="paragraph" w:customStyle="1" w:styleId="ConsPlusTitle">
    <w:name w:val="ConsPlusTitle"/>
    <w:rsid w:val="002C6C18"/>
    <w:pPr>
      <w:suppressAutoHyphens/>
      <w:autoSpaceDE w:val="0"/>
    </w:pPr>
    <w:rPr>
      <w:rFonts w:ascii="Times New Roman" w:eastAsia="Times New Roman" w:hAnsi="Times New Roman"/>
      <w:b/>
      <w:bCs/>
      <w:sz w:val="24"/>
      <w:szCs w:val="24"/>
      <w:lang w:eastAsia="ar-SA"/>
    </w:rPr>
  </w:style>
  <w:style w:type="character" w:customStyle="1" w:styleId="s0">
    <w:name w:val="s0"/>
    <w:basedOn w:val="a0"/>
    <w:rsid w:val="002C6C18"/>
    <w:rPr>
      <w:rFonts w:ascii="Times New Roman" w:hAnsi="Times New Roman" w:cs="Times New Roman" w:hint="default"/>
      <w:b w:val="0"/>
      <w:bCs w:val="0"/>
      <w:i w:val="0"/>
      <w:iCs w:val="0"/>
      <w:strike w:val="0"/>
      <w:dstrike w:val="0"/>
      <w:color w:val="000000"/>
      <w:sz w:val="28"/>
      <w:szCs w:val="28"/>
      <w:u w:val="none"/>
      <w:effect w:val="none"/>
    </w:rPr>
  </w:style>
  <w:style w:type="paragraph" w:styleId="a9">
    <w:name w:val="List Paragraph"/>
    <w:basedOn w:val="a"/>
    <w:uiPriority w:val="34"/>
    <w:qFormat/>
    <w:rsid w:val="00F0294E"/>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BC28C0"/>
    <w:rPr>
      <w:rFonts w:ascii="Tahoma" w:hAnsi="Tahoma" w:cs="Tahoma"/>
      <w:sz w:val="16"/>
      <w:szCs w:val="16"/>
    </w:rPr>
  </w:style>
  <w:style w:type="character" w:customStyle="1" w:styleId="ab">
    <w:name w:val="Текст выноски Знак"/>
    <w:basedOn w:val="a0"/>
    <w:link w:val="aa"/>
    <w:uiPriority w:val="99"/>
    <w:semiHidden/>
    <w:rsid w:val="00BC28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952C5EBA1D6B8076F336A4073623ACE4ADC780158BE675BE0A4A406FB9E61F29DBF1120A9EAECDQ7AET" TargetMode="External"/><Relationship Id="rId13" Type="http://schemas.openxmlformats.org/officeDocument/2006/relationships/hyperlink" Target="consultantplus://offline/ref=B5B6733F670BBC3CB2847485F7C308211F227349F3B7C17CEC78B4B07FB80B9BC47CC0AFBC8DC281j9b8Q" TargetMode="External"/><Relationship Id="rId18" Type="http://schemas.openxmlformats.org/officeDocument/2006/relationships/hyperlink" Target="consultantplus://offline/ref=2C394B373826A1CFA32A29878660A15CB16E33AB9B849DB0391064C51032ABEF0C2D775330C897D8UFV0N" TargetMode="External"/><Relationship Id="rId3" Type="http://schemas.openxmlformats.org/officeDocument/2006/relationships/styles" Target="styles.xml"/><Relationship Id="rId21" Type="http://schemas.openxmlformats.org/officeDocument/2006/relationships/hyperlink" Target="consultantplus://offline/ref=2C394B373826A1CFA32A29878660A15CB16E33AB9B849DB0391064C51032ABEF0C2D775330C897D8UFVEN" TargetMode="External"/><Relationship Id="rId7" Type="http://schemas.openxmlformats.org/officeDocument/2006/relationships/endnotes" Target="endnotes.xml"/><Relationship Id="rId12" Type="http://schemas.openxmlformats.org/officeDocument/2006/relationships/hyperlink" Target="consultantplus://offline/ref=95E10BEB882A925E98ECBFFE7718301F6FD1B131E13E2B3E53A47A7ABA58B50AC33FAFCABF56F194SFS3T" TargetMode="External"/><Relationship Id="rId17" Type="http://schemas.openxmlformats.org/officeDocument/2006/relationships/hyperlink" Target="consultantplus://offline/ref=2C394B373826A1CFA32A29878660A15CB16E33AB9B849DB0391064C51032ABEF0C2D775330C897D8UFVEN" TargetMode="External"/><Relationship Id="rId2" Type="http://schemas.openxmlformats.org/officeDocument/2006/relationships/numbering" Target="numbering.xml"/><Relationship Id="rId16" Type="http://schemas.openxmlformats.org/officeDocument/2006/relationships/hyperlink" Target="consultantplus://offline/ref=2C394B373826A1CFA32A29878660A15CB16E33AB9B849DB0391064C51032ABEF0C2D775330C897D8UFV0N" TargetMode="External"/><Relationship Id="rId20" Type="http://schemas.openxmlformats.org/officeDocument/2006/relationships/hyperlink" Target="consultantplus://offline/ref=2C394B373826A1CFA32A29878660A15CB16E33AB9B849DB0391064C51032ABEF0C2D775330C897D8UFV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F5CFCD0D07853B6F765D2013A0D4B72955AC75FD7B224600D7D3542481E009E5533B2CBsC67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8B1B4F24E12925B67F99CE578696289BC6CDE84FB5E75473A0A3942BF6376C3E5E0CE53ED06435hFA7G" TargetMode="External"/><Relationship Id="rId23" Type="http://schemas.openxmlformats.org/officeDocument/2006/relationships/fontTable" Target="fontTable.xml"/><Relationship Id="rId10" Type="http://schemas.openxmlformats.org/officeDocument/2006/relationships/hyperlink" Target="consultantplus://offline/ref=986F5CFCD0D07853B6F765D2013A0D4B72955AC75FD7B224600D7D3542481E009E5533B2CBsC64S" TargetMode="External"/><Relationship Id="rId19" Type="http://schemas.openxmlformats.org/officeDocument/2006/relationships/hyperlink" Target="consultantplus://offline/ref=2C394B373826A1CFA32A29878660A15CB16E33AB9B849DB0391064C51032ABEF0C2D775330C897D8UFVEN" TargetMode="External"/><Relationship Id="rId4" Type="http://schemas.openxmlformats.org/officeDocument/2006/relationships/settings" Target="settings.xml"/><Relationship Id="rId9" Type="http://schemas.openxmlformats.org/officeDocument/2006/relationships/hyperlink" Target="consultantplus://offline/ref=986F5CFCD0D07853B6F765D2013A0D4B72955AC75FD7B224600D7D3542481E009E5533BAsC62S" TargetMode="External"/><Relationship Id="rId14" Type="http://schemas.openxmlformats.org/officeDocument/2006/relationships/hyperlink" Target="consultantplus://offline/ref=B5B6733F670BBC3CB2847485F7C308211F227349F3B7C17CEC78B4B07FB80B9BC47CC0AFBC8DC280j9b1Q"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B70A4-228D-4A69-A56F-536F9600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10340</Words>
  <Characters>58942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69144</CharactersWithSpaces>
  <SharedDoc>false</SharedDoc>
  <HLinks>
    <vt:vector size="90" baseType="variant">
      <vt:variant>
        <vt:i4>3080241</vt:i4>
      </vt:variant>
      <vt:variant>
        <vt:i4>42</vt:i4>
      </vt:variant>
      <vt:variant>
        <vt:i4>0</vt:i4>
      </vt:variant>
      <vt:variant>
        <vt:i4>5</vt:i4>
      </vt:variant>
      <vt:variant>
        <vt:lpwstr>consultantplus://offline/ref=2C394B373826A1CFA32A29878660A15CB16E33AB9B849DB0391064C51032ABEF0C2D775330C897D8UFVEN</vt:lpwstr>
      </vt:variant>
      <vt:variant>
        <vt:lpwstr/>
      </vt:variant>
      <vt:variant>
        <vt:i4>3080292</vt:i4>
      </vt:variant>
      <vt:variant>
        <vt:i4>39</vt:i4>
      </vt:variant>
      <vt:variant>
        <vt:i4>0</vt:i4>
      </vt:variant>
      <vt:variant>
        <vt:i4>5</vt:i4>
      </vt:variant>
      <vt:variant>
        <vt:lpwstr>consultantplus://offline/ref=2C394B373826A1CFA32A29878660A15CB16E33AB9B849DB0391064C51032ABEF0C2D775330C897D8UFV0N</vt:lpwstr>
      </vt:variant>
      <vt:variant>
        <vt:lpwstr/>
      </vt:variant>
      <vt:variant>
        <vt:i4>3080241</vt:i4>
      </vt:variant>
      <vt:variant>
        <vt:i4>36</vt:i4>
      </vt:variant>
      <vt:variant>
        <vt:i4>0</vt:i4>
      </vt:variant>
      <vt:variant>
        <vt:i4>5</vt:i4>
      </vt:variant>
      <vt:variant>
        <vt:lpwstr>consultantplus://offline/ref=2C394B373826A1CFA32A29878660A15CB16E33AB9B849DB0391064C51032ABEF0C2D775330C897D8UFVEN</vt:lpwstr>
      </vt:variant>
      <vt:variant>
        <vt:lpwstr/>
      </vt:variant>
      <vt:variant>
        <vt:i4>3080292</vt:i4>
      </vt:variant>
      <vt:variant>
        <vt:i4>33</vt:i4>
      </vt:variant>
      <vt:variant>
        <vt:i4>0</vt:i4>
      </vt:variant>
      <vt:variant>
        <vt:i4>5</vt:i4>
      </vt:variant>
      <vt:variant>
        <vt:lpwstr>consultantplus://offline/ref=2C394B373826A1CFA32A29878660A15CB16E33AB9B849DB0391064C51032ABEF0C2D775330C897D8UFV0N</vt:lpwstr>
      </vt:variant>
      <vt:variant>
        <vt:lpwstr/>
      </vt:variant>
      <vt:variant>
        <vt:i4>3080241</vt:i4>
      </vt:variant>
      <vt:variant>
        <vt:i4>30</vt:i4>
      </vt:variant>
      <vt:variant>
        <vt:i4>0</vt:i4>
      </vt:variant>
      <vt:variant>
        <vt:i4>5</vt:i4>
      </vt:variant>
      <vt:variant>
        <vt:lpwstr>consultantplus://offline/ref=2C394B373826A1CFA32A29878660A15CB16E33AB9B849DB0391064C51032ABEF0C2D775330C897D8UFVEN</vt:lpwstr>
      </vt:variant>
      <vt:variant>
        <vt:lpwstr/>
      </vt:variant>
      <vt:variant>
        <vt:i4>3080292</vt:i4>
      </vt:variant>
      <vt:variant>
        <vt:i4>27</vt:i4>
      </vt:variant>
      <vt:variant>
        <vt:i4>0</vt:i4>
      </vt:variant>
      <vt:variant>
        <vt:i4>5</vt:i4>
      </vt:variant>
      <vt:variant>
        <vt:lpwstr>consultantplus://offline/ref=2C394B373826A1CFA32A29878660A15CB16E33AB9B849DB0391064C51032ABEF0C2D775330C897D8UFV0N</vt:lpwstr>
      </vt:variant>
      <vt:variant>
        <vt:lpwstr/>
      </vt:variant>
      <vt:variant>
        <vt:i4>2621493</vt:i4>
      </vt:variant>
      <vt:variant>
        <vt:i4>24</vt:i4>
      </vt:variant>
      <vt:variant>
        <vt:i4>0</vt:i4>
      </vt:variant>
      <vt:variant>
        <vt:i4>5</vt:i4>
      </vt:variant>
      <vt:variant>
        <vt:lpwstr>consultantplus://offline/ref=E78B1B4F24E12925B67F99CE578696289BC6CDE84FB5E75473A0A3942BF6376C3E5E0CE53ED06435hFA7G</vt:lpwstr>
      </vt:variant>
      <vt:variant>
        <vt:lpwstr/>
      </vt:variant>
      <vt:variant>
        <vt:i4>3473517</vt:i4>
      </vt:variant>
      <vt:variant>
        <vt:i4>21</vt:i4>
      </vt:variant>
      <vt:variant>
        <vt:i4>0</vt:i4>
      </vt:variant>
      <vt:variant>
        <vt:i4>5</vt:i4>
      </vt:variant>
      <vt:variant>
        <vt:lpwstr>consultantplus://offline/ref=B5B6733F670BBC3CB2847485F7C308211F227349F3B7C17CEC78B4B07FB80B9BC47CC0AFBC8DC280j9b1Q</vt:lpwstr>
      </vt:variant>
      <vt:variant>
        <vt:lpwstr/>
      </vt:variant>
      <vt:variant>
        <vt:i4>3473509</vt:i4>
      </vt:variant>
      <vt:variant>
        <vt:i4>18</vt:i4>
      </vt:variant>
      <vt:variant>
        <vt:i4>0</vt:i4>
      </vt:variant>
      <vt:variant>
        <vt:i4>5</vt:i4>
      </vt:variant>
      <vt:variant>
        <vt:lpwstr>consultantplus://offline/ref=B5B6733F670BBC3CB2847485F7C308211F227349F3B7C17CEC78B4B07FB80B9BC47CC0AFBC8DC281j9b8Q</vt:lpwstr>
      </vt:variant>
      <vt:variant>
        <vt:lpwstr/>
      </vt:variant>
      <vt:variant>
        <vt:i4>3932214</vt:i4>
      </vt:variant>
      <vt:variant>
        <vt:i4>15</vt:i4>
      </vt:variant>
      <vt:variant>
        <vt:i4>0</vt:i4>
      </vt:variant>
      <vt:variant>
        <vt:i4>5</vt:i4>
      </vt:variant>
      <vt:variant>
        <vt:lpwstr>consultantplus://offline/ref=95E10BEB882A925E98ECBFFE7718301F6FD1B131E13E2B3E53A47A7ABA58B50AC33FAFCABF56F194SFS3T</vt:lpwstr>
      </vt:variant>
      <vt:variant>
        <vt:lpwstr/>
      </vt:variant>
      <vt:variant>
        <vt:i4>1638495</vt:i4>
      </vt:variant>
      <vt:variant>
        <vt:i4>12</vt:i4>
      </vt:variant>
      <vt:variant>
        <vt:i4>0</vt:i4>
      </vt:variant>
      <vt:variant>
        <vt:i4>5</vt:i4>
      </vt:variant>
      <vt:variant>
        <vt:lpwstr>consultantplus://offline/ref=986F5CFCD0D07853B6F765D2013A0D4B72955AC75FD7B224600D7D3542481E009E5533B2CBsC67S</vt:lpwstr>
      </vt:variant>
      <vt:variant>
        <vt:lpwstr/>
      </vt:variant>
      <vt:variant>
        <vt:i4>1638492</vt:i4>
      </vt:variant>
      <vt:variant>
        <vt:i4>9</vt:i4>
      </vt:variant>
      <vt:variant>
        <vt:i4>0</vt:i4>
      </vt:variant>
      <vt:variant>
        <vt:i4>5</vt:i4>
      </vt:variant>
      <vt:variant>
        <vt:lpwstr>consultantplus://offline/ref=986F5CFCD0D07853B6F765D2013A0D4B72955AC75FD7B224600D7D3542481E009E5533B2CBsC64S</vt:lpwstr>
      </vt:variant>
      <vt:variant>
        <vt:lpwstr/>
      </vt:variant>
      <vt:variant>
        <vt:i4>7995499</vt:i4>
      </vt:variant>
      <vt:variant>
        <vt:i4>6</vt:i4>
      </vt:variant>
      <vt:variant>
        <vt:i4>0</vt:i4>
      </vt:variant>
      <vt:variant>
        <vt:i4>5</vt:i4>
      </vt:variant>
      <vt:variant>
        <vt:lpwstr>consultantplus://offline/ref=986F5CFCD0D07853B6F765D2013A0D4B72955AC75FD7B224600D7D3542481E009E5533BAsC62S</vt:lpwstr>
      </vt:variant>
      <vt:variant>
        <vt:lpwstr/>
      </vt:variant>
      <vt:variant>
        <vt:i4>7667764</vt:i4>
      </vt:variant>
      <vt:variant>
        <vt:i4>3</vt:i4>
      </vt:variant>
      <vt:variant>
        <vt:i4>0</vt:i4>
      </vt:variant>
      <vt:variant>
        <vt:i4>5</vt:i4>
      </vt:variant>
      <vt:variant>
        <vt:lpwstr>consultantplus://offline/ref=91952C5EBA1D6B8076F336A4073623ACE4ADC780158BE675BE0A4A406FB9E61F29DBF1120A9EAECDQ7AET</vt:lpwstr>
      </vt:variant>
      <vt:variant>
        <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Пузыревский Сергей Анатольевич</dc:creator>
  <cp:keywords/>
  <cp:lastModifiedBy>SamLab.ws</cp:lastModifiedBy>
  <cp:revision>2</cp:revision>
  <cp:lastPrinted>2013-10-11T04:50:00Z</cp:lastPrinted>
  <dcterms:created xsi:type="dcterms:W3CDTF">2013-10-16T08:34:00Z</dcterms:created>
  <dcterms:modified xsi:type="dcterms:W3CDTF">2013-10-16T08:34:00Z</dcterms:modified>
</cp:coreProperties>
</file>