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73" w:rsidRPr="00797BC1" w:rsidRDefault="0072041C">
      <w:pPr>
        <w:keepNext/>
        <w:keepLines/>
        <w:tabs>
          <w:tab w:val="left" w:pos="2160"/>
        </w:tabs>
        <w:spacing w:after="0" w:line="240" w:lineRule="auto"/>
        <w:ind w:firstLine="540"/>
        <w:jc w:val="center"/>
        <w:rPr>
          <w:rFonts w:ascii="Times New Roman" w:hAnsi="Times New Roman"/>
          <w:b/>
          <w:color w:val="000000"/>
          <w:sz w:val="24"/>
        </w:rPr>
      </w:pPr>
      <w:bookmarkStart w:id="0" w:name="_GoBack"/>
      <w:bookmarkEnd w:id="0"/>
      <w:r w:rsidRPr="00797BC1">
        <w:rPr>
          <w:rFonts w:ascii="Times New Roman" w:hAnsi="Times New Roman"/>
          <w:b/>
          <w:color w:val="000000"/>
          <w:sz w:val="24"/>
        </w:rPr>
        <w:t>ГОСУДАРСТВЕННЫЙ (МУНИЦИПАЛЬНЫЙ) КОНТРАКТ №___</w:t>
      </w:r>
    </w:p>
    <w:p w:rsidR="003D3C73" w:rsidRPr="00797BC1" w:rsidRDefault="003D3C73">
      <w:pPr>
        <w:widowControl w:val="0"/>
        <w:tabs>
          <w:tab w:val="left" w:pos="2160"/>
        </w:tabs>
        <w:spacing w:after="0" w:line="240" w:lineRule="auto"/>
        <w:ind w:firstLine="540"/>
        <w:jc w:val="center"/>
        <w:rPr>
          <w:rFonts w:ascii="Times New Roman" w:hAnsi="Times New Roman"/>
          <w:b/>
          <w:color w:val="000000"/>
          <w:sz w:val="24"/>
        </w:rPr>
      </w:pPr>
    </w:p>
    <w:p w:rsidR="003D3C73" w:rsidRPr="00797BC1" w:rsidRDefault="0072041C">
      <w:pPr>
        <w:widowControl w:val="0"/>
        <w:tabs>
          <w:tab w:val="left" w:pos="2160"/>
        </w:tabs>
        <w:spacing w:after="0" w:line="240" w:lineRule="auto"/>
        <w:ind w:firstLine="540"/>
        <w:jc w:val="center"/>
        <w:rPr>
          <w:rFonts w:ascii="Times New Roman" w:hAnsi="Times New Roman"/>
          <w:b/>
          <w:color w:val="000000"/>
          <w:sz w:val="24"/>
        </w:rPr>
      </w:pPr>
      <w:r w:rsidRPr="00797BC1">
        <w:rPr>
          <w:rFonts w:ascii="Times New Roman" w:hAnsi="Times New Roman"/>
          <w:b/>
          <w:color w:val="000000"/>
          <w:sz w:val="24"/>
        </w:rPr>
        <w:t>на выполнение работ по строительству  объекта «_____                       »</w:t>
      </w:r>
    </w:p>
    <w:p w:rsidR="003D3C73" w:rsidRPr="00797BC1" w:rsidRDefault="003D3C73">
      <w:pPr>
        <w:keepNext/>
        <w:keepLines/>
        <w:tabs>
          <w:tab w:val="left" w:pos="2160"/>
        </w:tabs>
        <w:spacing w:after="0" w:line="240" w:lineRule="auto"/>
        <w:rPr>
          <w:rFonts w:ascii="Times New Roman" w:hAnsi="Times New Roman"/>
          <w:b/>
          <w:color w:val="000000"/>
          <w:sz w:val="24"/>
        </w:rPr>
      </w:pPr>
    </w:p>
    <w:p w:rsidR="003D3C73" w:rsidRPr="00797BC1" w:rsidRDefault="0072041C">
      <w:pPr>
        <w:keepNext/>
        <w:keepLines/>
        <w:tabs>
          <w:tab w:val="left" w:pos="2160"/>
        </w:tabs>
        <w:spacing w:after="0" w:line="240" w:lineRule="auto"/>
        <w:ind w:firstLine="709"/>
        <w:rPr>
          <w:rFonts w:ascii="Times New Roman" w:hAnsi="Times New Roman"/>
          <w:color w:val="000000"/>
          <w:sz w:val="24"/>
        </w:rPr>
      </w:pPr>
      <w:r w:rsidRPr="00797BC1">
        <w:rPr>
          <w:rFonts w:ascii="Times New Roman" w:hAnsi="Times New Roman"/>
          <w:color w:val="000000"/>
          <w:sz w:val="24"/>
        </w:rPr>
        <w:t>г. ________________</w:t>
      </w:r>
      <w:r w:rsidRPr="00797BC1">
        <w:rPr>
          <w:rFonts w:ascii="Times New Roman" w:hAnsi="Times New Roman"/>
          <w:color w:val="000000"/>
          <w:sz w:val="24"/>
        </w:rPr>
        <w:tab/>
      </w:r>
      <w:r w:rsidRPr="00797BC1">
        <w:rPr>
          <w:rFonts w:ascii="Times New Roman" w:hAnsi="Times New Roman"/>
          <w:color w:val="000000"/>
          <w:sz w:val="24"/>
        </w:rPr>
        <w:tab/>
      </w:r>
      <w:r w:rsidRPr="00797BC1">
        <w:rPr>
          <w:rFonts w:ascii="Times New Roman" w:hAnsi="Times New Roman"/>
          <w:color w:val="000000"/>
          <w:sz w:val="24"/>
        </w:rPr>
        <w:tab/>
      </w:r>
      <w:r w:rsidRPr="00797BC1">
        <w:rPr>
          <w:rFonts w:ascii="Times New Roman" w:hAnsi="Times New Roman"/>
          <w:color w:val="000000"/>
          <w:sz w:val="24"/>
        </w:rPr>
        <w:tab/>
      </w:r>
      <w:r w:rsidRPr="00797BC1">
        <w:rPr>
          <w:rFonts w:ascii="Times New Roman" w:hAnsi="Times New Roman"/>
          <w:color w:val="000000"/>
          <w:sz w:val="24"/>
        </w:rPr>
        <w:tab/>
        <w:t>«___» _____________201_ г.</w:t>
      </w:r>
    </w:p>
    <w:p w:rsidR="003D3C73" w:rsidRPr="00797BC1" w:rsidRDefault="003D3C73">
      <w:pPr>
        <w:keepNext/>
        <w:keepLines/>
        <w:tabs>
          <w:tab w:val="left" w:pos="2160"/>
        </w:tabs>
        <w:spacing w:after="0" w:line="240" w:lineRule="auto"/>
        <w:ind w:firstLine="709"/>
        <w:rPr>
          <w:rFonts w:ascii="Times New Roman" w:hAnsi="Times New Roman"/>
          <w:color w:val="000000"/>
          <w:sz w:val="24"/>
        </w:rPr>
      </w:pPr>
    </w:p>
    <w:p w:rsidR="003D3C73" w:rsidRPr="00797BC1" w:rsidRDefault="003D3C73">
      <w:pPr>
        <w:keepNext/>
        <w:keepLines/>
        <w:tabs>
          <w:tab w:val="left" w:pos="2160"/>
        </w:tabs>
        <w:spacing w:after="0" w:line="240" w:lineRule="auto"/>
        <w:ind w:firstLine="709"/>
        <w:jc w:val="both"/>
        <w:rPr>
          <w:rFonts w:ascii="Times New Roman" w:hAnsi="Times New Roman"/>
          <w:color w:val="000000"/>
          <w:sz w:val="24"/>
        </w:rPr>
      </w:pPr>
    </w:p>
    <w:p w:rsidR="003D3C73" w:rsidRPr="00797BC1" w:rsidRDefault="0072041C">
      <w:pPr>
        <w:tabs>
          <w:tab w:val="left" w:pos="2160"/>
        </w:tabs>
        <w:spacing w:after="0" w:line="240" w:lineRule="auto"/>
        <w:ind w:firstLine="709"/>
        <w:jc w:val="both"/>
        <w:rPr>
          <w:rFonts w:ascii="Times New Roman" w:hAnsi="Times New Roman"/>
          <w:color w:val="000000"/>
          <w:sz w:val="24"/>
        </w:rPr>
      </w:pPr>
      <w:r w:rsidRPr="00797BC1">
        <w:rPr>
          <w:rFonts w:ascii="Times New Roman" w:hAnsi="Times New Roman"/>
          <w:color w:val="000000"/>
          <w:sz w:val="24"/>
        </w:rPr>
        <w:t>__________________________, именуемое в дальнейшем «</w:t>
      </w:r>
      <w:r w:rsidR="00BD6488">
        <w:rPr>
          <w:rFonts w:ascii="Times New Roman" w:hAnsi="Times New Roman"/>
          <w:color w:val="000000"/>
          <w:sz w:val="24"/>
        </w:rPr>
        <w:t>З</w:t>
      </w:r>
      <w:r w:rsidRPr="00797BC1">
        <w:rPr>
          <w:rFonts w:ascii="Times New Roman" w:hAnsi="Times New Roman"/>
          <w:color w:val="000000"/>
          <w:sz w:val="24"/>
        </w:rPr>
        <w:t xml:space="preserve">аказчик», в лице _________________________, действующего от имени </w:t>
      </w:r>
      <w:r w:rsidR="00BF30ED">
        <w:rPr>
          <w:rFonts w:ascii="Times New Roman" w:hAnsi="Times New Roman"/>
          <w:color w:val="000000"/>
          <w:sz w:val="24"/>
        </w:rPr>
        <w:t xml:space="preserve">…………………. </w:t>
      </w:r>
      <w:r w:rsidRPr="00797BC1">
        <w:rPr>
          <w:rFonts w:ascii="Times New Roman" w:hAnsi="Times New Roman"/>
          <w:color w:val="000000"/>
          <w:sz w:val="24"/>
        </w:rPr>
        <w:t xml:space="preserve">области (муниципального образования) ___________________________, с одной стороны, </w:t>
      </w:r>
    </w:p>
    <w:p w:rsidR="003D3C73" w:rsidRPr="00797BC1" w:rsidRDefault="0072041C">
      <w:pPr>
        <w:tabs>
          <w:tab w:val="left" w:pos="2160"/>
        </w:tabs>
        <w:spacing w:after="0" w:line="240" w:lineRule="auto"/>
        <w:ind w:firstLine="709"/>
        <w:jc w:val="both"/>
        <w:rPr>
          <w:rFonts w:ascii="Times New Roman" w:hAnsi="Times New Roman"/>
          <w:color w:val="000000"/>
          <w:sz w:val="24"/>
        </w:rPr>
      </w:pPr>
      <w:r w:rsidRPr="00797BC1">
        <w:rPr>
          <w:rFonts w:ascii="Times New Roman" w:hAnsi="Times New Roman"/>
          <w:color w:val="000000"/>
          <w:sz w:val="24"/>
        </w:rPr>
        <w:t>и _________________________________________ ________________________________, именуемое в дальнейшем «Подрядчик», в лице __________________________, действующего на основании _________________, c другой стороны, вместе именуемые «Стороны», руководствуясь Гражданским Кодексом РФ, Градостроительным Кодексом РФ</w:t>
      </w:r>
      <w:r w:rsidR="00A24D87" w:rsidRPr="00B42BEA">
        <w:rPr>
          <w:rFonts w:ascii="Times New Roman" w:hAnsi="Times New Roman"/>
          <w:color w:val="FF0000"/>
          <w:sz w:val="24"/>
        </w:rPr>
        <w:t>,</w:t>
      </w:r>
      <w:r w:rsidRPr="00797BC1">
        <w:rPr>
          <w:rFonts w:ascii="Times New Roman" w:hAnsi="Times New Roman"/>
          <w:color w:val="000000"/>
          <w:sz w:val="24"/>
        </w:rPr>
        <w:t xml:space="preserve"> </w:t>
      </w:r>
      <w:r w:rsidRPr="00E7253E">
        <w:rPr>
          <w:rFonts w:ascii="Times New Roman" w:hAnsi="Times New Roman"/>
          <w:color w:val="000000"/>
          <w:sz w:val="24"/>
        </w:rPr>
        <w:t xml:space="preserve">Федеральным </w:t>
      </w:r>
      <w:r w:rsidR="00B42BEA">
        <w:rPr>
          <w:rFonts w:ascii="Times New Roman" w:hAnsi="Times New Roman"/>
          <w:color w:val="000000"/>
          <w:sz w:val="24"/>
        </w:rPr>
        <w:t xml:space="preserve">законом </w:t>
      </w:r>
      <w:r w:rsidRPr="00797BC1">
        <w:rPr>
          <w:rFonts w:ascii="Times New Roman" w:hAnsi="Times New Roman"/>
          <w:color w:val="000000"/>
          <w:sz w:val="24"/>
        </w:rPr>
        <w:t>от 21.07.2005 № 94-ФЗ</w:t>
      </w:r>
      <w:r w:rsidR="00726FD1">
        <w:rPr>
          <w:rFonts w:ascii="Times New Roman" w:hAnsi="Times New Roman"/>
          <w:color w:val="000000"/>
          <w:sz w:val="24"/>
        </w:rPr>
        <w:t xml:space="preserve"> </w:t>
      </w:r>
      <w:r w:rsidR="00726FD1" w:rsidRPr="00B42BEA">
        <w:rPr>
          <w:rFonts w:ascii="Times New Roman" w:hAnsi="Times New Roman"/>
          <w:color w:val="000000"/>
          <w:sz w:val="24"/>
        </w:rPr>
        <w:t>«О размещении заказов на поставки товаров, выполнение работ, оказание услуг для государственных и муниципальных нужд»</w:t>
      </w:r>
      <w:r w:rsidRPr="00797BC1">
        <w:rPr>
          <w:rFonts w:ascii="Times New Roman" w:hAnsi="Times New Roman"/>
          <w:color w:val="000000"/>
          <w:sz w:val="24"/>
        </w:rPr>
        <w:t>, Федеральным законом от 25.02. 1999 №39-ФЗ «Об инвестиционной деятельности в Российской Федерации, осуществляемой в форме капитальных вложений» (далее Законодательство), заключили настоящий государственный (муниципальный) контракт (далее «Контракт») о нижеследующем:</w:t>
      </w:r>
    </w:p>
    <w:p w:rsidR="003D3C73" w:rsidRPr="00797BC1" w:rsidRDefault="003D3C73">
      <w:pPr>
        <w:tabs>
          <w:tab w:val="left" w:pos="2160"/>
        </w:tabs>
        <w:spacing w:after="0" w:line="240" w:lineRule="auto"/>
        <w:ind w:firstLine="709"/>
        <w:jc w:val="both"/>
        <w:rPr>
          <w:rFonts w:ascii="Times New Roman" w:hAnsi="Times New Roman"/>
          <w:color w:val="000000"/>
          <w:sz w:val="24"/>
        </w:rPr>
      </w:pPr>
    </w:p>
    <w:p w:rsidR="003D3C73" w:rsidRPr="00797BC1" w:rsidRDefault="0072041C" w:rsidP="0072041C">
      <w:pPr>
        <w:pStyle w:val="a3"/>
        <w:numPr>
          <w:ilvl w:val="0"/>
          <w:numId w:val="11"/>
        </w:numPr>
        <w:tabs>
          <w:tab w:val="left" w:pos="1140"/>
          <w:tab w:val="left" w:pos="1620"/>
        </w:tabs>
        <w:spacing w:after="0" w:line="240" w:lineRule="auto"/>
        <w:jc w:val="center"/>
        <w:rPr>
          <w:rFonts w:ascii="Times New Roman" w:hAnsi="Times New Roman"/>
          <w:b/>
          <w:caps/>
          <w:color w:val="000000"/>
          <w:spacing w:val="2"/>
          <w:sz w:val="24"/>
        </w:rPr>
      </w:pPr>
      <w:r w:rsidRPr="00797BC1">
        <w:rPr>
          <w:rFonts w:ascii="Times New Roman" w:hAnsi="Times New Roman"/>
          <w:b/>
          <w:caps/>
          <w:color w:val="000000"/>
          <w:spacing w:val="2"/>
          <w:sz w:val="24"/>
        </w:rPr>
        <w:t>Определения и понятия</w:t>
      </w:r>
    </w:p>
    <w:p w:rsidR="003D3C73" w:rsidRPr="00797BC1" w:rsidRDefault="003D3C73">
      <w:pPr>
        <w:tabs>
          <w:tab w:val="left" w:pos="1140"/>
          <w:tab w:val="left" w:pos="1620"/>
        </w:tabs>
        <w:spacing w:after="0" w:line="240" w:lineRule="auto"/>
        <w:ind w:left="709"/>
        <w:rPr>
          <w:rFonts w:ascii="Times New Roman" w:hAnsi="Times New Roman"/>
          <w:b/>
          <w:caps/>
          <w:color w:val="000000"/>
          <w:spacing w:val="2"/>
          <w:sz w:val="24"/>
        </w:rPr>
      </w:pPr>
    </w:p>
    <w:p w:rsidR="003D3C73" w:rsidRPr="00797BC1" w:rsidRDefault="0072041C" w:rsidP="006A3B87">
      <w:pPr>
        <w:pStyle w:val="a3"/>
        <w:numPr>
          <w:ilvl w:val="0"/>
          <w:numId w:val="2"/>
        </w:numPr>
        <w:tabs>
          <w:tab w:val="left" w:pos="1140"/>
          <w:tab w:val="left" w:pos="1620"/>
        </w:tabs>
        <w:spacing w:after="0" w:line="240" w:lineRule="auto"/>
        <w:ind w:left="0" w:firstLine="709"/>
        <w:jc w:val="both"/>
        <w:rPr>
          <w:rFonts w:ascii="Times New Roman" w:hAnsi="Times New Roman"/>
          <w:color w:val="000000"/>
          <w:spacing w:val="2"/>
          <w:sz w:val="24"/>
        </w:rPr>
      </w:pPr>
      <w:r w:rsidRPr="00797BC1">
        <w:rPr>
          <w:rFonts w:ascii="Times New Roman" w:hAnsi="Times New Roman"/>
          <w:color w:val="000000"/>
          <w:spacing w:val="2"/>
          <w:sz w:val="24"/>
        </w:rPr>
        <w:t xml:space="preserve">В </w:t>
      </w:r>
      <w:r w:rsidRPr="00797BC1">
        <w:rPr>
          <w:rFonts w:ascii="Times New Roman" w:hAnsi="Times New Roman"/>
          <w:color w:val="000000"/>
          <w:sz w:val="24"/>
        </w:rPr>
        <w:t>«Контракте»</w:t>
      </w:r>
      <w:r w:rsidRPr="00797BC1">
        <w:rPr>
          <w:rFonts w:ascii="Times New Roman" w:hAnsi="Times New Roman"/>
          <w:color w:val="000000"/>
          <w:spacing w:val="2"/>
          <w:sz w:val="24"/>
        </w:rPr>
        <w:t xml:space="preserve"> </w:t>
      </w:r>
      <w:r w:rsidR="00BC61D7" w:rsidRPr="00B93873">
        <w:rPr>
          <w:rFonts w:ascii="Times New Roman" w:hAnsi="Times New Roman"/>
          <w:color w:val="000000"/>
          <w:spacing w:val="2"/>
          <w:sz w:val="24"/>
        </w:rPr>
        <w:t xml:space="preserve">используются </w:t>
      </w:r>
      <w:r w:rsidRPr="00B93873">
        <w:rPr>
          <w:rFonts w:ascii="Times New Roman" w:hAnsi="Times New Roman"/>
          <w:color w:val="000000"/>
          <w:spacing w:val="2"/>
          <w:sz w:val="24"/>
        </w:rPr>
        <w:t xml:space="preserve">следующие </w:t>
      </w:r>
      <w:r w:rsidR="00BC61D7" w:rsidRPr="00B93873">
        <w:rPr>
          <w:rFonts w:ascii="Times New Roman" w:hAnsi="Times New Roman"/>
          <w:color w:val="000000"/>
          <w:spacing w:val="2"/>
          <w:sz w:val="24"/>
        </w:rPr>
        <w:t>определения и</w:t>
      </w:r>
      <w:r w:rsidR="00BC61D7">
        <w:rPr>
          <w:rFonts w:ascii="Times New Roman" w:hAnsi="Times New Roman"/>
          <w:color w:val="000000"/>
          <w:spacing w:val="2"/>
          <w:sz w:val="24"/>
        </w:rPr>
        <w:t xml:space="preserve"> </w:t>
      </w:r>
      <w:r w:rsidR="00BC61D7" w:rsidRPr="00797BC1">
        <w:rPr>
          <w:rFonts w:ascii="Times New Roman" w:hAnsi="Times New Roman"/>
          <w:color w:val="000000"/>
          <w:spacing w:val="2"/>
          <w:sz w:val="24"/>
        </w:rPr>
        <w:t>понятия</w:t>
      </w:r>
      <w:r w:rsidR="00B93873">
        <w:rPr>
          <w:rFonts w:ascii="Times New Roman" w:hAnsi="Times New Roman"/>
          <w:color w:val="000000"/>
          <w:spacing w:val="2"/>
          <w:sz w:val="24"/>
        </w:rPr>
        <w:t>:</w:t>
      </w:r>
    </w:p>
    <w:p w:rsidR="003D3C73" w:rsidRPr="00F351D8" w:rsidRDefault="0072041C">
      <w:pPr>
        <w:numPr>
          <w:ilvl w:val="0"/>
          <w:numId w:val="2"/>
        </w:numPr>
        <w:tabs>
          <w:tab w:val="left" w:pos="1140"/>
          <w:tab w:val="left" w:pos="1620"/>
        </w:tabs>
        <w:spacing w:after="0" w:line="240" w:lineRule="auto"/>
        <w:ind w:firstLine="709"/>
        <w:jc w:val="both"/>
        <w:rPr>
          <w:rFonts w:ascii="Times New Roman" w:hAnsi="Times New Roman"/>
          <w:color w:val="000000"/>
          <w:spacing w:val="2"/>
          <w:sz w:val="20"/>
          <w:szCs w:val="20"/>
        </w:rPr>
      </w:pPr>
      <w:r w:rsidRPr="00797BC1">
        <w:rPr>
          <w:rFonts w:ascii="Times New Roman" w:hAnsi="Times New Roman"/>
          <w:b/>
          <w:color w:val="000000"/>
          <w:spacing w:val="2"/>
          <w:sz w:val="24"/>
        </w:rPr>
        <w:t>Акт о приемке выполненных работ</w:t>
      </w:r>
      <w:r w:rsidRPr="00797BC1">
        <w:rPr>
          <w:rFonts w:ascii="Times New Roman" w:hAnsi="Times New Roman"/>
          <w:color w:val="000000"/>
          <w:spacing w:val="2"/>
          <w:sz w:val="24"/>
        </w:rPr>
        <w:t xml:space="preserve"> </w:t>
      </w:r>
      <w:r w:rsidR="0096256C">
        <w:rPr>
          <w:rFonts w:ascii="Times New Roman" w:hAnsi="Times New Roman"/>
          <w:color w:val="000000"/>
          <w:spacing w:val="2"/>
          <w:sz w:val="24"/>
        </w:rPr>
        <w:t xml:space="preserve">– </w:t>
      </w:r>
      <w:r w:rsidR="0096256C" w:rsidRPr="00A36AB8">
        <w:rPr>
          <w:rFonts w:ascii="Times New Roman" w:hAnsi="Times New Roman"/>
          <w:color w:val="000000"/>
          <w:spacing w:val="2"/>
          <w:sz w:val="24"/>
        </w:rPr>
        <w:t>документ</w:t>
      </w:r>
      <w:r w:rsidR="0096256C">
        <w:rPr>
          <w:rFonts w:ascii="Times New Roman" w:hAnsi="Times New Roman"/>
          <w:color w:val="000000"/>
          <w:spacing w:val="2"/>
          <w:sz w:val="24"/>
        </w:rPr>
        <w:t xml:space="preserve"> </w:t>
      </w:r>
      <w:r w:rsidRPr="00797BC1">
        <w:rPr>
          <w:rFonts w:ascii="Times New Roman" w:hAnsi="Times New Roman"/>
          <w:color w:val="000000"/>
          <w:spacing w:val="2"/>
          <w:sz w:val="24"/>
        </w:rPr>
        <w:t>применя</w:t>
      </w:r>
      <w:r w:rsidR="0096256C">
        <w:rPr>
          <w:rFonts w:ascii="Times New Roman" w:hAnsi="Times New Roman"/>
          <w:color w:val="000000"/>
          <w:spacing w:val="2"/>
          <w:sz w:val="24"/>
        </w:rPr>
        <w:t>емый</w:t>
      </w:r>
      <w:r w:rsidRPr="00797BC1">
        <w:rPr>
          <w:rFonts w:ascii="Times New Roman" w:hAnsi="Times New Roman"/>
          <w:color w:val="000000"/>
          <w:spacing w:val="2"/>
          <w:sz w:val="24"/>
        </w:rPr>
        <w:t xml:space="preserve"> для приемки выполненных подрядных строительно-монтажных работ производственного, жилищного, гражданского и других назначений. Акт составляется на основании данных Журнала учета выполненных работ (форма КС-6а). Акт подписывается уполномоченными представителями сторон, и</w:t>
      </w:r>
      <w:r w:rsidR="007400E2">
        <w:rPr>
          <w:rFonts w:ascii="Times New Roman" w:hAnsi="Times New Roman"/>
          <w:color w:val="000000"/>
          <w:spacing w:val="2"/>
          <w:sz w:val="24"/>
        </w:rPr>
        <w:t>меющих право подписи (П</w:t>
      </w:r>
      <w:r w:rsidRPr="00797BC1">
        <w:rPr>
          <w:rFonts w:ascii="Times New Roman" w:hAnsi="Times New Roman"/>
          <w:color w:val="000000"/>
          <w:spacing w:val="2"/>
          <w:sz w:val="24"/>
        </w:rPr>
        <w:t xml:space="preserve">одрядчика и </w:t>
      </w:r>
      <w:r w:rsidR="00D96B0A">
        <w:rPr>
          <w:rFonts w:ascii="Times New Roman" w:hAnsi="Times New Roman"/>
          <w:color w:val="000000"/>
          <w:spacing w:val="2"/>
          <w:sz w:val="24"/>
        </w:rPr>
        <w:t>З</w:t>
      </w:r>
      <w:r w:rsidRPr="00797BC1">
        <w:rPr>
          <w:rFonts w:ascii="Times New Roman" w:hAnsi="Times New Roman"/>
          <w:color w:val="000000"/>
          <w:spacing w:val="2"/>
          <w:sz w:val="24"/>
        </w:rPr>
        <w:t>аказчика). На основании данных Акта о приемке выполненных работ заполняется Справка о стоимости выполненных работ и затрат (форма КС-3).</w:t>
      </w:r>
      <w:r w:rsidR="00F351D8">
        <w:rPr>
          <w:rFonts w:ascii="Times New Roman" w:hAnsi="Times New Roman"/>
          <w:color w:val="000000"/>
          <w:spacing w:val="2"/>
          <w:sz w:val="24"/>
        </w:rPr>
        <w:t xml:space="preserve"> </w:t>
      </w:r>
      <w:r w:rsidR="00F351D8" w:rsidRPr="000E70AF">
        <w:rPr>
          <w:rFonts w:ascii="Times New Roman" w:hAnsi="Times New Roman"/>
          <w:i/>
          <w:color w:val="000000"/>
          <w:spacing w:val="2"/>
          <w:sz w:val="20"/>
          <w:szCs w:val="20"/>
        </w:rPr>
        <w:t>(унифицированная форма КС-2, утвержденная Постановлением Госкомстата РФ от 11.11.1999 г. №100</w:t>
      </w:r>
      <w:r w:rsidR="00F351D8" w:rsidRPr="00757000">
        <w:rPr>
          <w:rFonts w:ascii="Times New Roman" w:hAnsi="Times New Roman"/>
          <w:i/>
          <w:color w:val="000000"/>
          <w:spacing w:val="2"/>
          <w:sz w:val="20"/>
          <w:szCs w:val="20"/>
        </w:rPr>
        <w:t>)</w:t>
      </w:r>
      <w:r w:rsidR="00F351D8" w:rsidRPr="00757000">
        <w:rPr>
          <w:rFonts w:ascii="Times New Roman" w:hAnsi="Times New Roman"/>
          <w:i/>
          <w:color w:val="000000"/>
          <w:spacing w:val="2"/>
          <w:sz w:val="20"/>
          <w:szCs w:val="20"/>
          <w:lang w:val="en-US"/>
        </w:rPr>
        <w:t>.</w:t>
      </w:r>
    </w:p>
    <w:p w:rsidR="003D3C73" w:rsidRPr="00443572" w:rsidRDefault="0072041C">
      <w:pPr>
        <w:numPr>
          <w:ilvl w:val="0"/>
          <w:numId w:val="2"/>
        </w:numPr>
        <w:tabs>
          <w:tab w:val="left" w:pos="1140"/>
          <w:tab w:val="left" w:pos="1620"/>
        </w:tabs>
        <w:spacing w:after="0" w:line="240" w:lineRule="auto"/>
        <w:ind w:firstLine="709"/>
        <w:jc w:val="both"/>
        <w:rPr>
          <w:rFonts w:ascii="Times New Roman" w:hAnsi="Times New Roman"/>
          <w:i/>
          <w:color w:val="000000"/>
          <w:spacing w:val="2"/>
          <w:sz w:val="20"/>
          <w:szCs w:val="20"/>
        </w:rPr>
      </w:pPr>
      <w:r w:rsidRPr="00443572">
        <w:rPr>
          <w:rFonts w:ascii="Times New Roman" w:hAnsi="Times New Roman"/>
          <w:b/>
          <w:color w:val="000000"/>
          <w:spacing w:val="2"/>
          <w:sz w:val="24"/>
        </w:rPr>
        <w:t>Акт приемки законченного строительством объекта</w:t>
      </w:r>
      <w:r w:rsidRPr="00443572">
        <w:rPr>
          <w:rFonts w:ascii="Times New Roman" w:hAnsi="Times New Roman"/>
          <w:color w:val="000000"/>
          <w:spacing w:val="2"/>
          <w:sz w:val="24"/>
        </w:rPr>
        <w:t xml:space="preserve"> </w:t>
      </w:r>
      <w:r w:rsidR="00876304" w:rsidRPr="00443572">
        <w:rPr>
          <w:rFonts w:ascii="Times New Roman" w:hAnsi="Times New Roman"/>
          <w:color w:val="000000"/>
          <w:spacing w:val="2"/>
          <w:sz w:val="24"/>
        </w:rPr>
        <w:t>-</w:t>
      </w:r>
      <w:r w:rsidRPr="00443572">
        <w:rPr>
          <w:rFonts w:ascii="Times New Roman" w:hAnsi="Times New Roman"/>
          <w:color w:val="000000"/>
          <w:spacing w:val="2"/>
          <w:sz w:val="24"/>
        </w:rPr>
        <w:t xml:space="preserve"> документ </w:t>
      </w:r>
      <w:r w:rsidR="00A07DA0" w:rsidRPr="00443572">
        <w:rPr>
          <w:rFonts w:ascii="Times New Roman" w:hAnsi="Times New Roman"/>
          <w:color w:val="000000"/>
          <w:spacing w:val="2"/>
          <w:sz w:val="24"/>
        </w:rPr>
        <w:t>подтверждающий приемку</w:t>
      </w:r>
      <w:r w:rsidRPr="00443572">
        <w:rPr>
          <w:rFonts w:ascii="Times New Roman" w:hAnsi="Times New Roman"/>
          <w:color w:val="000000"/>
          <w:spacing w:val="2"/>
          <w:sz w:val="24"/>
        </w:rPr>
        <w:t xml:space="preserve"> законченного строительством объекта производственного и жилищно-гражданского назначени</w:t>
      </w:r>
      <w:r w:rsidR="003308DC" w:rsidRPr="00443572">
        <w:rPr>
          <w:rFonts w:ascii="Times New Roman" w:hAnsi="Times New Roman"/>
          <w:color w:val="000000"/>
          <w:spacing w:val="2"/>
          <w:sz w:val="24"/>
        </w:rPr>
        <w:t>я всех форм собственности при его</w:t>
      </w:r>
      <w:r w:rsidRPr="00443572">
        <w:rPr>
          <w:rFonts w:ascii="Times New Roman" w:hAnsi="Times New Roman"/>
          <w:color w:val="000000"/>
          <w:spacing w:val="2"/>
          <w:sz w:val="24"/>
        </w:rPr>
        <w:t xml:space="preserve"> полной готовности в соответствии с утвержденным проектом и Контрактом</w:t>
      </w:r>
      <w:r w:rsidR="00443572" w:rsidRPr="00443572">
        <w:rPr>
          <w:rFonts w:ascii="Times New Roman" w:hAnsi="Times New Roman"/>
          <w:color w:val="000000"/>
          <w:spacing w:val="2"/>
          <w:sz w:val="24"/>
        </w:rPr>
        <w:t>.</w:t>
      </w:r>
      <w:r w:rsidRPr="00443572">
        <w:rPr>
          <w:rFonts w:ascii="Times New Roman" w:hAnsi="Times New Roman"/>
          <w:color w:val="000000"/>
          <w:spacing w:val="2"/>
          <w:sz w:val="24"/>
        </w:rPr>
        <w:t xml:space="preserve"> Акт приемки является основанием для окончательной оплаты всех выполненных исполнителем раб</w:t>
      </w:r>
      <w:r w:rsidR="00F473BD" w:rsidRPr="00443572">
        <w:rPr>
          <w:rFonts w:ascii="Times New Roman" w:hAnsi="Times New Roman"/>
          <w:color w:val="000000"/>
          <w:spacing w:val="2"/>
          <w:sz w:val="24"/>
        </w:rPr>
        <w:t>от в соответствии с Контрактом</w:t>
      </w:r>
      <w:r w:rsidRPr="00443572">
        <w:rPr>
          <w:rFonts w:ascii="Times New Roman" w:hAnsi="Times New Roman"/>
          <w:color w:val="000000"/>
          <w:spacing w:val="2"/>
          <w:sz w:val="24"/>
        </w:rPr>
        <w:t xml:space="preserve">. Составляется в необходимом количестве экземпляров и подписывается представителями подрядчика и </w:t>
      </w:r>
      <w:r w:rsidR="00D96B0A">
        <w:rPr>
          <w:rFonts w:ascii="Times New Roman" w:hAnsi="Times New Roman"/>
          <w:color w:val="000000"/>
          <w:spacing w:val="2"/>
          <w:sz w:val="24"/>
        </w:rPr>
        <w:t>З</w:t>
      </w:r>
      <w:r w:rsidRPr="00443572">
        <w:rPr>
          <w:rFonts w:ascii="Times New Roman" w:hAnsi="Times New Roman"/>
          <w:color w:val="000000"/>
          <w:spacing w:val="2"/>
          <w:sz w:val="24"/>
        </w:rPr>
        <w:t>аказчика.</w:t>
      </w:r>
      <w:r w:rsidR="00876304" w:rsidRPr="00443572">
        <w:rPr>
          <w:rFonts w:ascii="Times New Roman" w:hAnsi="Times New Roman"/>
          <w:color w:val="000000"/>
          <w:spacing w:val="2"/>
          <w:sz w:val="24"/>
        </w:rPr>
        <w:t xml:space="preserve"> </w:t>
      </w:r>
      <w:r w:rsidR="00876304" w:rsidRPr="00443572">
        <w:rPr>
          <w:rFonts w:ascii="Times New Roman" w:hAnsi="Times New Roman"/>
          <w:i/>
          <w:color w:val="000000"/>
          <w:spacing w:val="2"/>
          <w:sz w:val="20"/>
          <w:szCs w:val="20"/>
        </w:rPr>
        <w:t>(унифицированная форма КС-11, утвержденная Постановлением Госкомстата РФ от 11.11.1999 г. №100)</w:t>
      </w:r>
    </w:p>
    <w:p w:rsidR="00B90210" w:rsidRPr="0022120C" w:rsidRDefault="0072041C" w:rsidP="00B90210">
      <w:pPr>
        <w:numPr>
          <w:ilvl w:val="0"/>
          <w:numId w:val="2"/>
        </w:numPr>
        <w:tabs>
          <w:tab w:val="left" w:pos="1140"/>
          <w:tab w:val="left" w:pos="1620"/>
        </w:tabs>
        <w:spacing w:after="0" w:line="240" w:lineRule="auto"/>
        <w:ind w:firstLine="709"/>
        <w:jc w:val="both"/>
        <w:rPr>
          <w:rFonts w:ascii="Times New Roman" w:hAnsi="Times New Roman"/>
          <w:i/>
          <w:color w:val="000000"/>
          <w:spacing w:val="2"/>
          <w:sz w:val="20"/>
          <w:szCs w:val="20"/>
        </w:rPr>
      </w:pPr>
      <w:r w:rsidRPr="0022120C">
        <w:rPr>
          <w:rFonts w:ascii="Times New Roman" w:hAnsi="Times New Roman"/>
          <w:b/>
          <w:color w:val="000000"/>
          <w:spacing w:val="2"/>
          <w:sz w:val="24"/>
        </w:rPr>
        <w:t>Временные здания и сооружения</w:t>
      </w:r>
      <w:r w:rsidRPr="0022120C">
        <w:rPr>
          <w:rFonts w:ascii="Times New Roman" w:hAnsi="Times New Roman"/>
          <w:color w:val="000000"/>
          <w:spacing w:val="2"/>
          <w:sz w:val="24"/>
        </w:rPr>
        <w:t xml:space="preserve"> - </w:t>
      </w:r>
      <w:r w:rsidR="00D95C81" w:rsidRPr="0022120C">
        <w:rPr>
          <w:rFonts w:ascii="Times New Roman" w:hAnsi="Times New Roman"/>
          <w:sz w:val="24"/>
          <w:szCs w:val="24"/>
        </w:rPr>
        <w:t>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r w:rsidR="009C4E13" w:rsidRPr="0022120C">
        <w:rPr>
          <w:rFonts w:ascii="Times New Roman" w:hAnsi="Times New Roman"/>
          <w:sz w:val="24"/>
          <w:szCs w:val="24"/>
        </w:rPr>
        <w:t xml:space="preserve"> </w:t>
      </w:r>
      <w:r w:rsidR="009C4E13" w:rsidRPr="0022120C">
        <w:rPr>
          <w:rFonts w:ascii="Times New Roman" w:hAnsi="Times New Roman"/>
          <w:i/>
          <w:sz w:val="20"/>
          <w:szCs w:val="20"/>
        </w:rPr>
        <w:t>(</w:t>
      </w:r>
      <w:r w:rsidR="001518AF" w:rsidRPr="0022120C">
        <w:rPr>
          <w:rFonts w:ascii="Times New Roman" w:hAnsi="Times New Roman"/>
          <w:i/>
          <w:sz w:val="20"/>
          <w:szCs w:val="20"/>
        </w:rPr>
        <w:t>п. 1.1.</w:t>
      </w:r>
      <w:r w:rsidR="00580F17" w:rsidRPr="0022120C">
        <w:rPr>
          <w:rFonts w:ascii="Times New Roman" w:hAnsi="Times New Roman"/>
          <w:i/>
          <w:sz w:val="20"/>
          <w:szCs w:val="20"/>
        </w:rPr>
        <w:t xml:space="preserve"> Сборник</w:t>
      </w:r>
      <w:r w:rsidR="001518AF" w:rsidRPr="0022120C">
        <w:rPr>
          <w:rFonts w:ascii="Times New Roman" w:hAnsi="Times New Roman"/>
          <w:i/>
          <w:sz w:val="20"/>
          <w:szCs w:val="20"/>
        </w:rPr>
        <w:t>а</w:t>
      </w:r>
      <w:r w:rsidR="00580F17" w:rsidRPr="0022120C">
        <w:rPr>
          <w:rFonts w:ascii="Times New Roman" w:hAnsi="Times New Roman"/>
          <w:i/>
          <w:sz w:val="20"/>
          <w:szCs w:val="20"/>
        </w:rPr>
        <w:t xml:space="preserve"> сметных норм затрат на строительство временных зданий и сооружений. ГСН 81-05-01-2001 (утв. </w:t>
      </w:r>
      <w:hyperlink r:id="rId8" w:history="1">
        <w:r w:rsidR="00580F17" w:rsidRPr="0022120C">
          <w:rPr>
            <w:rFonts w:ascii="Times New Roman" w:hAnsi="Times New Roman"/>
            <w:i/>
            <w:color w:val="106BBE"/>
            <w:sz w:val="20"/>
            <w:szCs w:val="20"/>
          </w:rPr>
          <w:t>постановлением</w:t>
        </w:r>
      </w:hyperlink>
      <w:r w:rsidR="00580F17" w:rsidRPr="0022120C">
        <w:rPr>
          <w:rFonts w:ascii="Times New Roman" w:hAnsi="Times New Roman"/>
          <w:i/>
          <w:sz w:val="20"/>
          <w:szCs w:val="20"/>
        </w:rPr>
        <w:t xml:space="preserve"> Госстроя РФ от 7 мая 2001 г. N 45)</w:t>
      </w:r>
    </w:p>
    <w:p w:rsidR="00927775" w:rsidRPr="00A707F4" w:rsidRDefault="0072041C" w:rsidP="00B90210">
      <w:pPr>
        <w:numPr>
          <w:ilvl w:val="0"/>
          <w:numId w:val="2"/>
        </w:numPr>
        <w:tabs>
          <w:tab w:val="left" w:pos="1140"/>
          <w:tab w:val="left" w:pos="1620"/>
        </w:tabs>
        <w:spacing w:after="0" w:line="240" w:lineRule="auto"/>
        <w:ind w:firstLine="709"/>
        <w:jc w:val="both"/>
        <w:rPr>
          <w:rFonts w:ascii="Times New Roman" w:hAnsi="Times New Roman"/>
          <w:i/>
          <w:color w:val="000000"/>
          <w:spacing w:val="2"/>
          <w:sz w:val="24"/>
          <w:szCs w:val="24"/>
        </w:rPr>
      </w:pPr>
      <w:r w:rsidRPr="00A707F4">
        <w:rPr>
          <w:rFonts w:ascii="Times New Roman" w:hAnsi="Times New Roman"/>
          <w:b/>
          <w:sz w:val="24"/>
          <w:szCs w:val="24"/>
        </w:rPr>
        <w:t xml:space="preserve">Входной контроль </w:t>
      </w:r>
      <w:r w:rsidR="00767889" w:rsidRPr="00A707F4">
        <w:rPr>
          <w:rFonts w:ascii="Times New Roman" w:hAnsi="Times New Roman"/>
          <w:b/>
          <w:sz w:val="24"/>
          <w:szCs w:val="24"/>
        </w:rPr>
        <w:t xml:space="preserve">проектной </w:t>
      </w:r>
      <w:r w:rsidRPr="00A707F4">
        <w:rPr>
          <w:rFonts w:ascii="Times New Roman" w:hAnsi="Times New Roman"/>
          <w:b/>
          <w:sz w:val="24"/>
          <w:szCs w:val="24"/>
        </w:rPr>
        <w:t>документации</w:t>
      </w:r>
      <w:r w:rsidRPr="00A707F4">
        <w:rPr>
          <w:rFonts w:ascii="Times New Roman" w:hAnsi="Times New Roman"/>
          <w:sz w:val="24"/>
          <w:szCs w:val="24"/>
        </w:rPr>
        <w:t xml:space="preserve"> – проверка Подрядчиком переданной ему для исполнения </w:t>
      </w:r>
      <w:r w:rsidR="007711DB" w:rsidRPr="00A707F4">
        <w:rPr>
          <w:rFonts w:ascii="Times New Roman" w:hAnsi="Times New Roman"/>
          <w:sz w:val="24"/>
          <w:szCs w:val="24"/>
        </w:rPr>
        <w:t xml:space="preserve">проектной </w:t>
      </w:r>
      <w:r w:rsidRPr="00A707F4">
        <w:rPr>
          <w:rFonts w:ascii="Times New Roman" w:hAnsi="Times New Roman"/>
          <w:sz w:val="24"/>
          <w:szCs w:val="24"/>
        </w:rPr>
        <w:t>документации</w:t>
      </w:r>
      <w:r w:rsidR="00B90210" w:rsidRPr="00A707F4">
        <w:rPr>
          <w:rFonts w:ascii="Times New Roman" w:hAnsi="Times New Roman"/>
          <w:sz w:val="24"/>
          <w:szCs w:val="24"/>
        </w:rPr>
        <w:t xml:space="preserve"> на соответствие ее </w:t>
      </w:r>
      <w:r w:rsidRPr="00A707F4">
        <w:rPr>
          <w:rFonts w:ascii="Times New Roman" w:hAnsi="Times New Roman"/>
          <w:sz w:val="24"/>
          <w:szCs w:val="24"/>
        </w:rPr>
        <w:t xml:space="preserve"> </w:t>
      </w:r>
      <w:r w:rsidR="00B90210" w:rsidRPr="00A707F4">
        <w:rPr>
          <w:rFonts w:ascii="Times New Roman" w:hAnsi="Times New Roman"/>
          <w:sz w:val="24"/>
          <w:szCs w:val="24"/>
        </w:rPr>
        <w:t>Постановлению Правительства</w:t>
      </w:r>
      <w:r w:rsidR="00CB376D" w:rsidRPr="00A707F4">
        <w:rPr>
          <w:rFonts w:ascii="Times New Roman" w:hAnsi="Times New Roman"/>
          <w:sz w:val="24"/>
          <w:szCs w:val="24"/>
        </w:rPr>
        <w:t xml:space="preserve"> РФ от 16.02.2008 года №87</w:t>
      </w:r>
      <w:r w:rsidR="00B90210" w:rsidRPr="00A707F4">
        <w:rPr>
          <w:rFonts w:ascii="Times New Roman" w:hAnsi="Times New Roman"/>
          <w:sz w:val="24"/>
          <w:szCs w:val="24"/>
        </w:rPr>
        <w:t xml:space="preserve"> "О составе разделов проектной документации и требованиях к их содержанию"</w:t>
      </w:r>
    </w:p>
    <w:p w:rsidR="00B90210" w:rsidRPr="00A707F4" w:rsidRDefault="00927775" w:rsidP="00927775">
      <w:pPr>
        <w:tabs>
          <w:tab w:val="left" w:pos="1140"/>
          <w:tab w:val="left" w:pos="1620"/>
        </w:tabs>
        <w:spacing w:after="0" w:line="240" w:lineRule="auto"/>
        <w:jc w:val="both"/>
        <w:rPr>
          <w:rFonts w:ascii="Times New Roman" w:hAnsi="Times New Roman"/>
          <w:i/>
          <w:color w:val="000000"/>
          <w:spacing w:val="2"/>
          <w:sz w:val="24"/>
          <w:szCs w:val="24"/>
        </w:rPr>
      </w:pPr>
      <w:r w:rsidRPr="00A707F4">
        <w:rPr>
          <w:rFonts w:ascii="Times New Roman" w:hAnsi="Times New Roman"/>
          <w:i/>
          <w:color w:val="000000"/>
          <w:spacing w:val="2"/>
          <w:sz w:val="24"/>
          <w:szCs w:val="24"/>
        </w:rPr>
        <w:t xml:space="preserve"> </w:t>
      </w:r>
      <w:r w:rsidRPr="00A707F4">
        <w:rPr>
          <w:rFonts w:ascii="Times New Roman" w:hAnsi="Times New Roman"/>
          <w:i/>
          <w:color w:val="000000"/>
          <w:spacing w:val="2"/>
          <w:sz w:val="24"/>
          <w:szCs w:val="24"/>
        </w:rPr>
        <w:tab/>
      </w:r>
      <w:r w:rsidR="00B90210" w:rsidRPr="00A707F4">
        <w:rPr>
          <w:rFonts w:ascii="Times New Roman" w:hAnsi="Times New Roman"/>
          <w:sz w:val="24"/>
          <w:szCs w:val="24"/>
        </w:rPr>
        <w:t>При входном контроле проектной документации проводится анализ всей представленной документации, включая ПОС документации, при том проверяется:</w:t>
      </w:r>
    </w:p>
    <w:p w:rsidR="00B90210" w:rsidRPr="00A707F4" w:rsidRDefault="00751BD5" w:rsidP="00D61E56">
      <w:pPr>
        <w:spacing w:after="0" w:line="240" w:lineRule="auto"/>
        <w:ind w:firstLine="708"/>
        <w:rPr>
          <w:rFonts w:ascii="Times New Roman" w:hAnsi="Times New Roman"/>
          <w:sz w:val="24"/>
          <w:szCs w:val="24"/>
        </w:rPr>
      </w:pPr>
      <w:r w:rsidRPr="00A707F4">
        <w:rPr>
          <w:rFonts w:ascii="Times New Roman" w:hAnsi="Times New Roman"/>
          <w:sz w:val="24"/>
          <w:szCs w:val="24"/>
        </w:rPr>
        <w:t xml:space="preserve">- </w:t>
      </w:r>
      <w:r w:rsidR="00B90210" w:rsidRPr="00A707F4">
        <w:rPr>
          <w:rFonts w:ascii="Times New Roman" w:hAnsi="Times New Roman"/>
          <w:sz w:val="24"/>
          <w:szCs w:val="24"/>
        </w:rPr>
        <w:t>ее комплектность;</w:t>
      </w:r>
    </w:p>
    <w:p w:rsidR="00B90210" w:rsidRPr="00A707F4" w:rsidRDefault="00751BD5" w:rsidP="00D61E56">
      <w:pPr>
        <w:spacing w:after="0" w:line="240" w:lineRule="auto"/>
        <w:ind w:firstLine="708"/>
        <w:rPr>
          <w:rFonts w:ascii="Times New Roman" w:hAnsi="Times New Roman"/>
          <w:sz w:val="24"/>
          <w:szCs w:val="24"/>
        </w:rPr>
      </w:pPr>
      <w:r w:rsidRPr="00A707F4">
        <w:rPr>
          <w:rFonts w:ascii="Times New Roman" w:hAnsi="Times New Roman"/>
          <w:sz w:val="24"/>
          <w:szCs w:val="24"/>
        </w:rPr>
        <w:lastRenderedPageBreak/>
        <w:t xml:space="preserve">- </w:t>
      </w:r>
      <w:r w:rsidR="00B90210" w:rsidRPr="00A707F4">
        <w:rPr>
          <w:rFonts w:ascii="Times New Roman" w:hAnsi="Times New Roman"/>
          <w:sz w:val="24"/>
          <w:szCs w:val="24"/>
        </w:rPr>
        <w:t>соответствие проектных осевых размеров и геодезической основы;</w:t>
      </w:r>
    </w:p>
    <w:p w:rsidR="00B90210" w:rsidRPr="00A707F4" w:rsidRDefault="00751BD5" w:rsidP="00D61E56">
      <w:pPr>
        <w:spacing w:after="0" w:line="240" w:lineRule="auto"/>
        <w:ind w:firstLine="708"/>
        <w:rPr>
          <w:rFonts w:ascii="Times New Roman" w:hAnsi="Times New Roman"/>
          <w:sz w:val="24"/>
          <w:szCs w:val="24"/>
        </w:rPr>
      </w:pPr>
      <w:r w:rsidRPr="00A707F4">
        <w:rPr>
          <w:rFonts w:ascii="Times New Roman" w:hAnsi="Times New Roman"/>
          <w:sz w:val="24"/>
          <w:szCs w:val="24"/>
        </w:rPr>
        <w:t xml:space="preserve">- </w:t>
      </w:r>
      <w:r w:rsidR="00B90210" w:rsidRPr="00A707F4">
        <w:rPr>
          <w:rFonts w:ascii="Times New Roman" w:hAnsi="Times New Roman"/>
          <w:sz w:val="24"/>
          <w:szCs w:val="24"/>
        </w:rPr>
        <w:t>наличие согласований и утверждений;</w:t>
      </w:r>
    </w:p>
    <w:p w:rsidR="00B90210" w:rsidRPr="00A707F4" w:rsidRDefault="00751BD5" w:rsidP="00D61E56">
      <w:pPr>
        <w:spacing w:after="0" w:line="240" w:lineRule="auto"/>
        <w:ind w:firstLine="708"/>
        <w:rPr>
          <w:rFonts w:ascii="Times New Roman" w:hAnsi="Times New Roman"/>
          <w:sz w:val="24"/>
          <w:szCs w:val="24"/>
        </w:rPr>
      </w:pPr>
      <w:r w:rsidRPr="00A707F4">
        <w:rPr>
          <w:rFonts w:ascii="Times New Roman" w:hAnsi="Times New Roman"/>
          <w:sz w:val="24"/>
          <w:szCs w:val="24"/>
        </w:rPr>
        <w:t xml:space="preserve">- </w:t>
      </w:r>
      <w:r w:rsidR="00B90210" w:rsidRPr="00A707F4">
        <w:rPr>
          <w:rFonts w:ascii="Times New Roman" w:hAnsi="Times New Roman"/>
          <w:sz w:val="24"/>
          <w:szCs w:val="24"/>
        </w:rPr>
        <w:t>наличие ссылок на нормативные документы на материалы и изделия;</w:t>
      </w:r>
    </w:p>
    <w:p w:rsidR="00B90210" w:rsidRPr="00A707F4" w:rsidRDefault="00751BD5" w:rsidP="00D61E56">
      <w:pPr>
        <w:spacing w:after="0" w:line="240" w:lineRule="auto"/>
        <w:ind w:firstLine="708"/>
        <w:rPr>
          <w:rFonts w:ascii="Times New Roman" w:hAnsi="Times New Roman"/>
          <w:sz w:val="24"/>
          <w:szCs w:val="24"/>
        </w:rPr>
      </w:pPr>
      <w:r w:rsidRPr="00A707F4">
        <w:rPr>
          <w:rFonts w:ascii="Times New Roman" w:hAnsi="Times New Roman"/>
          <w:sz w:val="24"/>
          <w:szCs w:val="24"/>
        </w:rPr>
        <w:t xml:space="preserve">- </w:t>
      </w:r>
      <w:r w:rsidR="00B90210" w:rsidRPr="00A707F4">
        <w:rPr>
          <w:rFonts w:ascii="Times New Roman" w:hAnsi="Times New Roman"/>
          <w:sz w:val="24"/>
          <w:szCs w:val="24"/>
        </w:rPr>
        <w:t>соответствие границ стройплощадки на стройгенплане установленным сервитутам;</w:t>
      </w:r>
    </w:p>
    <w:p w:rsidR="00B90210" w:rsidRPr="00A707F4" w:rsidRDefault="00751BD5" w:rsidP="00D61E56">
      <w:pPr>
        <w:spacing w:after="0" w:line="240" w:lineRule="auto"/>
        <w:ind w:firstLine="708"/>
        <w:rPr>
          <w:rFonts w:ascii="Times New Roman" w:hAnsi="Times New Roman"/>
          <w:sz w:val="24"/>
          <w:szCs w:val="24"/>
        </w:rPr>
      </w:pPr>
      <w:r w:rsidRPr="00A707F4">
        <w:rPr>
          <w:rFonts w:ascii="Times New Roman" w:hAnsi="Times New Roman"/>
          <w:sz w:val="24"/>
          <w:szCs w:val="24"/>
        </w:rPr>
        <w:t xml:space="preserve">- </w:t>
      </w:r>
      <w:r w:rsidR="00B90210" w:rsidRPr="00A707F4">
        <w:rPr>
          <w:rFonts w:ascii="Times New Roman" w:hAnsi="Times New Roman"/>
          <w:sz w:val="24"/>
          <w:szCs w:val="24"/>
        </w:rPr>
        <w:t>наличие требований к фактической точности контролируемых параметров;</w:t>
      </w:r>
    </w:p>
    <w:p w:rsidR="0013203F" w:rsidRPr="0013203F" w:rsidRDefault="00751BD5" w:rsidP="00BE1E9A">
      <w:pPr>
        <w:pStyle w:val="ac"/>
        <w:ind w:left="139" w:firstLine="569"/>
        <w:jc w:val="both"/>
        <w:rPr>
          <w:rFonts w:ascii="Times New Roman" w:hAnsi="Times New Roman" w:cs="Times New Roman"/>
          <w:i/>
          <w:sz w:val="20"/>
          <w:szCs w:val="20"/>
        </w:rPr>
      </w:pPr>
      <w:r w:rsidRPr="00A707F4">
        <w:rPr>
          <w:rFonts w:ascii="Times New Roman" w:hAnsi="Times New Roman"/>
        </w:rPr>
        <w:t xml:space="preserve">- </w:t>
      </w:r>
      <w:r w:rsidR="00B90210" w:rsidRPr="00A707F4">
        <w:rPr>
          <w:rFonts w:ascii="Times New Roman" w:hAnsi="Times New Roman" w:cs="Times New Roman"/>
        </w:rPr>
        <w:t>наличие указаний о методах контроля и измерений, в том числе в виде ссылок на соответствующие нормативные документы.</w:t>
      </w:r>
      <w:r w:rsidR="0013203F" w:rsidRPr="00A707F4">
        <w:rPr>
          <w:rFonts w:ascii="Times New Roman" w:hAnsi="Times New Roman"/>
        </w:rPr>
        <w:t xml:space="preserve"> </w:t>
      </w:r>
      <w:r w:rsidR="0013203F" w:rsidRPr="00A707F4">
        <w:rPr>
          <w:rFonts w:ascii="Times New Roman" w:hAnsi="Times New Roman"/>
          <w:i/>
          <w:sz w:val="20"/>
          <w:szCs w:val="20"/>
        </w:rPr>
        <w:t>(п. 7.1.1</w:t>
      </w:r>
      <w:r w:rsidR="0013203F" w:rsidRPr="00A707F4">
        <w:rPr>
          <w:rFonts w:ascii="Times New Roman" w:hAnsi="Times New Roman"/>
        </w:rPr>
        <w:t xml:space="preserve"> </w:t>
      </w:r>
      <w:r w:rsidR="0013203F" w:rsidRPr="00A707F4">
        <w:rPr>
          <w:rFonts w:ascii="Times New Roman" w:hAnsi="Times New Roman" w:cs="Times New Roman"/>
          <w:i/>
          <w:sz w:val="20"/>
          <w:szCs w:val="20"/>
        </w:rPr>
        <w:t>Свод</w:t>
      </w:r>
      <w:r w:rsidR="00A37C23" w:rsidRPr="00A707F4">
        <w:rPr>
          <w:rFonts w:ascii="Times New Roman" w:hAnsi="Times New Roman" w:cs="Times New Roman"/>
          <w:i/>
          <w:sz w:val="20"/>
          <w:szCs w:val="20"/>
        </w:rPr>
        <w:t>а</w:t>
      </w:r>
      <w:r w:rsidR="0013203F" w:rsidRPr="00A707F4">
        <w:rPr>
          <w:rFonts w:ascii="Times New Roman" w:hAnsi="Times New Roman" w:cs="Times New Roman"/>
          <w:i/>
          <w:sz w:val="20"/>
          <w:szCs w:val="20"/>
        </w:rPr>
        <w:t xml:space="preserve"> правил СП 48.13330.2011 "СНиП 12-01-2004. Организация строительства" (утв. </w:t>
      </w:r>
      <w:hyperlink r:id="rId9" w:history="1">
        <w:r w:rsidR="0013203F" w:rsidRPr="00A707F4">
          <w:rPr>
            <w:rFonts w:ascii="Times New Roman" w:hAnsi="Times New Roman" w:cs="Times New Roman"/>
            <w:i/>
            <w:color w:val="106BBE"/>
            <w:sz w:val="20"/>
            <w:szCs w:val="20"/>
          </w:rPr>
          <w:t>приказом</w:t>
        </w:r>
      </w:hyperlink>
      <w:r w:rsidR="0013203F" w:rsidRPr="00A707F4">
        <w:rPr>
          <w:rFonts w:ascii="Times New Roman" w:hAnsi="Times New Roman" w:cs="Times New Roman"/>
          <w:i/>
          <w:sz w:val="20"/>
          <w:szCs w:val="20"/>
        </w:rPr>
        <w:t xml:space="preserve"> Министерства регионального развития РФ от 27 декабря 2010 г. N 781)</w:t>
      </w:r>
    </w:p>
    <w:p w:rsidR="003D3C73" w:rsidRPr="00DC31A3" w:rsidRDefault="0072041C" w:rsidP="00B523F2">
      <w:pPr>
        <w:numPr>
          <w:ilvl w:val="0"/>
          <w:numId w:val="14"/>
        </w:numPr>
        <w:tabs>
          <w:tab w:val="left" w:pos="1140"/>
          <w:tab w:val="left" w:pos="1620"/>
        </w:tabs>
        <w:spacing w:after="0" w:line="240" w:lineRule="auto"/>
        <w:ind w:left="0" w:firstLine="709"/>
        <w:jc w:val="both"/>
        <w:rPr>
          <w:rFonts w:ascii="Times New Roman" w:hAnsi="Times New Roman"/>
          <w:color w:val="000000"/>
          <w:spacing w:val="2"/>
          <w:sz w:val="24"/>
        </w:rPr>
      </w:pPr>
      <w:r w:rsidRPr="00797BC1">
        <w:rPr>
          <w:rFonts w:ascii="Times New Roman" w:hAnsi="Times New Roman"/>
          <w:b/>
          <w:color w:val="000000"/>
          <w:spacing w:val="2"/>
          <w:sz w:val="24"/>
        </w:rPr>
        <w:t xml:space="preserve">Гарантийный </w:t>
      </w:r>
      <w:r w:rsidRPr="00797BC1">
        <w:rPr>
          <w:rFonts w:ascii="Times New Roman" w:hAnsi="Times New Roman"/>
          <w:b/>
          <w:color w:val="000000"/>
          <w:sz w:val="24"/>
        </w:rPr>
        <w:t>срок</w:t>
      </w:r>
      <w:r w:rsidRPr="00797BC1">
        <w:rPr>
          <w:rFonts w:ascii="Times New Roman" w:hAnsi="Times New Roman"/>
          <w:color w:val="000000"/>
          <w:sz w:val="24"/>
        </w:rPr>
        <w:t xml:space="preserve"> – установленный в контракте период времени, исчисляемый с</w:t>
      </w:r>
      <w:r w:rsidRPr="00797BC1">
        <w:rPr>
          <w:rFonts w:ascii="Times New Roman" w:hAnsi="Times New Roman"/>
          <w:color w:val="000000"/>
          <w:spacing w:val="2"/>
          <w:sz w:val="24"/>
        </w:rPr>
        <w:t xml:space="preserve"> даты подписания сторонами  </w:t>
      </w:r>
      <w:r w:rsidRPr="00797BC1">
        <w:rPr>
          <w:rFonts w:ascii="Times New Roman" w:hAnsi="Times New Roman"/>
          <w:color w:val="000000"/>
          <w:sz w:val="24"/>
        </w:rPr>
        <w:t>акта приемки законченного строительством объекта</w:t>
      </w:r>
      <w:r w:rsidRPr="00797BC1">
        <w:rPr>
          <w:rFonts w:ascii="Times New Roman" w:hAnsi="Times New Roman"/>
          <w:color w:val="000000"/>
          <w:spacing w:val="2"/>
          <w:sz w:val="24"/>
        </w:rPr>
        <w:t xml:space="preserve">, в течение которого Подрядчик </w:t>
      </w:r>
      <w:r w:rsidRPr="00797BC1">
        <w:rPr>
          <w:rFonts w:ascii="Times New Roman" w:hAnsi="Times New Roman"/>
          <w:color w:val="000000"/>
          <w:sz w:val="24"/>
        </w:rPr>
        <w:t>обязан устранять, в соответствии с условиями «Контракта», своими и/или привлеченными силами и за свой счет</w:t>
      </w:r>
      <w:r w:rsidRPr="00797BC1">
        <w:rPr>
          <w:rFonts w:ascii="Times New Roman" w:hAnsi="Times New Roman"/>
          <w:color w:val="000000"/>
          <w:spacing w:val="2"/>
          <w:sz w:val="24"/>
        </w:rPr>
        <w:t xml:space="preserve"> выявленные недостатки</w:t>
      </w:r>
      <w:r w:rsidR="00EC60DF">
        <w:rPr>
          <w:rFonts w:ascii="Times New Roman" w:hAnsi="Times New Roman"/>
          <w:color w:val="000000"/>
          <w:spacing w:val="2"/>
          <w:sz w:val="24"/>
        </w:rPr>
        <w:t xml:space="preserve"> </w:t>
      </w:r>
      <w:r w:rsidRPr="00464F1D">
        <w:rPr>
          <w:rFonts w:ascii="Times New Roman" w:hAnsi="Times New Roman"/>
          <w:color w:val="000000"/>
          <w:spacing w:val="2"/>
          <w:sz w:val="24"/>
        </w:rPr>
        <w:t>(дефекты)</w:t>
      </w:r>
      <w:r w:rsidR="00EC60DF" w:rsidRPr="00EC60DF">
        <w:rPr>
          <w:rFonts w:ascii="Times New Roman" w:hAnsi="Times New Roman"/>
          <w:color w:val="000000"/>
          <w:spacing w:val="2"/>
          <w:sz w:val="24"/>
        </w:rPr>
        <w:t xml:space="preserve"> </w:t>
      </w:r>
      <w:r w:rsidR="00EC60DF" w:rsidRPr="00137144">
        <w:rPr>
          <w:rFonts w:ascii="Times New Roman" w:hAnsi="Times New Roman"/>
          <w:color w:val="000000"/>
          <w:spacing w:val="2"/>
          <w:sz w:val="24"/>
        </w:rPr>
        <w:t>результата работ</w:t>
      </w:r>
      <w:r w:rsidRPr="00797BC1">
        <w:rPr>
          <w:rFonts w:ascii="Times New Roman" w:hAnsi="Times New Roman"/>
          <w:color w:val="000000"/>
          <w:spacing w:val="2"/>
          <w:sz w:val="24"/>
        </w:rPr>
        <w:t xml:space="preserve">, </w:t>
      </w:r>
      <w:r w:rsidRPr="00E75F6B">
        <w:rPr>
          <w:rFonts w:ascii="Times New Roman" w:hAnsi="Times New Roman"/>
          <w:color w:val="000000"/>
          <w:spacing w:val="2"/>
          <w:sz w:val="24"/>
        </w:rPr>
        <w:t>связанные с выполнением работ и/или поставленным и смонтированным  оборудованием  по «Контракту»,</w:t>
      </w:r>
      <w:r w:rsidRPr="00797BC1">
        <w:rPr>
          <w:rFonts w:ascii="Times New Roman" w:hAnsi="Times New Roman"/>
          <w:color w:val="000000"/>
          <w:spacing w:val="2"/>
          <w:sz w:val="24"/>
        </w:rPr>
        <w:t xml:space="preserve"> при отсутствии виновных действий со стороны </w:t>
      </w:r>
      <w:r w:rsidR="00D96B0A">
        <w:rPr>
          <w:rFonts w:ascii="Times New Roman" w:hAnsi="Times New Roman"/>
          <w:color w:val="000000"/>
          <w:spacing w:val="2"/>
          <w:sz w:val="24"/>
        </w:rPr>
        <w:t>З</w:t>
      </w:r>
      <w:r w:rsidRPr="00797BC1">
        <w:rPr>
          <w:rFonts w:ascii="Times New Roman" w:hAnsi="Times New Roman"/>
          <w:color w:val="000000"/>
          <w:spacing w:val="2"/>
          <w:sz w:val="24"/>
        </w:rPr>
        <w:t xml:space="preserve">аказчика, третьих лиц и событий непреодолимой силы. </w:t>
      </w:r>
      <w:r w:rsidRPr="00A83BC5">
        <w:rPr>
          <w:rFonts w:ascii="Times New Roman" w:hAnsi="Times New Roman"/>
          <w:color w:val="000000"/>
          <w:spacing w:val="2"/>
          <w:sz w:val="24"/>
        </w:rPr>
        <w:t xml:space="preserve">Гарантийный период эксплуатации оборудования, приборов, изделий заводского изготовления предусмотренных в </w:t>
      </w:r>
      <w:r w:rsidR="00767889" w:rsidRPr="00A83BC5">
        <w:rPr>
          <w:rFonts w:ascii="Times New Roman" w:hAnsi="Times New Roman"/>
          <w:color w:val="000000"/>
          <w:spacing w:val="2"/>
          <w:sz w:val="24"/>
        </w:rPr>
        <w:t xml:space="preserve">проектной </w:t>
      </w:r>
      <w:r w:rsidRPr="00A83BC5">
        <w:rPr>
          <w:rFonts w:ascii="Times New Roman" w:hAnsi="Times New Roman"/>
          <w:color w:val="000000"/>
          <w:spacing w:val="2"/>
          <w:sz w:val="24"/>
        </w:rPr>
        <w:t xml:space="preserve">документации или других, согласованных </w:t>
      </w:r>
      <w:r w:rsidR="00D96B0A">
        <w:rPr>
          <w:rFonts w:ascii="Times New Roman" w:hAnsi="Times New Roman"/>
          <w:color w:val="000000"/>
          <w:spacing w:val="2"/>
          <w:sz w:val="24"/>
        </w:rPr>
        <w:t>З</w:t>
      </w:r>
      <w:r w:rsidRPr="00A83BC5">
        <w:rPr>
          <w:rFonts w:ascii="Times New Roman" w:hAnsi="Times New Roman"/>
          <w:color w:val="000000"/>
          <w:spacing w:val="2"/>
          <w:sz w:val="24"/>
        </w:rPr>
        <w:t>аказчиком и смонтированных Подрядчиком, не может устанавливаться более чем указано в заводской технической документации на них.</w:t>
      </w:r>
    </w:p>
    <w:p w:rsidR="001E2457" w:rsidRPr="006112EC" w:rsidRDefault="0072041C" w:rsidP="006112EC">
      <w:pPr>
        <w:numPr>
          <w:ilvl w:val="0"/>
          <w:numId w:val="14"/>
        </w:numPr>
        <w:tabs>
          <w:tab w:val="left" w:pos="1140"/>
          <w:tab w:val="left" w:pos="1620"/>
        </w:tabs>
        <w:spacing w:after="0" w:line="240" w:lineRule="auto"/>
        <w:ind w:left="0" w:firstLine="709"/>
        <w:jc w:val="both"/>
        <w:rPr>
          <w:rFonts w:ascii="Times New Roman" w:hAnsi="Times New Roman"/>
          <w:i/>
          <w:color w:val="000000"/>
          <w:spacing w:val="2"/>
          <w:sz w:val="20"/>
          <w:szCs w:val="20"/>
        </w:rPr>
      </w:pPr>
      <w:r w:rsidRPr="00C046D8">
        <w:rPr>
          <w:rFonts w:ascii="Times New Roman" w:hAnsi="Times New Roman"/>
          <w:b/>
          <w:color w:val="000000"/>
          <w:spacing w:val="2"/>
          <w:sz w:val="24"/>
        </w:rPr>
        <w:t>Журнал учета выполненных работ</w:t>
      </w:r>
      <w:r w:rsidR="00892BED" w:rsidRPr="00C046D8">
        <w:rPr>
          <w:rFonts w:ascii="Times New Roman" w:hAnsi="Times New Roman"/>
          <w:color w:val="000000"/>
          <w:spacing w:val="2"/>
          <w:sz w:val="24"/>
        </w:rPr>
        <w:t xml:space="preserve"> – документ</w:t>
      </w:r>
      <w:r w:rsidR="00471464" w:rsidRPr="00C046D8">
        <w:rPr>
          <w:rFonts w:ascii="Times New Roman" w:hAnsi="Times New Roman"/>
          <w:color w:val="000000"/>
          <w:spacing w:val="2"/>
          <w:sz w:val="24"/>
        </w:rPr>
        <w:t>,</w:t>
      </w:r>
      <w:r w:rsidR="00892BED" w:rsidRPr="00C046D8">
        <w:rPr>
          <w:rFonts w:ascii="Times New Roman" w:hAnsi="Times New Roman"/>
          <w:color w:val="000000"/>
          <w:spacing w:val="2"/>
          <w:sz w:val="24"/>
        </w:rPr>
        <w:t xml:space="preserve"> применяемый</w:t>
      </w:r>
      <w:r w:rsidR="002B7B69" w:rsidRPr="00C046D8">
        <w:rPr>
          <w:rFonts w:ascii="Times New Roman" w:hAnsi="Times New Roman"/>
          <w:color w:val="000000"/>
          <w:spacing w:val="2"/>
          <w:sz w:val="24"/>
        </w:rPr>
        <w:t xml:space="preserve"> для учета выполненных работ,</w:t>
      </w:r>
      <w:r w:rsidRPr="00C046D8">
        <w:rPr>
          <w:rFonts w:ascii="Times New Roman" w:hAnsi="Times New Roman"/>
          <w:color w:val="000000"/>
          <w:spacing w:val="2"/>
          <w:sz w:val="24"/>
        </w:rPr>
        <w:t xml:space="preserve"> является накопительным, на основании которого составляется акт приемки выполненных работ по форме КС-2 и справка о стоимости выполненных работ по форме КС-3. Журнал учета выполненных работ ведет исполнитель работ по каждому объекту строительства на основании замеров выполненных работ и расценок, принятых в смете.</w:t>
      </w:r>
      <w:r w:rsidR="00892BED" w:rsidRPr="00C046D8">
        <w:rPr>
          <w:rFonts w:ascii="Times New Roman" w:hAnsi="Times New Roman"/>
          <w:color w:val="000000"/>
          <w:spacing w:val="2"/>
          <w:sz w:val="24"/>
        </w:rPr>
        <w:t xml:space="preserve"> </w:t>
      </w:r>
      <w:r w:rsidR="00892BED" w:rsidRPr="00C046D8">
        <w:rPr>
          <w:rFonts w:ascii="Times New Roman" w:hAnsi="Times New Roman"/>
          <w:i/>
          <w:color w:val="000000"/>
          <w:spacing w:val="2"/>
          <w:sz w:val="20"/>
          <w:szCs w:val="20"/>
        </w:rPr>
        <w:t>(унифицированная форма КС-6а, утвержденная Постановлением Госкомстата РФ от 11.11.1999 г. №100)</w:t>
      </w:r>
    </w:p>
    <w:p w:rsidR="00FE1A77" w:rsidRPr="008841CE" w:rsidRDefault="0072041C" w:rsidP="00163E9D">
      <w:pPr>
        <w:numPr>
          <w:ilvl w:val="0"/>
          <w:numId w:val="14"/>
        </w:numPr>
        <w:tabs>
          <w:tab w:val="left" w:pos="1140"/>
          <w:tab w:val="left" w:pos="1620"/>
        </w:tabs>
        <w:spacing w:after="0" w:line="240" w:lineRule="auto"/>
        <w:ind w:left="0" w:firstLine="709"/>
        <w:jc w:val="both"/>
        <w:rPr>
          <w:rFonts w:ascii="Times New Roman" w:hAnsi="Times New Roman"/>
          <w:color w:val="000000"/>
          <w:spacing w:val="2"/>
          <w:sz w:val="24"/>
        </w:rPr>
      </w:pPr>
      <w:r w:rsidRPr="008841CE">
        <w:rPr>
          <w:rFonts w:ascii="Times New Roman" w:hAnsi="Times New Roman"/>
          <w:b/>
          <w:color w:val="000000"/>
          <w:spacing w:val="2"/>
          <w:sz w:val="24"/>
        </w:rPr>
        <w:t xml:space="preserve">Исполнительная документация </w:t>
      </w:r>
      <w:r w:rsidRPr="008841CE">
        <w:rPr>
          <w:rFonts w:ascii="Times New Roman" w:hAnsi="Times New Roman"/>
          <w:color w:val="000000"/>
          <w:spacing w:val="2"/>
          <w:sz w:val="24"/>
        </w:rPr>
        <w:t>– текстовые и графические материалы, отражающие фактическое исполнение проектных решений и фактическое положение объекта капитального строительства и его</w:t>
      </w:r>
      <w:r w:rsidR="007842B1" w:rsidRPr="008841CE">
        <w:rPr>
          <w:rFonts w:ascii="Times New Roman" w:hAnsi="Times New Roman"/>
          <w:color w:val="000000"/>
          <w:spacing w:val="2"/>
          <w:sz w:val="24"/>
        </w:rPr>
        <w:t xml:space="preserve"> </w:t>
      </w:r>
      <w:r w:rsidRPr="008841CE">
        <w:rPr>
          <w:rFonts w:ascii="Times New Roman" w:hAnsi="Times New Roman"/>
          <w:color w:val="000000"/>
          <w:spacing w:val="2"/>
          <w:sz w:val="24"/>
        </w:rPr>
        <w:t>элементов</w:t>
      </w:r>
      <w:r w:rsidR="008841CE" w:rsidRPr="008841CE">
        <w:rPr>
          <w:rFonts w:ascii="Times New Roman" w:hAnsi="Times New Roman"/>
          <w:color w:val="000000"/>
          <w:spacing w:val="2"/>
          <w:sz w:val="24"/>
        </w:rPr>
        <w:t xml:space="preserve"> </w:t>
      </w:r>
      <w:r w:rsidRPr="008841CE">
        <w:rPr>
          <w:rFonts w:ascii="Times New Roman" w:hAnsi="Times New Roman"/>
          <w:color w:val="000000"/>
          <w:spacing w:val="2"/>
          <w:sz w:val="24"/>
        </w:rPr>
        <w:t xml:space="preserve">в процессе строительства, объекта капитального строительства по мере завершения определенных в </w:t>
      </w:r>
      <w:r w:rsidR="00767889" w:rsidRPr="008841CE">
        <w:rPr>
          <w:rFonts w:ascii="Times New Roman" w:hAnsi="Times New Roman"/>
          <w:color w:val="000000"/>
          <w:spacing w:val="2"/>
          <w:sz w:val="24"/>
        </w:rPr>
        <w:t xml:space="preserve">проектной </w:t>
      </w:r>
      <w:r w:rsidRPr="008841CE">
        <w:rPr>
          <w:rFonts w:ascii="Times New Roman" w:hAnsi="Times New Roman"/>
          <w:color w:val="000000"/>
          <w:spacing w:val="2"/>
          <w:sz w:val="24"/>
        </w:rPr>
        <w:t xml:space="preserve">документации работ. </w:t>
      </w:r>
      <w:r w:rsidR="00FE1A77" w:rsidRPr="008841CE">
        <w:rPr>
          <w:rFonts w:ascii="Times New Roman" w:hAnsi="Times New Roman"/>
          <w:sz w:val="24"/>
          <w:szCs w:val="24"/>
        </w:rPr>
        <w:t>Порядок ведения исполнительной документации определяется согласно разделу II РД-11-02-2006</w:t>
      </w:r>
      <w:r w:rsidR="00FE7E41" w:rsidRPr="008841CE">
        <w:rPr>
          <w:rFonts w:ascii="Times New Roman" w:hAnsi="Times New Roman"/>
          <w:sz w:val="24"/>
          <w:szCs w:val="24"/>
        </w:rPr>
        <w:t>.</w:t>
      </w:r>
      <w:r w:rsidR="00280665" w:rsidRPr="008841CE">
        <w:rPr>
          <w:rFonts w:ascii="Times New Roman" w:hAnsi="Times New Roman"/>
          <w:i/>
          <w:sz w:val="20"/>
          <w:szCs w:val="20"/>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 </w:t>
      </w:r>
      <w:hyperlink w:anchor="sub_0" w:history="1">
        <w:r w:rsidR="00280665" w:rsidRPr="008841CE">
          <w:rPr>
            <w:rStyle w:val="a4"/>
            <w:rFonts w:ascii="Times New Roman" w:hAnsi="Times New Roman"/>
            <w:i/>
            <w:sz w:val="20"/>
            <w:szCs w:val="20"/>
          </w:rPr>
          <w:t>приказом</w:t>
        </w:r>
      </w:hyperlink>
      <w:r w:rsidR="00280665" w:rsidRPr="008841CE">
        <w:rPr>
          <w:rFonts w:ascii="Times New Roman" w:hAnsi="Times New Roman"/>
          <w:i/>
          <w:sz w:val="20"/>
          <w:szCs w:val="20"/>
        </w:rPr>
        <w:t xml:space="preserve"> Федеральной службы по экологическому, технологическому и атомному надзору от 26 декабря 2006 г. N 1128)</w:t>
      </w:r>
    </w:p>
    <w:p w:rsidR="006625F6" w:rsidRPr="00EE43E6" w:rsidRDefault="0072041C" w:rsidP="006625F6">
      <w:pPr>
        <w:numPr>
          <w:ilvl w:val="0"/>
          <w:numId w:val="14"/>
        </w:numPr>
        <w:tabs>
          <w:tab w:val="left" w:pos="1140"/>
          <w:tab w:val="left" w:pos="1620"/>
        </w:tabs>
        <w:spacing w:after="0" w:line="240" w:lineRule="auto"/>
        <w:ind w:left="0" w:firstLine="709"/>
        <w:jc w:val="both"/>
        <w:rPr>
          <w:rFonts w:ascii="Times New Roman" w:hAnsi="Times New Roman"/>
          <w:spacing w:val="2"/>
          <w:sz w:val="24"/>
        </w:rPr>
      </w:pPr>
      <w:r w:rsidRPr="00797BC1">
        <w:rPr>
          <w:rFonts w:ascii="Times New Roman" w:hAnsi="Times New Roman"/>
          <w:b/>
          <w:spacing w:val="2"/>
          <w:sz w:val="24"/>
        </w:rPr>
        <w:t xml:space="preserve">Календарный план производства работ </w:t>
      </w:r>
      <w:r w:rsidRPr="00797BC1">
        <w:rPr>
          <w:rFonts w:ascii="Times New Roman" w:hAnsi="Times New Roman"/>
          <w:spacing w:val="2"/>
          <w:sz w:val="24"/>
        </w:rPr>
        <w:t xml:space="preserve">– документ, разрабатываемый Подрядчиком, устанавливающий последовательность </w:t>
      </w:r>
      <w:r w:rsidRPr="000C25BA">
        <w:rPr>
          <w:rFonts w:ascii="Times New Roman" w:hAnsi="Times New Roman"/>
          <w:spacing w:val="2"/>
          <w:sz w:val="24"/>
        </w:rPr>
        <w:t>и сроки</w:t>
      </w:r>
      <w:r w:rsidRPr="00797BC1">
        <w:rPr>
          <w:rFonts w:ascii="Times New Roman" w:hAnsi="Times New Roman"/>
          <w:spacing w:val="2"/>
          <w:sz w:val="24"/>
        </w:rPr>
        <w:t xml:space="preserve"> выполнения работ в зависимости от сложности объекта, объемов и технологий работ. По данным календарного плана определяются потребность в машинах, в рабочих, сроки поставки строительных конструкций, изделий и материалов, технологического оборудования, составляется график работ в единицах: объем работ - время (дни, недели, месяцы). </w:t>
      </w:r>
      <w:r w:rsidR="00B73DEA" w:rsidRPr="00EE43E6">
        <w:rPr>
          <w:rFonts w:ascii="Times New Roman" w:hAnsi="Times New Roman"/>
          <w:spacing w:val="2"/>
          <w:sz w:val="24"/>
        </w:rPr>
        <w:t>(</w:t>
      </w:r>
      <w:r w:rsidR="006625F6" w:rsidRPr="00EE43E6">
        <w:rPr>
          <w:rFonts w:ascii="Times New Roman" w:hAnsi="Times New Roman"/>
          <w:i/>
          <w:spacing w:val="2"/>
          <w:sz w:val="20"/>
          <w:szCs w:val="20"/>
          <w:u w:val="single"/>
        </w:rPr>
        <w:t>п. 6.3. МДС 12-81.2007 «По разработке и оформлению проекта организации строительства и проекта производства работ»</w:t>
      </w:r>
      <w:r w:rsidR="006625F6" w:rsidRPr="00EE43E6">
        <w:rPr>
          <w:rFonts w:ascii="Times New Roman" w:hAnsi="Times New Roman"/>
          <w:spacing w:val="2"/>
          <w:sz w:val="20"/>
          <w:szCs w:val="20"/>
          <w:u w:val="single"/>
        </w:rPr>
        <w:t>)</w:t>
      </w:r>
    </w:p>
    <w:p w:rsidR="002D48A7" w:rsidRPr="002517B4" w:rsidRDefault="0072041C" w:rsidP="00E405AD">
      <w:pPr>
        <w:numPr>
          <w:ilvl w:val="0"/>
          <w:numId w:val="14"/>
        </w:numPr>
        <w:tabs>
          <w:tab w:val="left" w:pos="1140"/>
          <w:tab w:val="left" w:pos="1620"/>
        </w:tabs>
        <w:spacing w:after="0" w:line="240" w:lineRule="auto"/>
        <w:ind w:left="0" w:firstLine="709"/>
        <w:jc w:val="both"/>
        <w:rPr>
          <w:rFonts w:ascii="Times New Roman" w:hAnsi="Times New Roman"/>
          <w:spacing w:val="2"/>
          <w:sz w:val="24"/>
        </w:rPr>
      </w:pPr>
      <w:r w:rsidRPr="00797BC1">
        <w:rPr>
          <w:rFonts w:ascii="Times New Roman" w:hAnsi="Times New Roman"/>
          <w:b/>
          <w:spacing w:val="2"/>
          <w:sz w:val="24"/>
        </w:rPr>
        <w:t>Календарный план строительства</w:t>
      </w:r>
      <w:r w:rsidRPr="00797BC1">
        <w:rPr>
          <w:rFonts w:ascii="Times New Roman" w:hAnsi="Times New Roman"/>
          <w:spacing w:val="2"/>
          <w:sz w:val="24"/>
        </w:rPr>
        <w:t xml:space="preserve"> – документ, входящий в графическую часть Проекта организации строительства (ПОС). </w:t>
      </w:r>
      <w:r w:rsidR="002D48A7" w:rsidRPr="002517B4">
        <w:rPr>
          <w:rFonts w:ascii="Times New Roman" w:hAnsi="Times New Roman"/>
          <w:sz w:val="24"/>
          <w:szCs w:val="24"/>
        </w:rPr>
        <w:t xml:space="preserve">В календарном плане строительства приводятся </w:t>
      </w:r>
      <w:r w:rsidR="003E625F" w:rsidRPr="002517B4">
        <w:rPr>
          <w:rFonts w:ascii="Times New Roman" w:hAnsi="Times New Roman"/>
          <w:sz w:val="24"/>
          <w:szCs w:val="24"/>
        </w:rPr>
        <w:t>очередность и сроки строительства основных и вспомогательных зданий и сооружений, пусковых комплексов и работ подготовительного периода с распределением инвестиций и объемов строительно-монтажных работ по этапам строительства и по времени.</w:t>
      </w:r>
      <w:r w:rsidR="002D48A7" w:rsidRPr="002517B4">
        <w:rPr>
          <w:rFonts w:ascii="Times New Roman" w:hAnsi="Times New Roman"/>
          <w:sz w:val="24"/>
          <w:szCs w:val="24"/>
        </w:rPr>
        <w:t xml:space="preserve"> </w:t>
      </w:r>
      <w:r w:rsidR="00E405AD" w:rsidRPr="002517B4">
        <w:rPr>
          <w:rFonts w:ascii="Times New Roman" w:hAnsi="Times New Roman"/>
          <w:sz w:val="20"/>
          <w:szCs w:val="20"/>
        </w:rPr>
        <w:t>(</w:t>
      </w:r>
      <w:r w:rsidR="002D48A7" w:rsidRPr="002517B4">
        <w:rPr>
          <w:rFonts w:ascii="Times New Roman" w:hAnsi="Times New Roman"/>
          <w:i/>
          <w:sz w:val="20"/>
          <w:szCs w:val="20"/>
        </w:rPr>
        <w:t>Методические рекомендации МДС 12-81.2007 "По разработке и оформлению проекта организации строительства и проекта производства работ"</w:t>
      </w:r>
      <w:r w:rsidR="00E405AD" w:rsidRPr="002517B4">
        <w:rPr>
          <w:rFonts w:ascii="Times New Roman" w:hAnsi="Times New Roman"/>
          <w:i/>
          <w:sz w:val="20"/>
          <w:szCs w:val="20"/>
        </w:rPr>
        <w:t>).</w:t>
      </w:r>
    </w:p>
    <w:p w:rsidR="003D3C73" w:rsidRPr="00797BC1" w:rsidRDefault="0072041C" w:rsidP="00B523F2">
      <w:pPr>
        <w:numPr>
          <w:ilvl w:val="0"/>
          <w:numId w:val="14"/>
        </w:numPr>
        <w:tabs>
          <w:tab w:val="left" w:pos="1140"/>
          <w:tab w:val="left" w:pos="1620"/>
        </w:tabs>
        <w:spacing w:after="0" w:line="240" w:lineRule="auto"/>
        <w:ind w:left="0" w:firstLine="709"/>
        <w:jc w:val="both"/>
        <w:rPr>
          <w:rFonts w:ascii="Times New Roman" w:hAnsi="Times New Roman"/>
          <w:color w:val="000000"/>
          <w:spacing w:val="2"/>
          <w:sz w:val="24"/>
        </w:rPr>
      </w:pPr>
      <w:r w:rsidRPr="00797BC1">
        <w:rPr>
          <w:rFonts w:ascii="Times New Roman" w:hAnsi="Times New Roman"/>
          <w:b/>
          <w:color w:val="000000"/>
          <w:spacing w:val="2"/>
          <w:sz w:val="24"/>
        </w:rPr>
        <w:lastRenderedPageBreak/>
        <w:t>Материалы, Конструкции и Изделия</w:t>
      </w:r>
      <w:r w:rsidRPr="00797BC1">
        <w:rPr>
          <w:rFonts w:ascii="Times New Roman" w:hAnsi="Times New Roman"/>
          <w:color w:val="000000"/>
          <w:spacing w:val="2"/>
          <w:sz w:val="24"/>
        </w:rPr>
        <w:t xml:space="preserve"> - все материалы, изделия и конструкции, предназначенные для выполнения работ в соответствии с </w:t>
      </w:r>
      <w:r w:rsidR="00767889" w:rsidRPr="00797BC1">
        <w:rPr>
          <w:rFonts w:ascii="Times New Roman" w:hAnsi="Times New Roman"/>
          <w:color w:val="000000"/>
          <w:spacing w:val="2"/>
          <w:sz w:val="24"/>
        </w:rPr>
        <w:t xml:space="preserve">проектной </w:t>
      </w:r>
      <w:r w:rsidRPr="00797BC1">
        <w:rPr>
          <w:rFonts w:ascii="Times New Roman" w:hAnsi="Times New Roman"/>
          <w:color w:val="000000"/>
          <w:spacing w:val="2"/>
          <w:sz w:val="24"/>
        </w:rPr>
        <w:t>документацией.</w:t>
      </w:r>
    </w:p>
    <w:p w:rsidR="00F30EAE" w:rsidRDefault="006579BF" w:rsidP="00F30EAE">
      <w:pPr>
        <w:numPr>
          <w:ilvl w:val="0"/>
          <w:numId w:val="14"/>
        </w:numPr>
        <w:tabs>
          <w:tab w:val="left" w:pos="1140"/>
          <w:tab w:val="left" w:pos="1620"/>
        </w:tabs>
        <w:spacing w:after="0" w:line="240" w:lineRule="auto"/>
        <w:ind w:left="0" w:firstLine="709"/>
        <w:jc w:val="both"/>
        <w:rPr>
          <w:rFonts w:ascii="Times New Roman" w:hAnsi="Times New Roman"/>
          <w:color w:val="000000"/>
          <w:spacing w:val="2"/>
          <w:sz w:val="24"/>
        </w:rPr>
      </w:pPr>
      <w:r w:rsidRPr="006579BF">
        <w:rPr>
          <w:rFonts w:ascii="Times New Roman" w:hAnsi="Times New Roman"/>
          <w:b/>
          <w:color w:val="000000"/>
          <w:spacing w:val="2"/>
          <w:sz w:val="24"/>
        </w:rPr>
        <w:t xml:space="preserve">Начальная (максимальная) цена </w:t>
      </w:r>
      <w:r w:rsidR="008B2861" w:rsidRPr="00890BBD">
        <w:rPr>
          <w:rFonts w:ascii="Times New Roman" w:hAnsi="Times New Roman"/>
          <w:color w:val="000000"/>
          <w:spacing w:val="2"/>
          <w:sz w:val="24"/>
        </w:rPr>
        <w:t>контракта</w:t>
      </w:r>
      <w:r w:rsidR="008B2861">
        <w:rPr>
          <w:rFonts w:ascii="Times New Roman" w:hAnsi="Times New Roman"/>
          <w:color w:val="000000"/>
          <w:spacing w:val="2"/>
          <w:sz w:val="24"/>
        </w:rPr>
        <w:t xml:space="preserve"> </w:t>
      </w:r>
      <w:r>
        <w:rPr>
          <w:rFonts w:ascii="Times New Roman" w:hAnsi="Times New Roman"/>
          <w:color w:val="000000"/>
          <w:spacing w:val="2"/>
          <w:sz w:val="24"/>
        </w:rPr>
        <w:t xml:space="preserve">– </w:t>
      </w:r>
      <w:r w:rsidR="00D96B0A">
        <w:rPr>
          <w:rFonts w:ascii="Times New Roman" w:hAnsi="Times New Roman"/>
          <w:sz w:val="24"/>
          <w:szCs w:val="24"/>
        </w:rPr>
        <w:t>это установленная З</w:t>
      </w:r>
      <w:r w:rsidRPr="006579BF">
        <w:rPr>
          <w:rFonts w:ascii="Times New Roman" w:hAnsi="Times New Roman"/>
          <w:sz w:val="24"/>
          <w:szCs w:val="24"/>
        </w:rPr>
        <w:t>аказчиком, в Извещении о размещении заказа и документации о размещении заказа предельная цена по контракту</w:t>
      </w:r>
      <w:r>
        <w:rPr>
          <w:rFonts w:ascii="Times New Roman" w:hAnsi="Times New Roman"/>
          <w:sz w:val="24"/>
          <w:szCs w:val="24"/>
        </w:rPr>
        <w:t xml:space="preserve">, определенная в соответствии с Методическими рекомендациями, утвержденными распоряжением Правительства </w:t>
      </w:r>
      <w:r w:rsidRPr="00BF30ED">
        <w:rPr>
          <w:rFonts w:ascii="Times New Roman" w:hAnsi="Times New Roman"/>
          <w:sz w:val="24"/>
          <w:szCs w:val="24"/>
          <w:highlight w:val="yellow"/>
        </w:rPr>
        <w:t>Сахалинской области от 28.01.2011 №36-р</w:t>
      </w:r>
      <w:r>
        <w:rPr>
          <w:rFonts w:ascii="Times New Roman" w:hAnsi="Times New Roman"/>
          <w:sz w:val="24"/>
          <w:szCs w:val="24"/>
        </w:rPr>
        <w:t xml:space="preserve"> «Об утверждении методических рекомендаций по установлению начальной (максимальной) цены государственных контрактов при размещении заказов на поставки товаров, выполнение работ, оказание услуг для государственных нужд Сахалинской области»</w:t>
      </w:r>
      <w:r w:rsidRPr="006579BF">
        <w:rPr>
          <w:rFonts w:ascii="Times New Roman" w:hAnsi="Times New Roman"/>
          <w:sz w:val="24"/>
          <w:szCs w:val="24"/>
        </w:rPr>
        <w:t>.</w:t>
      </w:r>
    </w:p>
    <w:p w:rsidR="00F30EAE" w:rsidRDefault="0072041C" w:rsidP="00F30EAE">
      <w:pPr>
        <w:numPr>
          <w:ilvl w:val="0"/>
          <w:numId w:val="14"/>
        </w:numPr>
        <w:tabs>
          <w:tab w:val="left" w:pos="1140"/>
          <w:tab w:val="left" w:pos="1620"/>
        </w:tabs>
        <w:spacing w:after="0" w:line="240" w:lineRule="auto"/>
        <w:ind w:left="0" w:firstLine="709"/>
        <w:jc w:val="both"/>
        <w:rPr>
          <w:rFonts w:ascii="Times New Roman" w:hAnsi="Times New Roman"/>
          <w:color w:val="000000"/>
          <w:spacing w:val="2"/>
          <w:sz w:val="24"/>
        </w:rPr>
      </w:pPr>
      <w:r w:rsidRPr="00F30EAE">
        <w:rPr>
          <w:rFonts w:ascii="Times New Roman" w:hAnsi="Times New Roman"/>
          <w:b/>
          <w:color w:val="000000"/>
          <w:spacing w:val="2"/>
          <w:sz w:val="24"/>
        </w:rPr>
        <w:t xml:space="preserve">Недостатки </w:t>
      </w:r>
      <w:r w:rsidR="00AA7F3B" w:rsidRPr="00F30EAE">
        <w:rPr>
          <w:rFonts w:ascii="Times New Roman" w:hAnsi="Times New Roman"/>
          <w:b/>
          <w:color w:val="000000"/>
          <w:spacing w:val="2"/>
          <w:sz w:val="24"/>
        </w:rPr>
        <w:t xml:space="preserve">работ </w:t>
      </w:r>
      <w:r w:rsidRPr="00F30EAE">
        <w:rPr>
          <w:rFonts w:ascii="Times New Roman" w:hAnsi="Times New Roman"/>
          <w:b/>
          <w:color w:val="000000"/>
          <w:spacing w:val="2"/>
          <w:sz w:val="24"/>
        </w:rPr>
        <w:t>(дефекты)</w:t>
      </w:r>
      <w:r w:rsidRPr="00F30EAE">
        <w:rPr>
          <w:rFonts w:ascii="Times New Roman" w:hAnsi="Times New Roman"/>
          <w:color w:val="000000"/>
          <w:spacing w:val="2"/>
          <w:sz w:val="24"/>
        </w:rPr>
        <w:t xml:space="preserve"> </w:t>
      </w:r>
      <w:r w:rsidR="00072E90" w:rsidRPr="00F30EAE">
        <w:rPr>
          <w:rFonts w:ascii="Times New Roman" w:hAnsi="Times New Roman"/>
          <w:color w:val="000000"/>
          <w:spacing w:val="2"/>
          <w:sz w:val="24"/>
        </w:rPr>
        <w:t>–</w:t>
      </w:r>
      <w:r w:rsidR="009E728C" w:rsidRPr="00F30EAE">
        <w:rPr>
          <w:rFonts w:ascii="Times New Roman" w:hAnsi="Times New Roman"/>
          <w:sz w:val="24"/>
          <w:szCs w:val="24"/>
        </w:rPr>
        <w:t xml:space="preserve"> несоответствие</w:t>
      </w:r>
      <w:r w:rsidR="00072E90" w:rsidRPr="00F30EAE">
        <w:rPr>
          <w:rFonts w:ascii="Times New Roman" w:hAnsi="Times New Roman"/>
          <w:sz w:val="24"/>
          <w:szCs w:val="24"/>
        </w:rPr>
        <w:t xml:space="preserve"> результата</w:t>
      </w:r>
      <w:r w:rsidR="009E728C" w:rsidRPr="00F30EAE">
        <w:rPr>
          <w:rFonts w:ascii="Times New Roman" w:hAnsi="Times New Roman"/>
          <w:sz w:val="24"/>
          <w:szCs w:val="24"/>
        </w:rPr>
        <w:t xml:space="preserve"> </w:t>
      </w:r>
      <w:r w:rsidR="00072E90" w:rsidRPr="00F30EAE">
        <w:rPr>
          <w:rFonts w:ascii="Times New Roman" w:hAnsi="Times New Roman"/>
          <w:sz w:val="24"/>
          <w:szCs w:val="24"/>
        </w:rPr>
        <w:t xml:space="preserve">работ </w:t>
      </w:r>
      <w:r w:rsidR="008848D5" w:rsidRPr="00F30EAE">
        <w:rPr>
          <w:rFonts w:ascii="Times New Roman" w:hAnsi="Times New Roman"/>
          <w:color w:val="000000"/>
          <w:spacing w:val="2"/>
          <w:sz w:val="24"/>
        </w:rPr>
        <w:t>проектной документации</w:t>
      </w:r>
      <w:r w:rsidR="00781174" w:rsidRPr="00F30EAE">
        <w:rPr>
          <w:rFonts w:ascii="Times New Roman" w:hAnsi="Times New Roman"/>
          <w:sz w:val="24"/>
          <w:szCs w:val="24"/>
        </w:rPr>
        <w:t>.</w:t>
      </w:r>
    </w:p>
    <w:p w:rsidR="00F30EAE" w:rsidRDefault="0072041C" w:rsidP="00F30EAE">
      <w:pPr>
        <w:numPr>
          <w:ilvl w:val="0"/>
          <w:numId w:val="14"/>
        </w:numPr>
        <w:tabs>
          <w:tab w:val="left" w:pos="1140"/>
          <w:tab w:val="left" w:pos="1620"/>
        </w:tabs>
        <w:spacing w:after="0" w:line="240" w:lineRule="auto"/>
        <w:ind w:left="0" w:firstLine="709"/>
        <w:jc w:val="both"/>
        <w:rPr>
          <w:rFonts w:ascii="Times New Roman" w:hAnsi="Times New Roman"/>
          <w:color w:val="000000"/>
          <w:sz w:val="24"/>
        </w:rPr>
      </w:pPr>
      <w:r w:rsidRPr="00F30EAE">
        <w:rPr>
          <w:rFonts w:ascii="Times New Roman" w:hAnsi="Times New Roman"/>
          <w:b/>
          <w:color w:val="000000"/>
          <w:spacing w:val="2"/>
          <w:sz w:val="24"/>
        </w:rPr>
        <w:t xml:space="preserve">Непредвиденные работы и затраты </w:t>
      </w:r>
      <w:r w:rsidR="00D96095" w:rsidRPr="00F30EAE">
        <w:rPr>
          <w:rFonts w:ascii="Times New Roman" w:hAnsi="Times New Roman"/>
          <w:b/>
          <w:color w:val="000000"/>
          <w:spacing w:val="2"/>
          <w:sz w:val="24"/>
        </w:rPr>
        <w:t>–</w:t>
      </w:r>
      <w:r w:rsidRPr="00F30EAE">
        <w:rPr>
          <w:rFonts w:ascii="Times New Roman" w:hAnsi="Times New Roman"/>
          <w:color w:val="000000"/>
          <w:spacing w:val="2"/>
          <w:sz w:val="24"/>
        </w:rPr>
        <w:t xml:space="preserve"> </w:t>
      </w:r>
      <w:r w:rsidRPr="00F30EAE">
        <w:rPr>
          <w:rFonts w:ascii="Times New Roman" w:hAnsi="Times New Roman"/>
          <w:color w:val="000000"/>
          <w:sz w:val="24"/>
        </w:rPr>
        <w:t>работы</w:t>
      </w:r>
      <w:r w:rsidR="00D96095" w:rsidRPr="00F30EAE">
        <w:rPr>
          <w:rFonts w:ascii="Times New Roman" w:hAnsi="Times New Roman"/>
          <w:color w:val="000000"/>
          <w:sz w:val="24"/>
        </w:rPr>
        <w:t xml:space="preserve"> и затраты,</w:t>
      </w:r>
      <w:r w:rsidRPr="00F30EAE">
        <w:rPr>
          <w:rFonts w:ascii="Times New Roman" w:hAnsi="Times New Roman"/>
          <w:color w:val="000000"/>
          <w:sz w:val="24"/>
        </w:rPr>
        <w:t xml:space="preserve"> </w:t>
      </w:r>
      <w:r w:rsidR="00D96095" w:rsidRPr="00F30EAE">
        <w:rPr>
          <w:rFonts w:ascii="Times New Roman" w:hAnsi="Times New Roman"/>
          <w:sz w:val="24"/>
          <w:szCs w:val="24"/>
        </w:rPr>
        <w:t>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r w:rsidR="000A4D02" w:rsidRPr="00F30EAE">
        <w:rPr>
          <w:rFonts w:ascii="Times New Roman" w:hAnsi="Times New Roman"/>
          <w:sz w:val="24"/>
          <w:szCs w:val="24"/>
        </w:rPr>
        <w:t>,</w:t>
      </w:r>
      <w:r w:rsidR="00D96095" w:rsidRPr="00F30EAE">
        <w:rPr>
          <w:rFonts w:ascii="Times New Roman" w:hAnsi="Times New Roman"/>
          <w:sz w:val="24"/>
          <w:szCs w:val="24"/>
        </w:rPr>
        <w:t xml:space="preserve"> </w:t>
      </w:r>
      <w:r w:rsidRPr="00F30EAE">
        <w:rPr>
          <w:rFonts w:ascii="Times New Roman" w:hAnsi="Times New Roman"/>
          <w:color w:val="000000"/>
          <w:sz w:val="24"/>
        </w:rPr>
        <w:t xml:space="preserve">которые  составляют ___%  </w:t>
      </w:r>
      <w:r w:rsidRPr="00F30EAE">
        <w:rPr>
          <w:rFonts w:ascii="Times New Roman" w:hAnsi="Times New Roman"/>
          <w:i/>
          <w:color w:val="000000"/>
          <w:sz w:val="24"/>
          <w:u w:val="single"/>
        </w:rPr>
        <w:t xml:space="preserve">(2% для  объектов </w:t>
      </w:r>
      <w:r w:rsidR="00732F01" w:rsidRPr="00F30EAE">
        <w:rPr>
          <w:rFonts w:ascii="Times New Roman" w:hAnsi="Times New Roman"/>
          <w:i/>
          <w:color w:val="000000"/>
          <w:sz w:val="24"/>
          <w:u w:val="single"/>
        </w:rPr>
        <w:t>непроизводственного назначения</w:t>
      </w:r>
      <w:r w:rsidRPr="00F30EAE">
        <w:rPr>
          <w:rFonts w:ascii="Times New Roman" w:hAnsi="Times New Roman"/>
          <w:i/>
          <w:color w:val="000000"/>
          <w:sz w:val="24"/>
          <w:u w:val="single"/>
        </w:rPr>
        <w:t>, 3% для объектов производственного назначения</w:t>
      </w:r>
      <w:r w:rsidR="00F30EAE">
        <w:rPr>
          <w:rFonts w:ascii="Times New Roman" w:hAnsi="Times New Roman"/>
          <w:i/>
          <w:color w:val="000000"/>
          <w:sz w:val="24"/>
          <w:u w:val="single"/>
        </w:rPr>
        <w:t>).</w:t>
      </w:r>
      <w:r w:rsidRPr="00F30EAE">
        <w:rPr>
          <w:rFonts w:ascii="Times New Roman" w:hAnsi="Times New Roman"/>
          <w:i/>
          <w:color w:val="000000"/>
          <w:sz w:val="24"/>
          <w:u w:val="single"/>
        </w:rPr>
        <w:t xml:space="preserve"> </w:t>
      </w:r>
      <w:r w:rsidRPr="00F30EAE">
        <w:rPr>
          <w:rFonts w:ascii="Times New Roman" w:hAnsi="Times New Roman"/>
          <w:i/>
          <w:color w:val="000000"/>
          <w:sz w:val="20"/>
          <w:szCs w:val="20"/>
        </w:rPr>
        <w:t>(п. 4.96 МДС 81-35.2004</w:t>
      </w:r>
      <w:r w:rsidR="0072452F" w:rsidRPr="00F30EAE">
        <w:rPr>
          <w:rFonts w:ascii="Times New Roman" w:hAnsi="Times New Roman"/>
          <w:i/>
          <w:color w:val="000000"/>
          <w:sz w:val="20"/>
          <w:szCs w:val="20"/>
        </w:rPr>
        <w:t>.</w:t>
      </w:r>
      <w:r w:rsidRPr="00F30EAE">
        <w:rPr>
          <w:rFonts w:ascii="Times New Roman" w:hAnsi="Times New Roman"/>
          <w:i/>
          <w:color w:val="000000"/>
          <w:sz w:val="20"/>
          <w:szCs w:val="20"/>
        </w:rPr>
        <w:t>)</w:t>
      </w:r>
      <w:r w:rsidR="00F51E0F">
        <w:rPr>
          <w:rFonts w:ascii="Times New Roman" w:hAnsi="Times New Roman"/>
          <w:color w:val="000000"/>
          <w:sz w:val="24"/>
        </w:rPr>
        <w:t>.</w:t>
      </w:r>
    </w:p>
    <w:p w:rsidR="00532F45" w:rsidRDefault="0072041C" w:rsidP="00F30EAE">
      <w:pPr>
        <w:numPr>
          <w:ilvl w:val="0"/>
          <w:numId w:val="14"/>
        </w:numPr>
        <w:tabs>
          <w:tab w:val="left" w:pos="1140"/>
          <w:tab w:val="left" w:pos="1620"/>
        </w:tabs>
        <w:spacing w:after="0" w:line="240" w:lineRule="auto"/>
        <w:ind w:left="0" w:firstLine="709"/>
        <w:jc w:val="both"/>
        <w:rPr>
          <w:rFonts w:ascii="Times New Roman" w:hAnsi="Times New Roman"/>
          <w:color w:val="000000"/>
          <w:sz w:val="24"/>
        </w:rPr>
      </w:pPr>
      <w:r w:rsidRPr="00532F45">
        <w:rPr>
          <w:rFonts w:ascii="Times New Roman" w:hAnsi="Times New Roman"/>
          <w:b/>
          <w:color w:val="000000"/>
          <w:sz w:val="24"/>
        </w:rPr>
        <w:t>Оборудование</w:t>
      </w:r>
      <w:r w:rsidR="007C3E38">
        <w:rPr>
          <w:rFonts w:ascii="Times New Roman" w:hAnsi="Times New Roman"/>
          <w:color w:val="000000"/>
          <w:sz w:val="24"/>
        </w:rPr>
        <w:t xml:space="preserve"> </w:t>
      </w:r>
      <w:r w:rsidR="007C3E38" w:rsidRPr="00797BC1">
        <w:rPr>
          <w:rFonts w:ascii="Times New Roman" w:hAnsi="Times New Roman"/>
          <w:color w:val="000000"/>
          <w:sz w:val="24"/>
        </w:rPr>
        <w:t>–</w:t>
      </w:r>
      <w:r w:rsidR="007C3E38">
        <w:rPr>
          <w:rFonts w:ascii="Times New Roman" w:hAnsi="Times New Roman"/>
          <w:color w:val="000000"/>
          <w:sz w:val="24"/>
        </w:rPr>
        <w:t xml:space="preserve"> </w:t>
      </w:r>
      <w:r w:rsidRPr="00532F45">
        <w:rPr>
          <w:rFonts w:ascii="Times New Roman" w:hAnsi="Times New Roman"/>
          <w:color w:val="000000"/>
          <w:sz w:val="24"/>
        </w:rPr>
        <w:t>все виды оборудования, включая комплектующие, указанные в спецификациях в рабочей документации, которые являются неотъемлемой частью объекта строительства.</w:t>
      </w:r>
    </w:p>
    <w:p w:rsidR="00532F45" w:rsidRPr="00835643" w:rsidRDefault="00532F45" w:rsidP="00532F45">
      <w:pPr>
        <w:spacing w:after="0" w:line="240" w:lineRule="auto"/>
        <w:ind w:firstLine="708"/>
        <w:jc w:val="both"/>
        <w:rPr>
          <w:rFonts w:ascii="Times New Roman" w:hAnsi="Times New Roman"/>
          <w:i/>
          <w:color w:val="000000"/>
          <w:sz w:val="20"/>
          <w:szCs w:val="20"/>
        </w:rPr>
      </w:pPr>
      <w:r>
        <w:rPr>
          <w:rFonts w:ascii="Times New Roman" w:hAnsi="Times New Roman"/>
          <w:color w:val="000000"/>
          <w:sz w:val="24"/>
        </w:rPr>
        <w:t xml:space="preserve">16. </w:t>
      </w:r>
      <w:r w:rsidR="0072041C" w:rsidRPr="00797BC1">
        <w:rPr>
          <w:rFonts w:ascii="Times New Roman" w:hAnsi="Times New Roman"/>
          <w:b/>
          <w:color w:val="000000"/>
          <w:sz w:val="24"/>
        </w:rPr>
        <w:t>Подготовительные работы</w:t>
      </w:r>
      <w:r w:rsidR="0072041C" w:rsidRPr="00797BC1">
        <w:rPr>
          <w:rFonts w:ascii="Times New Roman" w:hAnsi="Times New Roman"/>
          <w:color w:val="000000"/>
          <w:sz w:val="24"/>
        </w:rPr>
        <w:t xml:space="preserve"> – работы, обеспечивающие все необ</w:t>
      </w:r>
      <w:r w:rsidR="00B952C4">
        <w:rPr>
          <w:rFonts w:ascii="Times New Roman" w:hAnsi="Times New Roman"/>
          <w:color w:val="000000"/>
          <w:sz w:val="24"/>
        </w:rPr>
        <w:t>ходимые условия для возведения О</w:t>
      </w:r>
      <w:r w:rsidR="0072041C" w:rsidRPr="00797BC1">
        <w:rPr>
          <w:rFonts w:ascii="Times New Roman" w:hAnsi="Times New Roman"/>
          <w:color w:val="000000"/>
          <w:sz w:val="24"/>
        </w:rPr>
        <w:t>бъекта</w:t>
      </w:r>
      <w:r w:rsidR="002B1728">
        <w:rPr>
          <w:rFonts w:ascii="Times New Roman" w:hAnsi="Times New Roman"/>
          <w:color w:val="000000"/>
          <w:sz w:val="24"/>
        </w:rPr>
        <w:t>.</w:t>
      </w:r>
      <w:r w:rsidR="0072041C" w:rsidRPr="00797BC1">
        <w:rPr>
          <w:rFonts w:ascii="Times New Roman" w:hAnsi="Times New Roman"/>
          <w:color w:val="000000"/>
          <w:sz w:val="24"/>
        </w:rPr>
        <w:t xml:space="preserve"> Подготовительные работы включают в себя внеплощадочные и внутриплощадочные. Внутриплощадочные подготовительные работы обеспечивают все необходимые условия для возведения объекта. К внутриплощадочным работам относятся: анализ грунтов на стройплощадке, создание геодезической разбивочной основы, расчистка территории от мусора, ненужных построек, отвод грунтовых вод, организация временного и постоянного дорожного полотна, прокладка инженерных сетей, возведение временного ограждения стройки, организация противопожарной безопасности, и др. Внеплощадочные работы заключают в себе все вопросы по организации строительного процесса. В перечень внутриплощадочных работ включены: прокладка линий электропередач, обеспечение объекта канализацией, водостоком и водоснабжением, телефонизация объекта, возведение временного проживания для строительных бригад (при необходимости), строительство производственной базы (при необходимости), и др. Состав подготовительных работ зависит от специфики </w:t>
      </w:r>
      <w:r w:rsidR="00767889" w:rsidRPr="00797BC1">
        <w:rPr>
          <w:rFonts w:ascii="Times New Roman" w:hAnsi="Times New Roman"/>
          <w:color w:val="000000"/>
          <w:sz w:val="24"/>
        </w:rPr>
        <w:t>проектной</w:t>
      </w:r>
      <w:r w:rsidR="00336480">
        <w:rPr>
          <w:rFonts w:ascii="Times New Roman" w:hAnsi="Times New Roman"/>
          <w:color w:val="000000"/>
          <w:sz w:val="24"/>
        </w:rPr>
        <w:t xml:space="preserve"> </w:t>
      </w:r>
      <w:r w:rsidR="0072041C" w:rsidRPr="00797BC1">
        <w:rPr>
          <w:rFonts w:ascii="Times New Roman" w:hAnsi="Times New Roman"/>
          <w:color w:val="000000"/>
          <w:sz w:val="24"/>
        </w:rPr>
        <w:t xml:space="preserve">документации, природно-климатических условий местности и особенностей возводимого сооружения. После выполнения подготовительных работ, Подрядчик должен подготовить и подписать совместно с Заказчиком соответствующий Акт. </w:t>
      </w:r>
      <w:r w:rsidR="0072041C" w:rsidRPr="00835643">
        <w:rPr>
          <w:rFonts w:ascii="Times New Roman" w:hAnsi="Times New Roman"/>
          <w:color w:val="000000"/>
          <w:sz w:val="20"/>
          <w:szCs w:val="20"/>
        </w:rPr>
        <w:t>(</w:t>
      </w:r>
      <w:r w:rsidR="0072041C" w:rsidRPr="00835643">
        <w:rPr>
          <w:rFonts w:ascii="Times New Roman" w:hAnsi="Times New Roman"/>
          <w:i/>
          <w:color w:val="000000"/>
          <w:sz w:val="20"/>
          <w:szCs w:val="20"/>
        </w:rPr>
        <w:t>СНиП 12-03-2001 «Безопасность труда в строительстве»</w:t>
      </w:r>
      <w:r w:rsidRPr="00835643">
        <w:rPr>
          <w:rFonts w:ascii="Times New Roman" w:hAnsi="Times New Roman"/>
          <w:i/>
          <w:color w:val="000000"/>
          <w:sz w:val="20"/>
          <w:szCs w:val="20"/>
        </w:rPr>
        <w:t>).</w:t>
      </w:r>
    </w:p>
    <w:p w:rsidR="00A0343E" w:rsidRPr="00394720" w:rsidRDefault="00532F45" w:rsidP="00AA45C9">
      <w:pPr>
        <w:pStyle w:val="ac"/>
        <w:ind w:firstLine="708"/>
        <w:jc w:val="both"/>
        <w:rPr>
          <w:rFonts w:ascii="Times New Roman" w:hAnsi="Times New Roman" w:cs="Times New Roman"/>
          <w:i/>
          <w:sz w:val="20"/>
          <w:szCs w:val="20"/>
        </w:rPr>
      </w:pPr>
      <w:r w:rsidRPr="00532F45">
        <w:rPr>
          <w:rFonts w:ascii="Times New Roman" w:hAnsi="Times New Roman"/>
          <w:color w:val="000000"/>
        </w:rPr>
        <w:t>17.</w:t>
      </w:r>
      <w:r w:rsidR="001F5B6B">
        <w:rPr>
          <w:rFonts w:ascii="Times New Roman" w:hAnsi="Times New Roman"/>
          <w:b/>
          <w:color w:val="000000"/>
        </w:rPr>
        <w:t xml:space="preserve"> </w:t>
      </w:r>
      <w:r w:rsidR="0072041C" w:rsidRPr="00797BC1">
        <w:rPr>
          <w:rFonts w:ascii="Times New Roman" w:hAnsi="Times New Roman"/>
          <w:b/>
          <w:color w:val="000000"/>
        </w:rPr>
        <w:t>Проектная документация</w:t>
      </w:r>
      <w:r w:rsidR="0072041C" w:rsidRPr="00797BC1">
        <w:rPr>
          <w:rFonts w:ascii="Times New Roman" w:hAnsi="Times New Roman"/>
          <w:color w:val="000000"/>
        </w:rPr>
        <w:t xml:space="preserve"> </w:t>
      </w:r>
      <w:r w:rsidR="0085180A">
        <w:rPr>
          <w:rFonts w:ascii="Times New Roman" w:hAnsi="Times New Roman"/>
          <w:color w:val="000000"/>
        </w:rPr>
        <w:t>–</w:t>
      </w:r>
      <w:r w:rsidR="000008D1">
        <w:rPr>
          <w:rFonts w:ascii="Times New Roman" w:hAnsi="Times New Roman"/>
          <w:color w:val="000000"/>
        </w:rPr>
        <w:t xml:space="preserve"> </w:t>
      </w:r>
      <w:r w:rsidR="0072041C" w:rsidRPr="000008D1">
        <w:rPr>
          <w:rFonts w:ascii="Times New Roman" w:hAnsi="Times New Roman"/>
          <w:color w:val="000000"/>
        </w:rPr>
        <w:t>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 для строительства.</w:t>
      </w:r>
      <w:r w:rsidR="000008D1">
        <w:rPr>
          <w:rFonts w:ascii="Times New Roman" w:hAnsi="Times New Roman"/>
          <w:color w:val="000000"/>
        </w:rPr>
        <w:t xml:space="preserve"> </w:t>
      </w:r>
      <w:r w:rsidR="000008D1" w:rsidRPr="00AD547E">
        <w:rPr>
          <w:rFonts w:ascii="Times New Roman" w:hAnsi="Times New Roman"/>
          <w:color w:val="000000"/>
        </w:rPr>
        <w:t>Рабочая документация</w:t>
      </w:r>
      <w:r w:rsidR="00A0343E" w:rsidRPr="00AD547E">
        <w:rPr>
          <w:rFonts w:ascii="Times New Roman" w:hAnsi="Times New Roman"/>
          <w:color w:val="000000"/>
        </w:rPr>
        <w:t xml:space="preserve"> представляет собой </w:t>
      </w:r>
      <w:r w:rsidR="00A0343E" w:rsidRPr="00AD547E">
        <w:rPr>
          <w:rFonts w:ascii="Times New Roman" w:hAnsi="Times New Roman" w:cs="Times New Roman"/>
          <w:color w:val="000000"/>
        </w:rPr>
        <w:t>с</w:t>
      </w:r>
      <w:r w:rsidR="00A0343E" w:rsidRPr="00AD547E">
        <w:rPr>
          <w:rFonts w:ascii="Times New Roman" w:hAnsi="Times New Roman" w:cs="Times New Roman"/>
        </w:rPr>
        <w:t>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sidR="00394720">
        <w:rPr>
          <w:rFonts w:ascii="Times New Roman" w:hAnsi="Times New Roman"/>
        </w:rPr>
        <w:t xml:space="preserve"> </w:t>
      </w:r>
      <w:r w:rsidR="00394720" w:rsidRPr="00394720">
        <w:rPr>
          <w:rFonts w:ascii="Times New Roman" w:hAnsi="Times New Roman" w:cs="Times New Roman"/>
          <w:i/>
          <w:sz w:val="20"/>
          <w:szCs w:val="20"/>
        </w:rPr>
        <w:t xml:space="preserve">(ГОСТ Р 21.1001-2009 "Система проектной документации для строительства. Общие положения" (утв. </w:t>
      </w:r>
      <w:hyperlink r:id="rId10" w:history="1">
        <w:r w:rsidR="00394720" w:rsidRPr="00394720">
          <w:rPr>
            <w:rFonts w:ascii="Times New Roman" w:hAnsi="Times New Roman" w:cs="Times New Roman"/>
            <w:i/>
            <w:color w:val="106BBE"/>
            <w:sz w:val="20"/>
            <w:szCs w:val="20"/>
          </w:rPr>
          <w:t>приказом</w:t>
        </w:r>
      </w:hyperlink>
      <w:r w:rsidR="00394720" w:rsidRPr="00394720">
        <w:rPr>
          <w:rFonts w:ascii="Times New Roman" w:hAnsi="Times New Roman" w:cs="Times New Roman"/>
          <w:i/>
          <w:sz w:val="20"/>
          <w:szCs w:val="20"/>
        </w:rPr>
        <w:t xml:space="preserve"> Федерального агентства по техническому регулированию и метрологии от 31 июля 2009 г. N 273-ст)</w:t>
      </w:r>
    </w:p>
    <w:p w:rsidR="00AA5D75" w:rsidRDefault="00925596" w:rsidP="00FD6B8E">
      <w:pPr>
        <w:spacing w:after="0"/>
        <w:ind w:firstLine="720"/>
        <w:jc w:val="both"/>
        <w:rPr>
          <w:rFonts w:ascii="Times New Roman" w:hAnsi="Times New Roman"/>
          <w:color w:val="000000"/>
          <w:sz w:val="24"/>
        </w:rPr>
      </w:pPr>
      <w:r w:rsidRPr="00206556">
        <w:rPr>
          <w:rFonts w:ascii="Times New Roman" w:hAnsi="Times New Roman"/>
          <w:color w:val="000000"/>
          <w:sz w:val="24"/>
        </w:rPr>
        <w:t>18.</w:t>
      </w:r>
      <w:r w:rsidRPr="00206556">
        <w:rPr>
          <w:rFonts w:ascii="Times New Roman" w:hAnsi="Times New Roman"/>
          <w:b/>
          <w:color w:val="000000"/>
          <w:sz w:val="24"/>
        </w:rPr>
        <w:t xml:space="preserve"> </w:t>
      </w:r>
      <w:r w:rsidR="0072041C" w:rsidRPr="00206556">
        <w:rPr>
          <w:rFonts w:ascii="Times New Roman" w:hAnsi="Times New Roman"/>
          <w:b/>
          <w:color w:val="000000"/>
          <w:sz w:val="24"/>
        </w:rPr>
        <w:t>Проект организации строительства (далее по тексту - ПОС)</w:t>
      </w:r>
      <w:r w:rsidR="0072041C" w:rsidRPr="00206556">
        <w:rPr>
          <w:rFonts w:ascii="Times New Roman" w:hAnsi="Times New Roman"/>
          <w:color w:val="000000"/>
          <w:sz w:val="24"/>
        </w:rPr>
        <w:t xml:space="preserve"> – обязательная часть </w:t>
      </w:r>
      <w:r w:rsidR="00767889" w:rsidRPr="00206556">
        <w:rPr>
          <w:rFonts w:ascii="Times New Roman" w:hAnsi="Times New Roman"/>
          <w:color w:val="000000"/>
          <w:sz w:val="24"/>
        </w:rPr>
        <w:t xml:space="preserve">проектной </w:t>
      </w:r>
      <w:r w:rsidR="0072041C" w:rsidRPr="00206556">
        <w:rPr>
          <w:rFonts w:ascii="Times New Roman" w:hAnsi="Times New Roman"/>
          <w:color w:val="000000"/>
          <w:sz w:val="24"/>
        </w:rPr>
        <w:t>документации, содержащая обоснование принятой продолжительности строительства объекта</w:t>
      </w:r>
      <w:r w:rsidR="00C801C1" w:rsidRPr="00206556">
        <w:rPr>
          <w:rFonts w:ascii="Times New Roman" w:hAnsi="Times New Roman"/>
          <w:color w:val="000000"/>
          <w:sz w:val="24"/>
        </w:rPr>
        <w:t xml:space="preserve"> и его отдельных этапов</w:t>
      </w:r>
      <w:r w:rsidR="0072041C" w:rsidRPr="00206556">
        <w:rPr>
          <w:rFonts w:ascii="Times New Roman" w:hAnsi="Times New Roman"/>
          <w:color w:val="000000"/>
          <w:sz w:val="24"/>
        </w:rPr>
        <w:t xml:space="preserve">, распределение капитальных вложений и объемов строительно-монтажных работ по годам (кварталам), характеристику земельного участка и обоснование необходимости использования для строительства земельных участков вне земельного участка, предоставленного для строительства объекта, материально-технические, трудовые ресурсы, их источники, основные методы выполнения СМР, структуру управления строительства объекта и другие разделы в соответствии с разделом 6 Положения о составе разделов </w:t>
      </w:r>
      <w:r w:rsidR="00767889" w:rsidRPr="00206556">
        <w:rPr>
          <w:rFonts w:ascii="Times New Roman" w:hAnsi="Times New Roman"/>
          <w:color w:val="000000"/>
          <w:sz w:val="24"/>
        </w:rPr>
        <w:t xml:space="preserve">проектной </w:t>
      </w:r>
      <w:r w:rsidR="0072041C" w:rsidRPr="00206556">
        <w:rPr>
          <w:rFonts w:ascii="Times New Roman" w:hAnsi="Times New Roman"/>
          <w:color w:val="000000"/>
          <w:sz w:val="24"/>
        </w:rPr>
        <w:t>документации и требований к их содержанию, утверждённого Постановлением Правительства РФ от 16.02.2008 года № 87.</w:t>
      </w:r>
      <w:r w:rsidR="00206556">
        <w:rPr>
          <w:rFonts w:ascii="Times New Roman" w:hAnsi="Times New Roman"/>
          <w:color w:val="000000"/>
          <w:sz w:val="24"/>
        </w:rPr>
        <w:t xml:space="preserve"> </w:t>
      </w:r>
    </w:p>
    <w:p w:rsidR="00723182" w:rsidRPr="00CD4507" w:rsidRDefault="00AA5D75" w:rsidP="00FD6B8E">
      <w:pPr>
        <w:spacing w:after="0"/>
        <w:ind w:firstLine="720"/>
        <w:jc w:val="both"/>
        <w:rPr>
          <w:rFonts w:ascii="Times New Roman" w:hAnsi="Times New Roman"/>
          <w:color w:val="000000"/>
          <w:sz w:val="24"/>
        </w:rPr>
      </w:pPr>
      <w:r>
        <w:rPr>
          <w:rFonts w:ascii="Times New Roman" w:hAnsi="Times New Roman"/>
          <w:color w:val="000000"/>
          <w:sz w:val="24"/>
        </w:rPr>
        <w:t>19</w:t>
      </w:r>
      <w:r w:rsidRPr="00CD4507">
        <w:rPr>
          <w:rFonts w:ascii="Times New Roman" w:hAnsi="Times New Roman"/>
          <w:color w:val="000000"/>
          <w:sz w:val="24"/>
        </w:rPr>
        <w:t xml:space="preserve">. </w:t>
      </w:r>
      <w:r w:rsidR="00E12CC9" w:rsidRPr="00CD4507">
        <w:rPr>
          <w:rFonts w:ascii="Times New Roman" w:hAnsi="Times New Roman"/>
          <w:b/>
          <w:bCs/>
          <w:color w:val="26282F"/>
          <w:sz w:val="24"/>
          <w:szCs w:val="24"/>
        </w:rPr>
        <w:t>Проект производства работ</w:t>
      </w:r>
      <w:r w:rsidR="00E12CC9" w:rsidRPr="00CD4507">
        <w:rPr>
          <w:rFonts w:ascii="Times New Roman" w:hAnsi="Times New Roman"/>
          <w:b/>
          <w:sz w:val="24"/>
          <w:szCs w:val="24"/>
        </w:rPr>
        <w:t xml:space="preserve"> (ППР)</w:t>
      </w:r>
      <w:r w:rsidR="00E12CC9" w:rsidRPr="00CD4507">
        <w:rPr>
          <w:rFonts w:ascii="Times New Roman" w:hAnsi="Times New Roman"/>
          <w:sz w:val="24"/>
          <w:szCs w:val="24"/>
        </w:rPr>
        <w:t xml:space="preserve"> -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w:t>
      </w:r>
      <w:r w:rsidR="00E12CC9" w:rsidRPr="00CD4507">
        <w:rPr>
          <w:rFonts w:ascii="Times New Roman" w:hAnsi="Times New Roman"/>
          <w:i/>
          <w:sz w:val="20"/>
          <w:szCs w:val="20"/>
        </w:rPr>
        <w:t>(МДС 12-29.200</w:t>
      </w:r>
      <w:r w:rsidR="00E25459" w:rsidRPr="00CD4507">
        <w:rPr>
          <w:rFonts w:ascii="Times New Roman" w:hAnsi="Times New Roman"/>
          <w:i/>
          <w:sz w:val="20"/>
          <w:szCs w:val="20"/>
        </w:rPr>
        <w:t>6</w:t>
      </w:r>
      <w:r w:rsidR="009D13F6" w:rsidRPr="00CD4507">
        <w:rPr>
          <w:rFonts w:ascii="Times New Roman" w:hAnsi="Times New Roman"/>
          <w:i/>
          <w:sz w:val="20"/>
          <w:szCs w:val="20"/>
        </w:rPr>
        <w:t xml:space="preserve"> Методические рекомендации </w:t>
      </w:r>
      <w:r w:rsidR="00E12CC9" w:rsidRPr="00CD4507">
        <w:rPr>
          <w:rFonts w:ascii="Times New Roman" w:hAnsi="Times New Roman"/>
          <w:i/>
          <w:sz w:val="20"/>
          <w:szCs w:val="20"/>
        </w:rPr>
        <w:t>по разработке и оформлению технологической карты)</w:t>
      </w:r>
      <w:r w:rsidR="003635D6" w:rsidRPr="00CD4507">
        <w:rPr>
          <w:rFonts w:ascii="Times New Roman" w:hAnsi="Times New Roman"/>
          <w:i/>
          <w:sz w:val="20"/>
          <w:szCs w:val="20"/>
        </w:rPr>
        <w:t>.</w:t>
      </w:r>
    </w:p>
    <w:p w:rsidR="004E4D32" w:rsidRPr="00CD4507" w:rsidRDefault="009D13F6" w:rsidP="00FD6B8E">
      <w:pPr>
        <w:pStyle w:val="ac"/>
        <w:ind w:firstLine="708"/>
        <w:jc w:val="both"/>
        <w:rPr>
          <w:rFonts w:ascii="Times New Roman" w:hAnsi="Times New Roman" w:cs="Times New Roman"/>
          <w:i/>
          <w:sz w:val="20"/>
          <w:szCs w:val="20"/>
        </w:rPr>
      </w:pPr>
      <w:bookmarkStart w:id="1" w:name="sub_575"/>
      <w:r w:rsidRPr="00CD4507">
        <w:rPr>
          <w:rFonts w:ascii="Times New Roman" w:hAnsi="Times New Roman" w:cs="Times New Roman"/>
        </w:rPr>
        <w:t>Проект производства работ в полном объеме включает в себя:</w:t>
      </w:r>
      <w:bookmarkEnd w:id="1"/>
      <w:r w:rsidR="00727C9F" w:rsidRPr="00CD4507">
        <w:rPr>
          <w:rFonts w:ascii="Times New Roman" w:hAnsi="Times New Roman"/>
        </w:rPr>
        <w:t xml:space="preserve"> </w:t>
      </w:r>
      <w:r w:rsidRPr="00CD4507">
        <w:rPr>
          <w:rFonts w:ascii="Times New Roman" w:hAnsi="Times New Roman" w:cs="Times New Roman"/>
        </w:rPr>
        <w:t>календарный план производства работ по объекту;</w:t>
      </w:r>
      <w:r w:rsidR="00727C9F" w:rsidRPr="00CD4507">
        <w:rPr>
          <w:rFonts w:ascii="Times New Roman" w:hAnsi="Times New Roman"/>
        </w:rPr>
        <w:t xml:space="preserve"> </w:t>
      </w:r>
      <w:r w:rsidRPr="00CD4507">
        <w:rPr>
          <w:rFonts w:ascii="Times New Roman" w:hAnsi="Times New Roman" w:cs="Times New Roman"/>
        </w:rPr>
        <w:t>строительный генеральный план;</w:t>
      </w:r>
      <w:r w:rsidR="00727C9F" w:rsidRPr="00CD4507">
        <w:rPr>
          <w:rFonts w:ascii="Times New Roman" w:hAnsi="Times New Roman"/>
        </w:rPr>
        <w:t xml:space="preserve"> </w:t>
      </w:r>
      <w:r w:rsidRPr="00CD4507">
        <w:rPr>
          <w:rFonts w:ascii="Times New Roman" w:hAnsi="Times New Roman" w:cs="Times New Roman"/>
        </w:rPr>
        <w:t>график поступления на объект строительных конструкций, изделий, материалов и оборудования;</w:t>
      </w:r>
      <w:r w:rsidR="00727C9F" w:rsidRPr="00CD4507">
        <w:rPr>
          <w:rFonts w:ascii="Times New Roman" w:hAnsi="Times New Roman"/>
        </w:rPr>
        <w:t xml:space="preserve"> </w:t>
      </w:r>
      <w:r w:rsidRPr="00CD4507">
        <w:rPr>
          <w:rFonts w:ascii="Times New Roman" w:hAnsi="Times New Roman" w:cs="Times New Roman"/>
        </w:rPr>
        <w:t>график движения рабочих кадров по объекту;</w:t>
      </w:r>
      <w:r w:rsidR="00727C9F" w:rsidRPr="00CD4507">
        <w:rPr>
          <w:rFonts w:ascii="Times New Roman" w:hAnsi="Times New Roman"/>
        </w:rPr>
        <w:t xml:space="preserve"> </w:t>
      </w:r>
      <w:r w:rsidRPr="00CD4507">
        <w:rPr>
          <w:rFonts w:ascii="Times New Roman" w:hAnsi="Times New Roman" w:cs="Times New Roman"/>
        </w:rPr>
        <w:t>график движения основных строительных машин по объекту;</w:t>
      </w:r>
      <w:r w:rsidR="00727C9F" w:rsidRPr="00CD4507">
        <w:rPr>
          <w:rFonts w:ascii="Times New Roman" w:hAnsi="Times New Roman"/>
        </w:rPr>
        <w:t xml:space="preserve"> </w:t>
      </w:r>
      <w:r w:rsidRPr="00CD4507">
        <w:rPr>
          <w:rFonts w:ascii="Times New Roman" w:hAnsi="Times New Roman" w:cs="Times New Roman"/>
        </w:rPr>
        <w:t>технологические карты на выполнение видов работ;</w:t>
      </w:r>
      <w:r w:rsidR="00727C9F" w:rsidRPr="00CD4507">
        <w:rPr>
          <w:rFonts w:ascii="Times New Roman" w:hAnsi="Times New Roman"/>
        </w:rPr>
        <w:t xml:space="preserve"> </w:t>
      </w:r>
      <w:r w:rsidRPr="00CD4507">
        <w:rPr>
          <w:rFonts w:ascii="Times New Roman" w:hAnsi="Times New Roman" w:cs="Times New Roman"/>
        </w:rPr>
        <w:t>схемы размещения геодезических знаков;</w:t>
      </w:r>
      <w:r w:rsidR="00727C9F" w:rsidRPr="00CD4507">
        <w:rPr>
          <w:rFonts w:ascii="Times New Roman" w:hAnsi="Times New Roman"/>
        </w:rPr>
        <w:t xml:space="preserve"> </w:t>
      </w:r>
      <w:r w:rsidRPr="00CD4507">
        <w:rPr>
          <w:rFonts w:ascii="Times New Roman" w:hAnsi="Times New Roman" w:cs="Times New Roman"/>
        </w:rPr>
        <w:t>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r w:rsidR="004E4D32" w:rsidRPr="00CD4507">
        <w:rPr>
          <w:rFonts w:ascii="Times New Roman" w:hAnsi="Times New Roman"/>
        </w:rPr>
        <w:t xml:space="preserve"> (п. 5.7.5. </w:t>
      </w:r>
      <w:r w:rsidR="004E4D32" w:rsidRPr="00CD4507">
        <w:rPr>
          <w:rFonts w:ascii="Times New Roman" w:hAnsi="Times New Roman" w:cs="Times New Roman"/>
          <w:i/>
          <w:sz w:val="20"/>
          <w:szCs w:val="20"/>
        </w:rPr>
        <w:t xml:space="preserve">Свода правил СП 48.13330.2011 "СНиП 12-01-2004. Организация строительства" (утв. </w:t>
      </w:r>
      <w:hyperlink r:id="rId11" w:history="1">
        <w:r w:rsidR="004E4D32" w:rsidRPr="00CD4507">
          <w:rPr>
            <w:rFonts w:ascii="Times New Roman" w:hAnsi="Times New Roman" w:cs="Times New Roman"/>
            <w:i/>
            <w:color w:val="106BBE"/>
            <w:sz w:val="20"/>
            <w:szCs w:val="20"/>
          </w:rPr>
          <w:t>приказом</w:t>
        </w:r>
      </w:hyperlink>
      <w:r w:rsidR="004E4D32" w:rsidRPr="00CD4507">
        <w:rPr>
          <w:rFonts w:ascii="Times New Roman" w:hAnsi="Times New Roman" w:cs="Times New Roman"/>
          <w:i/>
          <w:sz w:val="20"/>
          <w:szCs w:val="20"/>
        </w:rPr>
        <w:t xml:space="preserve"> Министерства регионального развития РФ от 27 декабря 2010 г. N 781)</w:t>
      </w:r>
    </w:p>
    <w:p w:rsidR="005740D1" w:rsidRDefault="00723182" w:rsidP="005740D1">
      <w:pPr>
        <w:autoSpaceDE w:val="0"/>
        <w:autoSpaceDN w:val="0"/>
        <w:adjustRightInd w:val="0"/>
        <w:spacing w:after="0" w:line="240" w:lineRule="auto"/>
        <w:ind w:firstLine="708"/>
        <w:jc w:val="both"/>
        <w:rPr>
          <w:rFonts w:ascii="Arial" w:hAnsi="Arial" w:cs="Arial"/>
          <w:sz w:val="26"/>
          <w:szCs w:val="26"/>
        </w:rPr>
      </w:pPr>
      <w:r w:rsidRPr="00CD4507">
        <w:rPr>
          <w:rFonts w:ascii="Times New Roman" w:hAnsi="Times New Roman"/>
          <w:color w:val="000000"/>
          <w:sz w:val="24"/>
        </w:rPr>
        <w:t>20.</w:t>
      </w:r>
      <w:r w:rsidRPr="00CD4507">
        <w:rPr>
          <w:rFonts w:ascii="Times New Roman" w:hAnsi="Times New Roman"/>
          <w:b/>
          <w:color w:val="000000"/>
          <w:sz w:val="24"/>
        </w:rPr>
        <w:t xml:space="preserve"> Р</w:t>
      </w:r>
      <w:r w:rsidR="0072041C" w:rsidRPr="00CD4507">
        <w:rPr>
          <w:rFonts w:ascii="Times New Roman" w:hAnsi="Times New Roman"/>
          <w:b/>
          <w:color w:val="000000"/>
          <w:sz w:val="24"/>
        </w:rPr>
        <w:t>аботы</w:t>
      </w:r>
      <w:r w:rsidR="0072041C" w:rsidRPr="00CD4507">
        <w:rPr>
          <w:rFonts w:ascii="Times New Roman" w:hAnsi="Times New Roman"/>
          <w:color w:val="000000"/>
          <w:sz w:val="24"/>
        </w:rPr>
        <w:t xml:space="preserve"> - весь объем работ, в том числе подготовительные</w:t>
      </w:r>
      <w:r w:rsidR="0072041C" w:rsidRPr="00797BC1">
        <w:rPr>
          <w:rFonts w:ascii="Times New Roman" w:hAnsi="Times New Roman"/>
          <w:color w:val="000000"/>
          <w:sz w:val="24"/>
        </w:rPr>
        <w:t xml:space="preserve"> и общестроительные работы, монтаж оборудования, пусконаладочные работ</w:t>
      </w:r>
      <w:r w:rsidR="007B3F44" w:rsidRPr="00CD4507">
        <w:rPr>
          <w:rFonts w:ascii="Times New Roman" w:hAnsi="Times New Roman"/>
          <w:color w:val="000000"/>
          <w:sz w:val="24"/>
        </w:rPr>
        <w:t>ы</w:t>
      </w:r>
      <w:r w:rsidR="0072041C" w:rsidRPr="00797BC1">
        <w:rPr>
          <w:rFonts w:ascii="Times New Roman" w:hAnsi="Times New Roman"/>
          <w:color w:val="000000"/>
          <w:sz w:val="24"/>
        </w:rPr>
        <w:t xml:space="preserve">, подлежащих выполнению Подрядчиком, </w:t>
      </w:r>
      <w:r w:rsidR="007B3F44" w:rsidRPr="00322ACE">
        <w:rPr>
          <w:rFonts w:ascii="Times New Roman" w:hAnsi="Times New Roman"/>
          <w:color w:val="000000"/>
          <w:sz w:val="24"/>
        </w:rPr>
        <w:t>по</w:t>
      </w:r>
      <w:r w:rsidR="0072041C" w:rsidRPr="00797BC1">
        <w:rPr>
          <w:rFonts w:ascii="Times New Roman" w:hAnsi="Times New Roman"/>
          <w:color w:val="000000"/>
          <w:sz w:val="24"/>
        </w:rPr>
        <w:t xml:space="preserve"> условиям Контракта, приложениям к нему. «Работы» могут также означать отдельные части (виды) вышеуказанных работ там, где это требуется по смыслу Контракта.</w:t>
      </w:r>
    </w:p>
    <w:p w:rsidR="00626E63" w:rsidRDefault="00626E63" w:rsidP="00626E63">
      <w:pPr>
        <w:autoSpaceDE w:val="0"/>
        <w:autoSpaceDN w:val="0"/>
        <w:adjustRightInd w:val="0"/>
        <w:spacing w:after="0" w:line="240" w:lineRule="auto"/>
        <w:ind w:firstLine="708"/>
        <w:jc w:val="both"/>
        <w:rPr>
          <w:rFonts w:ascii="Arial" w:hAnsi="Arial" w:cs="Arial"/>
          <w:sz w:val="26"/>
          <w:szCs w:val="26"/>
        </w:rPr>
      </w:pPr>
      <w:r w:rsidRPr="00626E63">
        <w:rPr>
          <w:rFonts w:ascii="Times New Roman" w:hAnsi="Times New Roman"/>
          <w:color w:val="000000"/>
          <w:spacing w:val="2"/>
          <w:sz w:val="24"/>
        </w:rPr>
        <w:t>2</w:t>
      </w:r>
      <w:r w:rsidR="0058142E">
        <w:rPr>
          <w:rFonts w:ascii="Times New Roman" w:hAnsi="Times New Roman"/>
          <w:color w:val="000000"/>
          <w:spacing w:val="2"/>
          <w:sz w:val="24"/>
        </w:rPr>
        <w:t>1</w:t>
      </w:r>
      <w:r w:rsidRPr="00626E63">
        <w:rPr>
          <w:rFonts w:ascii="Times New Roman" w:hAnsi="Times New Roman"/>
          <w:color w:val="000000"/>
          <w:spacing w:val="2"/>
          <w:sz w:val="24"/>
        </w:rPr>
        <w:t>.</w:t>
      </w:r>
      <w:r>
        <w:rPr>
          <w:rFonts w:ascii="Times New Roman" w:hAnsi="Times New Roman"/>
          <w:b/>
          <w:color w:val="000000"/>
          <w:spacing w:val="2"/>
          <w:sz w:val="24"/>
        </w:rPr>
        <w:t xml:space="preserve"> </w:t>
      </w:r>
      <w:r w:rsidR="0072041C" w:rsidRPr="00797BC1">
        <w:rPr>
          <w:rFonts w:ascii="Times New Roman" w:hAnsi="Times New Roman"/>
          <w:b/>
          <w:color w:val="000000"/>
          <w:spacing w:val="2"/>
          <w:sz w:val="24"/>
        </w:rPr>
        <w:t xml:space="preserve">Рекламационный акт </w:t>
      </w:r>
      <w:r w:rsidR="0072041C" w:rsidRPr="00797BC1">
        <w:rPr>
          <w:rFonts w:ascii="Times New Roman" w:hAnsi="Times New Roman"/>
          <w:color w:val="000000"/>
          <w:sz w:val="24"/>
        </w:rPr>
        <w:t xml:space="preserve">- </w:t>
      </w:r>
      <w:r w:rsidR="0072041C" w:rsidRPr="00797BC1">
        <w:rPr>
          <w:rFonts w:ascii="Times New Roman" w:hAnsi="Times New Roman"/>
          <w:color w:val="000000"/>
          <w:spacing w:val="2"/>
          <w:sz w:val="24"/>
        </w:rPr>
        <w:t xml:space="preserve">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описание их, точное расположение, время обнаружения и время составления. Акт подписывается представителем </w:t>
      </w:r>
      <w:r w:rsidR="00D96B0A">
        <w:rPr>
          <w:rFonts w:ascii="Times New Roman" w:hAnsi="Times New Roman"/>
          <w:color w:val="000000"/>
          <w:spacing w:val="2"/>
          <w:sz w:val="24"/>
        </w:rPr>
        <w:t>З</w:t>
      </w:r>
      <w:r w:rsidR="0072041C" w:rsidRPr="00797BC1">
        <w:rPr>
          <w:rFonts w:ascii="Times New Roman" w:hAnsi="Times New Roman"/>
          <w:color w:val="000000"/>
          <w:spacing w:val="2"/>
          <w:sz w:val="24"/>
        </w:rPr>
        <w:t xml:space="preserve">аказчика, подрядчика и представителем </w:t>
      </w:r>
      <w:r w:rsidR="00767889" w:rsidRPr="00797BC1">
        <w:rPr>
          <w:rFonts w:ascii="Times New Roman" w:hAnsi="Times New Roman"/>
          <w:color w:val="000000"/>
          <w:spacing w:val="2"/>
          <w:sz w:val="24"/>
        </w:rPr>
        <w:t xml:space="preserve">проектной </w:t>
      </w:r>
      <w:r w:rsidR="0072041C" w:rsidRPr="00797BC1">
        <w:rPr>
          <w:rFonts w:ascii="Times New Roman" w:hAnsi="Times New Roman"/>
          <w:color w:val="000000"/>
          <w:spacing w:val="2"/>
          <w:sz w:val="24"/>
        </w:rPr>
        <w:t>и эксплуатирующей организации.</w:t>
      </w:r>
    </w:p>
    <w:p w:rsidR="002F189C" w:rsidRDefault="00626E63" w:rsidP="002F189C">
      <w:pPr>
        <w:autoSpaceDE w:val="0"/>
        <w:autoSpaceDN w:val="0"/>
        <w:adjustRightInd w:val="0"/>
        <w:spacing w:after="0" w:line="240" w:lineRule="auto"/>
        <w:ind w:firstLine="708"/>
        <w:jc w:val="both"/>
        <w:rPr>
          <w:rFonts w:ascii="Arial" w:hAnsi="Arial" w:cs="Arial"/>
          <w:sz w:val="26"/>
          <w:szCs w:val="26"/>
        </w:rPr>
      </w:pPr>
      <w:r w:rsidRPr="002F189C">
        <w:rPr>
          <w:rFonts w:ascii="Times New Roman" w:hAnsi="Times New Roman"/>
          <w:sz w:val="24"/>
          <w:szCs w:val="24"/>
        </w:rPr>
        <w:t>2</w:t>
      </w:r>
      <w:r w:rsidR="00EC5DCE">
        <w:rPr>
          <w:rFonts w:ascii="Times New Roman" w:hAnsi="Times New Roman"/>
          <w:sz w:val="24"/>
          <w:szCs w:val="24"/>
        </w:rPr>
        <w:t>2</w:t>
      </w:r>
      <w:r w:rsidRPr="002F189C">
        <w:rPr>
          <w:rFonts w:ascii="Times New Roman" w:hAnsi="Times New Roman"/>
          <w:sz w:val="24"/>
          <w:szCs w:val="24"/>
        </w:rPr>
        <w:t>.</w:t>
      </w:r>
      <w:r>
        <w:rPr>
          <w:rFonts w:ascii="Arial" w:hAnsi="Arial" w:cs="Arial"/>
          <w:sz w:val="26"/>
          <w:szCs w:val="26"/>
        </w:rPr>
        <w:t xml:space="preserve"> </w:t>
      </w:r>
      <w:r w:rsidR="0072041C" w:rsidRPr="00797BC1">
        <w:rPr>
          <w:rFonts w:ascii="Times New Roman" w:hAnsi="Times New Roman"/>
          <w:b/>
          <w:color w:val="000000"/>
          <w:sz w:val="24"/>
        </w:rPr>
        <w:t>Скрытые работы</w:t>
      </w:r>
      <w:r w:rsidR="0072041C" w:rsidRPr="00797BC1">
        <w:rPr>
          <w:rFonts w:ascii="Times New Roman" w:hAnsi="Times New Roman"/>
          <w:color w:val="000000"/>
          <w:sz w:val="24"/>
        </w:rPr>
        <w:t xml:space="preserve"> – работы,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проведен после выполнения других работ</w:t>
      </w:r>
      <w:r w:rsidR="002F189C">
        <w:rPr>
          <w:rFonts w:ascii="Times New Roman" w:hAnsi="Times New Roman"/>
          <w:color w:val="000000"/>
          <w:sz w:val="24"/>
        </w:rPr>
        <w:t>.</w:t>
      </w:r>
      <w:r w:rsidR="0072041C" w:rsidRPr="00797BC1">
        <w:rPr>
          <w:rFonts w:ascii="Times New Roman" w:hAnsi="Times New Roman"/>
          <w:color w:val="000000"/>
          <w:sz w:val="24"/>
        </w:rPr>
        <w:t xml:space="preserve"> Перечень скрытых работ, подлежащих освидетельствованию, определяется </w:t>
      </w:r>
      <w:r w:rsidR="00767889" w:rsidRPr="00797BC1">
        <w:rPr>
          <w:rFonts w:ascii="Times New Roman" w:hAnsi="Times New Roman"/>
          <w:color w:val="000000"/>
          <w:sz w:val="24"/>
        </w:rPr>
        <w:t xml:space="preserve">проектной </w:t>
      </w:r>
      <w:r w:rsidR="0072041C" w:rsidRPr="00797BC1">
        <w:rPr>
          <w:rFonts w:ascii="Times New Roman" w:hAnsi="Times New Roman"/>
          <w:color w:val="000000"/>
          <w:sz w:val="24"/>
        </w:rPr>
        <w:t>документацией. Скрытые работы оформляются актами освидетельствования скрытых работ. (</w:t>
      </w:r>
      <w:r w:rsidR="0072041C" w:rsidRPr="00797BC1">
        <w:rPr>
          <w:rFonts w:ascii="Times New Roman" w:hAnsi="Times New Roman"/>
          <w:i/>
          <w:color w:val="000000"/>
          <w:sz w:val="20"/>
        </w:rPr>
        <w:t xml:space="preserve">п. 5.3. Приказ Федеральной службы по экологическому, технологическому и атомному надзору от 26.12.2006г. №1128 «Об утверждении и введении в действие Требований к составу и порядку </w:t>
      </w:r>
      <w:r w:rsidR="0072041C" w:rsidRPr="00797BC1">
        <w:rPr>
          <w:rFonts w:ascii="Times New Roman" w:hAnsi="Times New Roman"/>
          <w:i/>
          <w:color w:val="000000"/>
          <w:sz w:val="20"/>
        </w:rPr>
        <w:lastRenderedPageBreak/>
        <w:t>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72041C" w:rsidRPr="00797BC1">
        <w:rPr>
          <w:rFonts w:ascii="Times New Roman" w:hAnsi="Times New Roman"/>
          <w:color w:val="000000"/>
          <w:sz w:val="24"/>
        </w:rPr>
        <w:t>)</w:t>
      </w:r>
    </w:p>
    <w:p w:rsidR="000744F8" w:rsidRPr="003951CD" w:rsidRDefault="00EC5DCE" w:rsidP="000744F8">
      <w:pPr>
        <w:autoSpaceDE w:val="0"/>
        <w:autoSpaceDN w:val="0"/>
        <w:adjustRightInd w:val="0"/>
        <w:spacing w:after="0" w:line="240" w:lineRule="auto"/>
        <w:ind w:firstLine="708"/>
        <w:jc w:val="both"/>
        <w:rPr>
          <w:rFonts w:ascii="Arial" w:hAnsi="Arial" w:cs="Arial"/>
          <w:i/>
          <w:sz w:val="20"/>
          <w:szCs w:val="20"/>
        </w:rPr>
      </w:pPr>
      <w:r>
        <w:rPr>
          <w:rFonts w:ascii="Times New Roman" w:hAnsi="Times New Roman"/>
          <w:sz w:val="24"/>
          <w:szCs w:val="24"/>
        </w:rPr>
        <w:t>23</w:t>
      </w:r>
      <w:r w:rsidR="002F189C" w:rsidRPr="002F189C">
        <w:rPr>
          <w:rFonts w:ascii="Times New Roman" w:hAnsi="Times New Roman"/>
          <w:sz w:val="24"/>
          <w:szCs w:val="24"/>
        </w:rPr>
        <w:t>.</w:t>
      </w:r>
      <w:r w:rsidR="002F189C">
        <w:rPr>
          <w:rFonts w:ascii="Arial" w:hAnsi="Arial" w:cs="Arial"/>
          <w:sz w:val="26"/>
          <w:szCs w:val="26"/>
        </w:rPr>
        <w:t xml:space="preserve"> </w:t>
      </w:r>
      <w:r w:rsidR="0072041C" w:rsidRPr="00797BC1">
        <w:rPr>
          <w:rFonts w:ascii="Times New Roman" w:hAnsi="Times New Roman"/>
          <w:b/>
          <w:color w:val="000000"/>
          <w:spacing w:val="2"/>
          <w:sz w:val="24"/>
        </w:rPr>
        <w:t>Справка о стоимости выполненных работ и затрат</w:t>
      </w:r>
      <w:r w:rsidR="0072041C" w:rsidRPr="00797BC1">
        <w:rPr>
          <w:rFonts w:ascii="Times New Roman" w:hAnsi="Times New Roman"/>
          <w:color w:val="000000"/>
          <w:spacing w:val="2"/>
          <w:sz w:val="24"/>
        </w:rPr>
        <w:t xml:space="preserve"> </w:t>
      </w:r>
      <w:r w:rsidR="00172BEF">
        <w:rPr>
          <w:rFonts w:ascii="Times New Roman" w:hAnsi="Times New Roman"/>
          <w:color w:val="000000"/>
          <w:spacing w:val="2"/>
          <w:sz w:val="24"/>
        </w:rPr>
        <w:t xml:space="preserve">– </w:t>
      </w:r>
      <w:r w:rsidR="00172BEF" w:rsidRPr="0033686E">
        <w:rPr>
          <w:rFonts w:ascii="Times New Roman" w:hAnsi="Times New Roman"/>
          <w:color w:val="000000"/>
          <w:spacing w:val="2"/>
          <w:sz w:val="24"/>
        </w:rPr>
        <w:t xml:space="preserve">документ </w:t>
      </w:r>
      <w:r w:rsidR="0072041C" w:rsidRPr="0033686E">
        <w:rPr>
          <w:rFonts w:ascii="Times New Roman" w:hAnsi="Times New Roman"/>
          <w:color w:val="000000"/>
          <w:spacing w:val="2"/>
          <w:sz w:val="24"/>
        </w:rPr>
        <w:t>применя</w:t>
      </w:r>
      <w:r w:rsidR="00172BEF" w:rsidRPr="0033686E">
        <w:rPr>
          <w:rFonts w:ascii="Times New Roman" w:hAnsi="Times New Roman"/>
          <w:color w:val="000000"/>
          <w:spacing w:val="2"/>
          <w:sz w:val="24"/>
        </w:rPr>
        <w:t>емый</w:t>
      </w:r>
      <w:r w:rsidR="0072041C" w:rsidRPr="0033686E">
        <w:rPr>
          <w:rFonts w:ascii="Times New Roman" w:hAnsi="Times New Roman"/>
          <w:color w:val="000000"/>
          <w:spacing w:val="2"/>
          <w:sz w:val="24"/>
        </w:rPr>
        <w:t xml:space="preserve"> для расчетов с подрядчиком за выполненные работы. Выполненные работы и затраты в Справке отражаются исходя из </w:t>
      </w:r>
      <w:r w:rsidR="003E7E7D" w:rsidRPr="0033686E">
        <w:rPr>
          <w:rFonts w:ascii="Times New Roman" w:hAnsi="Times New Roman"/>
          <w:color w:val="000000"/>
          <w:spacing w:val="2"/>
          <w:sz w:val="24"/>
        </w:rPr>
        <w:t>цены Контракта</w:t>
      </w:r>
      <w:r w:rsidR="0072041C" w:rsidRPr="0033686E">
        <w:rPr>
          <w:rFonts w:ascii="Times New Roman" w:hAnsi="Times New Roman"/>
          <w:color w:val="000000"/>
          <w:spacing w:val="2"/>
          <w:sz w:val="24"/>
        </w:rPr>
        <w:t>. Справка по форме КС-3 составляется, в том числе, на выполненные в</w:t>
      </w:r>
      <w:r w:rsidR="0072041C" w:rsidRPr="00797BC1">
        <w:rPr>
          <w:rFonts w:ascii="Times New Roman" w:hAnsi="Times New Roman"/>
          <w:color w:val="000000"/>
          <w:spacing w:val="2"/>
          <w:sz w:val="24"/>
        </w:rPr>
        <w:t xml:space="preserve"> отчетном периоде строительные и монтажные работы, работы по капитальному ремонту зданий и сооружений, другие подрядные работы и представляется подрядчиком </w:t>
      </w:r>
      <w:r w:rsidR="00D96B0A">
        <w:rPr>
          <w:rFonts w:ascii="Times New Roman" w:hAnsi="Times New Roman"/>
          <w:color w:val="000000"/>
          <w:spacing w:val="2"/>
          <w:sz w:val="24"/>
        </w:rPr>
        <w:t>З</w:t>
      </w:r>
      <w:r w:rsidR="0072041C" w:rsidRPr="00797BC1">
        <w:rPr>
          <w:rFonts w:ascii="Times New Roman" w:hAnsi="Times New Roman"/>
          <w:color w:val="000000"/>
          <w:spacing w:val="2"/>
          <w:sz w:val="24"/>
        </w:rPr>
        <w:t>аказчику</w:t>
      </w:r>
      <w:r w:rsidR="00172BEF" w:rsidRPr="00172BEF">
        <w:rPr>
          <w:rFonts w:ascii="Times New Roman" w:hAnsi="Times New Roman"/>
          <w:color w:val="000000"/>
          <w:spacing w:val="2"/>
          <w:sz w:val="24"/>
        </w:rPr>
        <w:t xml:space="preserve"> </w:t>
      </w:r>
      <w:r w:rsidR="00172BEF" w:rsidRPr="003951CD">
        <w:rPr>
          <w:rFonts w:ascii="Times New Roman" w:hAnsi="Times New Roman"/>
          <w:i/>
          <w:color w:val="000000"/>
          <w:spacing w:val="2"/>
          <w:sz w:val="20"/>
          <w:szCs w:val="20"/>
        </w:rPr>
        <w:t>(унифицированная форма КС-3, утвержденная Постановлением Госкомстата РФ от 11.11.1999 г. №100)</w:t>
      </w:r>
      <w:r w:rsidR="003951CD">
        <w:rPr>
          <w:rFonts w:ascii="Times New Roman" w:hAnsi="Times New Roman"/>
          <w:i/>
          <w:color w:val="000000"/>
          <w:spacing w:val="2"/>
          <w:sz w:val="20"/>
          <w:szCs w:val="20"/>
        </w:rPr>
        <w:t>.</w:t>
      </w:r>
    </w:p>
    <w:p w:rsidR="000744F8" w:rsidRDefault="00EC5DCE" w:rsidP="000744F8">
      <w:pPr>
        <w:autoSpaceDE w:val="0"/>
        <w:autoSpaceDN w:val="0"/>
        <w:adjustRightInd w:val="0"/>
        <w:spacing w:after="0" w:line="240" w:lineRule="auto"/>
        <w:ind w:firstLine="708"/>
        <w:jc w:val="both"/>
        <w:rPr>
          <w:rFonts w:ascii="Arial" w:hAnsi="Arial" w:cs="Arial"/>
          <w:sz w:val="26"/>
          <w:szCs w:val="26"/>
        </w:rPr>
      </w:pPr>
      <w:r>
        <w:rPr>
          <w:rFonts w:ascii="Times New Roman" w:hAnsi="Times New Roman"/>
          <w:sz w:val="24"/>
          <w:szCs w:val="24"/>
        </w:rPr>
        <w:t>24</w:t>
      </w:r>
      <w:r w:rsidR="000744F8" w:rsidRPr="000744F8">
        <w:rPr>
          <w:rFonts w:ascii="Times New Roman" w:hAnsi="Times New Roman"/>
          <w:sz w:val="24"/>
          <w:szCs w:val="24"/>
        </w:rPr>
        <w:t>.</w:t>
      </w:r>
      <w:r w:rsidR="000744F8">
        <w:rPr>
          <w:rFonts w:ascii="Arial" w:hAnsi="Arial" w:cs="Arial"/>
          <w:sz w:val="26"/>
          <w:szCs w:val="26"/>
        </w:rPr>
        <w:t xml:space="preserve"> </w:t>
      </w:r>
      <w:r w:rsidR="00F253E1" w:rsidRPr="00B54CF0">
        <w:rPr>
          <w:rFonts w:ascii="Times New Roman" w:hAnsi="Times New Roman"/>
          <w:b/>
          <w:color w:val="000000"/>
          <w:sz w:val="24"/>
        </w:rPr>
        <w:t>Строительный объект</w:t>
      </w:r>
      <w:r w:rsidR="00213E37" w:rsidRPr="00B54CF0">
        <w:rPr>
          <w:rFonts w:ascii="Times New Roman" w:hAnsi="Times New Roman"/>
          <w:b/>
          <w:color w:val="000000"/>
          <w:sz w:val="24"/>
        </w:rPr>
        <w:t xml:space="preserve"> (О</w:t>
      </w:r>
      <w:r w:rsidR="00E61654" w:rsidRPr="00B54CF0">
        <w:rPr>
          <w:rFonts w:ascii="Times New Roman" w:hAnsi="Times New Roman"/>
          <w:b/>
          <w:color w:val="000000"/>
          <w:sz w:val="24"/>
        </w:rPr>
        <w:t>бъект)</w:t>
      </w:r>
      <w:r w:rsidR="00F253E1" w:rsidRPr="00B54CF0">
        <w:rPr>
          <w:rFonts w:ascii="Times New Roman" w:hAnsi="Times New Roman"/>
          <w:b/>
          <w:color w:val="000000"/>
          <w:sz w:val="24"/>
        </w:rPr>
        <w:t xml:space="preserve"> </w:t>
      </w:r>
      <w:r w:rsidR="00F253E1" w:rsidRPr="00B54CF0">
        <w:rPr>
          <w:rFonts w:ascii="Times New Roman" w:hAnsi="Times New Roman"/>
          <w:color w:val="000000"/>
          <w:sz w:val="24"/>
        </w:rPr>
        <w:t xml:space="preserve">- </w:t>
      </w:r>
      <w:r w:rsidR="00F253E1" w:rsidRPr="00B54CF0">
        <w:rPr>
          <w:rFonts w:ascii="Times New Roman" w:hAnsi="Times New Roman"/>
          <w:sz w:val="24"/>
          <w:szCs w:val="24"/>
        </w:rPr>
        <w:t>строящееся сооружение или здание со всем относящимся к нему оборудованием, инженерными коммуникациями, подсобными и вспомогательными сооружениями и устройс</w:t>
      </w:r>
      <w:r w:rsidR="00A76232" w:rsidRPr="00B54CF0">
        <w:rPr>
          <w:rFonts w:ascii="Times New Roman" w:hAnsi="Times New Roman"/>
          <w:sz w:val="24"/>
          <w:szCs w:val="24"/>
        </w:rPr>
        <w:t>твами, предусмотренными проектной документацией</w:t>
      </w:r>
      <w:r w:rsidR="00F253E1" w:rsidRPr="00B54CF0">
        <w:rPr>
          <w:rFonts w:ascii="Times New Roman" w:hAnsi="Times New Roman"/>
          <w:sz w:val="24"/>
          <w:szCs w:val="24"/>
        </w:rPr>
        <w:t xml:space="preserve"> на его строительство.</w:t>
      </w:r>
    </w:p>
    <w:p w:rsidR="000744F8" w:rsidRDefault="00EC5DCE" w:rsidP="000744F8">
      <w:pPr>
        <w:autoSpaceDE w:val="0"/>
        <w:autoSpaceDN w:val="0"/>
        <w:adjustRightInd w:val="0"/>
        <w:spacing w:after="0" w:line="240" w:lineRule="auto"/>
        <w:ind w:firstLine="708"/>
        <w:jc w:val="both"/>
        <w:rPr>
          <w:rFonts w:ascii="Arial" w:hAnsi="Arial" w:cs="Arial"/>
          <w:sz w:val="26"/>
          <w:szCs w:val="26"/>
        </w:rPr>
      </w:pPr>
      <w:r>
        <w:rPr>
          <w:rFonts w:ascii="Times New Roman" w:hAnsi="Times New Roman"/>
          <w:sz w:val="24"/>
          <w:szCs w:val="24"/>
        </w:rPr>
        <w:t>25</w:t>
      </w:r>
      <w:r w:rsidR="000744F8" w:rsidRPr="000744F8">
        <w:rPr>
          <w:rFonts w:ascii="Times New Roman" w:hAnsi="Times New Roman"/>
          <w:sz w:val="24"/>
          <w:szCs w:val="24"/>
        </w:rPr>
        <w:t>.</w:t>
      </w:r>
      <w:r w:rsidR="000744F8">
        <w:rPr>
          <w:rFonts w:ascii="Arial" w:hAnsi="Arial" w:cs="Arial"/>
          <w:sz w:val="26"/>
          <w:szCs w:val="26"/>
        </w:rPr>
        <w:t xml:space="preserve"> </w:t>
      </w:r>
      <w:r w:rsidR="0072041C" w:rsidRPr="00797BC1">
        <w:rPr>
          <w:rFonts w:ascii="Times New Roman" w:hAnsi="Times New Roman"/>
          <w:b/>
          <w:color w:val="000000"/>
          <w:sz w:val="24"/>
        </w:rPr>
        <w:t>Строительная площадка</w:t>
      </w:r>
      <w:r w:rsidR="0072041C" w:rsidRPr="00797BC1">
        <w:rPr>
          <w:rFonts w:ascii="Times New Roman" w:hAnsi="Times New Roman"/>
          <w:color w:val="000000"/>
          <w:sz w:val="24"/>
        </w:rPr>
        <w:t xml:space="preserve"> – подготовленный для строительства земельный участок, предоставленный подрядчику по акту для строительства </w:t>
      </w:r>
      <w:r w:rsidR="0072041C" w:rsidRPr="00E52560">
        <w:rPr>
          <w:rFonts w:ascii="Times New Roman" w:hAnsi="Times New Roman"/>
          <w:color w:val="000000"/>
          <w:sz w:val="20"/>
          <w:szCs w:val="20"/>
        </w:rPr>
        <w:t>(</w:t>
      </w:r>
      <w:r w:rsidR="0072041C" w:rsidRPr="00E52560">
        <w:rPr>
          <w:rFonts w:ascii="Times New Roman" w:hAnsi="Times New Roman"/>
          <w:i/>
          <w:color w:val="000000"/>
          <w:sz w:val="20"/>
          <w:szCs w:val="20"/>
        </w:rPr>
        <w:t>ст. 747 ГК РФ</w:t>
      </w:r>
      <w:r w:rsidR="0072041C" w:rsidRPr="00E52560">
        <w:rPr>
          <w:rFonts w:ascii="Times New Roman" w:hAnsi="Times New Roman"/>
          <w:color w:val="000000"/>
          <w:sz w:val="20"/>
          <w:szCs w:val="20"/>
        </w:rPr>
        <w:t>).</w:t>
      </w:r>
    </w:p>
    <w:p w:rsidR="00094451" w:rsidRDefault="00EC5DCE" w:rsidP="00094451">
      <w:pPr>
        <w:autoSpaceDE w:val="0"/>
        <w:autoSpaceDN w:val="0"/>
        <w:adjustRightInd w:val="0"/>
        <w:spacing w:after="0" w:line="240" w:lineRule="auto"/>
        <w:ind w:firstLine="708"/>
        <w:jc w:val="both"/>
        <w:rPr>
          <w:rFonts w:ascii="Arial" w:hAnsi="Arial" w:cs="Arial"/>
          <w:sz w:val="26"/>
          <w:szCs w:val="26"/>
        </w:rPr>
      </w:pPr>
      <w:r>
        <w:rPr>
          <w:rFonts w:ascii="Times New Roman" w:hAnsi="Times New Roman"/>
          <w:sz w:val="24"/>
          <w:szCs w:val="24"/>
        </w:rPr>
        <w:t>26</w:t>
      </w:r>
      <w:r w:rsidR="000744F8" w:rsidRPr="000744F8">
        <w:rPr>
          <w:rFonts w:ascii="Times New Roman" w:hAnsi="Times New Roman"/>
          <w:sz w:val="24"/>
          <w:szCs w:val="24"/>
        </w:rPr>
        <w:t>.</w:t>
      </w:r>
      <w:r w:rsidR="000744F8">
        <w:rPr>
          <w:rFonts w:ascii="Arial" w:hAnsi="Arial" w:cs="Arial"/>
          <w:sz w:val="26"/>
          <w:szCs w:val="26"/>
        </w:rPr>
        <w:t xml:space="preserve"> </w:t>
      </w:r>
      <w:r w:rsidR="0072041C" w:rsidRPr="00797BC1">
        <w:rPr>
          <w:rFonts w:ascii="Times New Roman" w:hAnsi="Times New Roman"/>
          <w:b/>
          <w:color w:val="000000"/>
          <w:sz w:val="24"/>
        </w:rPr>
        <w:t>Строительная техника</w:t>
      </w:r>
      <w:r w:rsidR="0072041C" w:rsidRPr="00797BC1">
        <w:rPr>
          <w:rFonts w:ascii="Times New Roman" w:hAnsi="Times New Roman"/>
          <w:color w:val="000000"/>
          <w:sz w:val="24"/>
        </w:rPr>
        <w:t xml:space="preserve"> - различные виды машин и механизмов, оборудование, все приборы, инструменты, инвентарь, и всякого рода приспособлений и оснастки, необходимые Подрядчику для выполнения работ и устранения всех недостатков.</w:t>
      </w:r>
    </w:p>
    <w:p w:rsidR="00094451" w:rsidRPr="00A25F1E" w:rsidRDefault="00EC5DCE" w:rsidP="00094451">
      <w:pPr>
        <w:autoSpaceDE w:val="0"/>
        <w:autoSpaceDN w:val="0"/>
        <w:adjustRightInd w:val="0"/>
        <w:spacing w:after="0" w:line="240" w:lineRule="auto"/>
        <w:ind w:firstLine="708"/>
        <w:jc w:val="both"/>
        <w:rPr>
          <w:rFonts w:ascii="Times New Roman" w:hAnsi="Times New Roman"/>
          <w:strike/>
          <w:color w:val="000000"/>
          <w:sz w:val="24"/>
          <w:szCs w:val="24"/>
        </w:rPr>
      </w:pPr>
      <w:r>
        <w:rPr>
          <w:rFonts w:ascii="Times New Roman" w:hAnsi="Times New Roman"/>
          <w:sz w:val="24"/>
          <w:szCs w:val="24"/>
        </w:rPr>
        <w:t>27</w:t>
      </w:r>
      <w:r w:rsidR="00094451" w:rsidRPr="00094451">
        <w:rPr>
          <w:rFonts w:ascii="Times New Roman" w:hAnsi="Times New Roman"/>
          <w:sz w:val="24"/>
          <w:szCs w:val="24"/>
        </w:rPr>
        <w:t xml:space="preserve">. </w:t>
      </w:r>
      <w:r w:rsidR="0072041C" w:rsidRPr="00094451">
        <w:rPr>
          <w:rFonts w:ascii="Times New Roman" w:hAnsi="Times New Roman"/>
          <w:b/>
          <w:color w:val="000000"/>
          <w:sz w:val="24"/>
          <w:szCs w:val="24"/>
        </w:rPr>
        <w:t>Строительный контроль</w:t>
      </w:r>
      <w:r w:rsidR="0072041C" w:rsidRPr="00094451">
        <w:rPr>
          <w:rFonts w:ascii="Times New Roman" w:hAnsi="Times New Roman"/>
          <w:color w:val="000000"/>
          <w:sz w:val="24"/>
          <w:szCs w:val="24"/>
        </w:rPr>
        <w:t xml:space="preserve"> – </w:t>
      </w:r>
      <w:r w:rsidR="0072041C" w:rsidRPr="007B77BB">
        <w:rPr>
          <w:rFonts w:ascii="Times New Roman" w:hAnsi="Times New Roman"/>
          <w:color w:val="000000"/>
          <w:sz w:val="24"/>
          <w:szCs w:val="24"/>
        </w:rPr>
        <w:t xml:space="preserve">проверка </w:t>
      </w:r>
      <w:r w:rsidR="00101F4D" w:rsidRPr="007B77BB">
        <w:rPr>
          <w:rFonts w:ascii="Times New Roman" w:hAnsi="Times New Roman"/>
          <w:color w:val="000000"/>
          <w:sz w:val="24"/>
          <w:szCs w:val="24"/>
        </w:rPr>
        <w:t xml:space="preserve">соответствия </w:t>
      </w:r>
      <w:r w:rsidR="0072041C" w:rsidRPr="007B77BB">
        <w:rPr>
          <w:rFonts w:ascii="Times New Roman" w:hAnsi="Times New Roman"/>
          <w:color w:val="000000"/>
          <w:sz w:val="24"/>
          <w:szCs w:val="24"/>
        </w:rPr>
        <w:t xml:space="preserve">выполнения работ </w:t>
      </w:r>
      <w:r w:rsidR="00101F4D" w:rsidRPr="007B77BB">
        <w:rPr>
          <w:rFonts w:ascii="Times New Roman" w:hAnsi="Times New Roman"/>
          <w:color w:val="000000"/>
          <w:sz w:val="24"/>
          <w:szCs w:val="24"/>
        </w:rPr>
        <w:t>проектной документации</w:t>
      </w:r>
      <w:r w:rsidR="00A25F1E" w:rsidRPr="007B77BB">
        <w:rPr>
          <w:rFonts w:ascii="Times New Roman" w:hAnsi="Times New Roman"/>
          <w:color w:val="000000"/>
          <w:sz w:val="24"/>
          <w:szCs w:val="24"/>
        </w:rPr>
        <w:t xml:space="preserve">, требованиям технических регламентов, результатам инженерных изысканий, требованиям градостроительного плана земельного участка. </w:t>
      </w:r>
      <w:r w:rsidR="00A25F1E" w:rsidRPr="007B77BB">
        <w:rPr>
          <w:rFonts w:ascii="Times New Roman" w:hAnsi="Times New Roman"/>
          <w:i/>
          <w:color w:val="000000"/>
          <w:sz w:val="20"/>
          <w:szCs w:val="20"/>
        </w:rPr>
        <w:t>(ст. 53 ГрК РФ).</w:t>
      </w:r>
      <w:r w:rsidR="00101F4D">
        <w:rPr>
          <w:rFonts w:ascii="Times New Roman" w:hAnsi="Times New Roman"/>
          <w:color w:val="000000"/>
          <w:sz w:val="24"/>
          <w:szCs w:val="24"/>
        </w:rPr>
        <w:t xml:space="preserve"> </w:t>
      </w:r>
    </w:p>
    <w:p w:rsidR="00094451" w:rsidRPr="00094451" w:rsidRDefault="00EC5DCE" w:rsidP="0009445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28</w:t>
      </w:r>
      <w:r w:rsidR="00094451" w:rsidRPr="00094451">
        <w:rPr>
          <w:rFonts w:ascii="Times New Roman" w:hAnsi="Times New Roman"/>
          <w:sz w:val="24"/>
          <w:szCs w:val="24"/>
        </w:rPr>
        <w:t xml:space="preserve">. </w:t>
      </w:r>
      <w:r w:rsidR="0072041C" w:rsidRPr="00094451">
        <w:rPr>
          <w:rFonts w:ascii="Times New Roman" w:hAnsi="Times New Roman"/>
          <w:b/>
          <w:color w:val="000000"/>
          <w:sz w:val="24"/>
          <w:szCs w:val="24"/>
        </w:rPr>
        <w:t>Субподрядчик</w:t>
      </w:r>
      <w:r w:rsidR="0072041C" w:rsidRPr="00094451">
        <w:rPr>
          <w:rFonts w:ascii="Times New Roman" w:hAnsi="Times New Roman"/>
          <w:color w:val="000000"/>
          <w:sz w:val="24"/>
          <w:szCs w:val="24"/>
        </w:rPr>
        <w:t xml:space="preserve"> - юридическое или физическое лицо, в том числе индивидуальный предприниматель, заключившее субподрядный Контракт с Подрядчиком и соответствующий требованиям, установленным в соответствии с законодательством РФ, к лицам, осуществляющим выполнение отдельных видов работ по строительству зданий и сооружений в соответствии с Контрактом субподряда.</w:t>
      </w:r>
    </w:p>
    <w:p w:rsidR="00A718DE" w:rsidRDefault="00BF2BBD" w:rsidP="00A718DE">
      <w:pPr>
        <w:autoSpaceDE w:val="0"/>
        <w:autoSpaceDN w:val="0"/>
        <w:adjustRightInd w:val="0"/>
        <w:spacing w:after="0" w:line="240" w:lineRule="auto"/>
        <w:ind w:firstLine="708"/>
        <w:jc w:val="both"/>
        <w:rPr>
          <w:rFonts w:ascii="Times New Roman" w:hAnsi="Times New Roman"/>
          <w:color w:val="000000"/>
          <w:sz w:val="24"/>
        </w:rPr>
      </w:pPr>
      <w:r>
        <w:rPr>
          <w:rFonts w:ascii="Times New Roman" w:hAnsi="Times New Roman"/>
          <w:sz w:val="24"/>
          <w:szCs w:val="24"/>
        </w:rPr>
        <w:t>29</w:t>
      </w:r>
      <w:r w:rsidR="00A718DE" w:rsidRPr="00A718DE">
        <w:rPr>
          <w:rFonts w:ascii="Times New Roman" w:hAnsi="Times New Roman"/>
          <w:sz w:val="24"/>
          <w:szCs w:val="24"/>
        </w:rPr>
        <w:t>.</w:t>
      </w:r>
      <w:r w:rsidR="00CA2578">
        <w:rPr>
          <w:rFonts w:ascii="Arial" w:hAnsi="Arial" w:cs="Arial"/>
          <w:sz w:val="26"/>
          <w:szCs w:val="26"/>
        </w:rPr>
        <w:t xml:space="preserve"> </w:t>
      </w:r>
      <w:r w:rsidR="00A83873">
        <w:rPr>
          <w:rFonts w:ascii="Arial" w:hAnsi="Arial" w:cs="Arial"/>
          <w:sz w:val="26"/>
          <w:szCs w:val="26"/>
        </w:rPr>
        <w:t xml:space="preserve"> </w:t>
      </w:r>
      <w:r w:rsidR="0072041C" w:rsidRPr="00797BC1">
        <w:rPr>
          <w:rFonts w:ascii="Times New Roman" w:hAnsi="Times New Roman"/>
          <w:b/>
          <w:color w:val="000000"/>
          <w:sz w:val="24"/>
        </w:rPr>
        <w:t xml:space="preserve">Цена государственного (муниципального) контракта </w:t>
      </w:r>
      <w:r w:rsidR="0072041C" w:rsidRPr="00797BC1">
        <w:rPr>
          <w:rFonts w:ascii="Times New Roman" w:hAnsi="Times New Roman"/>
          <w:color w:val="000000"/>
          <w:sz w:val="24"/>
        </w:rPr>
        <w:t>– цена, определенная в установленном порядке в соответствии с результатами аукциона, на основании протокола подведения итогов открытого аукциона в электронной форме</w:t>
      </w:r>
      <w:r w:rsidR="007B7119" w:rsidRPr="00A83873">
        <w:rPr>
          <w:rFonts w:ascii="Times New Roman" w:hAnsi="Times New Roman"/>
          <w:color w:val="000000"/>
          <w:sz w:val="24"/>
        </w:rPr>
        <w:t>, и</w:t>
      </w:r>
      <w:r w:rsidR="0072041C" w:rsidRPr="00A83873">
        <w:rPr>
          <w:rFonts w:ascii="Times New Roman" w:hAnsi="Times New Roman"/>
          <w:color w:val="000000"/>
          <w:sz w:val="24"/>
        </w:rPr>
        <w:t>ли</w:t>
      </w:r>
      <w:r w:rsidR="0072041C" w:rsidRPr="00797BC1">
        <w:rPr>
          <w:rFonts w:ascii="Times New Roman" w:hAnsi="Times New Roman"/>
          <w:color w:val="000000"/>
          <w:sz w:val="24"/>
        </w:rPr>
        <w:t xml:space="preserve"> по другим основаниям, предусмотренным федеральным законом 21.07.2005 «О размещении заказов на поставку товаров, выполнение работ, оказание услуг для государственных и муниципальных нужд» № 94-ФЗ.</w:t>
      </w:r>
    </w:p>
    <w:p w:rsidR="00B1000F" w:rsidRPr="00B1000F" w:rsidRDefault="00EC5DCE" w:rsidP="00B1000F">
      <w:pPr>
        <w:autoSpaceDE w:val="0"/>
        <w:autoSpaceDN w:val="0"/>
        <w:adjustRightInd w:val="0"/>
        <w:spacing w:after="0" w:line="240" w:lineRule="auto"/>
        <w:ind w:firstLine="720"/>
        <w:jc w:val="both"/>
        <w:rPr>
          <w:rFonts w:ascii="Times New Roman" w:hAnsi="Times New Roman"/>
          <w:i/>
          <w:sz w:val="20"/>
          <w:szCs w:val="20"/>
        </w:rPr>
      </w:pPr>
      <w:bookmarkStart w:id="2" w:name="sub_10084"/>
      <w:r w:rsidRPr="00BF2BBD">
        <w:rPr>
          <w:rFonts w:ascii="Times New Roman" w:hAnsi="Times New Roman"/>
          <w:sz w:val="24"/>
          <w:szCs w:val="24"/>
        </w:rPr>
        <w:t>3</w:t>
      </w:r>
      <w:r w:rsidR="00BF2BBD" w:rsidRPr="00BF2BBD">
        <w:rPr>
          <w:rFonts w:ascii="Times New Roman" w:hAnsi="Times New Roman"/>
          <w:sz w:val="24"/>
          <w:szCs w:val="24"/>
        </w:rPr>
        <w:t>0</w:t>
      </w:r>
      <w:r w:rsidR="00B1000F" w:rsidRPr="00BF2BBD">
        <w:rPr>
          <w:rFonts w:ascii="Times New Roman" w:hAnsi="Times New Roman"/>
          <w:sz w:val="24"/>
          <w:szCs w:val="24"/>
        </w:rPr>
        <w:t>.</w:t>
      </w:r>
      <w:r w:rsidR="00B1000F" w:rsidRPr="00BF2BBD">
        <w:rPr>
          <w:rFonts w:ascii="Times New Roman" w:hAnsi="Times New Roman"/>
          <w:sz w:val="24"/>
          <w:szCs w:val="24"/>
        </w:rPr>
        <w:tab/>
      </w:r>
      <w:r w:rsidR="00C777D0" w:rsidRPr="00BF2BBD">
        <w:rPr>
          <w:rFonts w:ascii="Times New Roman" w:hAnsi="Times New Roman"/>
          <w:b/>
          <w:sz w:val="24"/>
          <w:szCs w:val="24"/>
        </w:rPr>
        <w:t>Этап строительства</w:t>
      </w:r>
      <w:r w:rsidR="00C777D0" w:rsidRPr="00BF2BBD">
        <w:rPr>
          <w:rFonts w:ascii="Times New Roman" w:hAnsi="Times New Roman"/>
          <w:sz w:val="24"/>
          <w:szCs w:val="24"/>
        </w:rPr>
        <w:t xml:space="preserve"> - </w:t>
      </w:r>
      <w:r w:rsidR="00B1000F" w:rsidRPr="00BF2BBD">
        <w:rPr>
          <w:rFonts w:ascii="Times New Roman" w:hAnsi="Times New Roman"/>
          <w:sz w:val="24"/>
          <w:szCs w:val="24"/>
        </w:rPr>
        <w:t>строительство одного из объектов капитального строительства, строительство которого планируется осуществить на одном земельном участке, если такой объект может быть введен в эксплуатацию и эксплуатироваться автономно, то есть независимо от строительства иных объектов капитального строительства на этом земельном участке, а также строительство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w:t>
      </w:r>
      <w:r w:rsidR="00B1000F" w:rsidRPr="00BF2BBD">
        <w:rPr>
          <w:rFonts w:ascii="Times New Roman" w:hAnsi="Times New Roman"/>
          <w:i/>
          <w:sz w:val="20"/>
          <w:szCs w:val="20"/>
        </w:rPr>
        <w:t>.</w:t>
      </w:r>
      <w:r w:rsidR="00DE05A7" w:rsidRPr="00BF2BBD">
        <w:rPr>
          <w:rFonts w:ascii="Times New Roman" w:hAnsi="Times New Roman"/>
          <w:i/>
          <w:sz w:val="20"/>
          <w:szCs w:val="20"/>
        </w:rPr>
        <w:t xml:space="preserve"> (п. 7 раздела </w:t>
      </w:r>
      <w:r w:rsidR="00DE05A7" w:rsidRPr="00BF2BBD">
        <w:rPr>
          <w:rFonts w:ascii="Times New Roman" w:hAnsi="Times New Roman"/>
          <w:i/>
          <w:sz w:val="20"/>
          <w:szCs w:val="20"/>
          <w:lang w:val="en-US"/>
        </w:rPr>
        <w:t>I</w:t>
      </w:r>
      <w:r w:rsidR="00DE05A7" w:rsidRPr="00BF2BBD">
        <w:rPr>
          <w:rFonts w:ascii="Times New Roman" w:hAnsi="Times New Roman"/>
          <w:i/>
          <w:sz w:val="20"/>
          <w:szCs w:val="20"/>
        </w:rPr>
        <w:t xml:space="preserve"> </w:t>
      </w:r>
      <w:r w:rsidR="00DE05A7" w:rsidRPr="00BF2BBD">
        <w:rPr>
          <w:rFonts w:ascii="Times New Roman" w:hAnsi="Times New Roman"/>
          <w:i/>
          <w:spacing w:val="2"/>
          <w:sz w:val="20"/>
          <w:szCs w:val="20"/>
        </w:rPr>
        <w:t>Постановление Правительства РФ от 16.02.2008г. №87 «О составе разделов проектной и рабочей документации и требованиях к их содержанию»).</w:t>
      </w:r>
    </w:p>
    <w:bookmarkEnd w:id="2"/>
    <w:p w:rsidR="003D3C73" w:rsidRPr="00A718DE" w:rsidRDefault="0072041C" w:rsidP="00A718DE">
      <w:pPr>
        <w:autoSpaceDE w:val="0"/>
        <w:autoSpaceDN w:val="0"/>
        <w:adjustRightInd w:val="0"/>
        <w:spacing w:after="0" w:line="240" w:lineRule="auto"/>
        <w:ind w:firstLine="708"/>
        <w:jc w:val="both"/>
        <w:rPr>
          <w:rFonts w:ascii="Arial" w:hAnsi="Arial" w:cs="Arial"/>
          <w:strike/>
          <w:sz w:val="26"/>
          <w:szCs w:val="26"/>
        </w:rPr>
      </w:pPr>
      <w:r w:rsidRPr="00797BC1">
        <w:rPr>
          <w:rFonts w:ascii="Times New Roman" w:hAnsi="Times New Roman"/>
          <w:color w:val="000000"/>
          <w:sz w:val="24"/>
        </w:rPr>
        <w:t xml:space="preserve">В случае несоответствия указанных выше определений </w:t>
      </w:r>
      <w:r w:rsidR="008B1DBC" w:rsidRPr="00910949">
        <w:rPr>
          <w:rFonts w:ascii="Times New Roman" w:hAnsi="Times New Roman"/>
          <w:color w:val="000000"/>
          <w:sz w:val="24"/>
        </w:rPr>
        <w:t>и понятий терминам</w:t>
      </w:r>
      <w:r w:rsidR="008B1DBC">
        <w:rPr>
          <w:rFonts w:ascii="Times New Roman" w:hAnsi="Times New Roman"/>
          <w:color w:val="000000"/>
          <w:sz w:val="24"/>
        </w:rPr>
        <w:t xml:space="preserve"> </w:t>
      </w:r>
      <w:r w:rsidRPr="00797BC1">
        <w:rPr>
          <w:rFonts w:ascii="Times New Roman" w:hAnsi="Times New Roman"/>
          <w:color w:val="000000"/>
          <w:sz w:val="24"/>
        </w:rPr>
        <w:t>изложенным в нормативных документах, в том числе вступившим в силу после подписания настоящего Контракта, сторонам надлежит руководствоваться определениями и понятиями, изложенными в нормативных документах. Ины</w:t>
      </w:r>
      <w:r w:rsidR="008B1DBC">
        <w:rPr>
          <w:rFonts w:ascii="Times New Roman" w:hAnsi="Times New Roman"/>
          <w:color w:val="000000"/>
          <w:sz w:val="24"/>
        </w:rPr>
        <w:t xml:space="preserve">е определения, употребляемые в </w:t>
      </w:r>
      <w:r w:rsidR="0019426D">
        <w:rPr>
          <w:rFonts w:ascii="Times New Roman" w:hAnsi="Times New Roman"/>
          <w:color w:val="000000"/>
          <w:sz w:val="24"/>
        </w:rPr>
        <w:t>К</w:t>
      </w:r>
      <w:r w:rsidRPr="00797BC1">
        <w:rPr>
          <w:rFonts w:ascii="Times New Roman" w:hAnsi="Times New Roman"/>
          <w:color w:val="000000"/>
          <w:sz w:val="24"/>
        </w:rPr>
        <w:t>онтракте, соответствуют определениям и понятиям, данным Градостроительным Кодексом Российской Федерации, Федеральным законом Российской Федерации от 21.07.2005 «О размещении заказов на поставку товаров, выполнение работ, оказание услуг для государственных и муниципальных нужд», Техническими регламентами, и Сводами правил (в том числе рекомендуемых к применению).</w:t>
      </w:r>
    </w:p>
    <w:p w:rsidR="003D3C73" w:rsidRPr="00797BC1" w:rsidRDefault="0072041C" w:rsidP="0072041C">
      <w:pPr>
        <w:pStyle w:val="a3"/>
        <w:numPr>
          <w:ilvl w:val="0"/>
          <w:numId w:val="11"/>
        </w:numPr>
        <w:tabs>
          <w:tab w:val="left" w:pos="1140"/>
          <w:tab w:val="left" w:pos="1620"/>
        </w:tabs>
        <w:spacing w:after="0" w:line="240" w:lineRule="auto"/>
        <w:jc w:val="center"/>
        <w:rPr>
          <w:rFonts w:ascii="Times New Roman" w:hAnsi="Times New Roman"/>
          <w:b/>
          <w:caps/>
          <w:color w:val="000000"/>
          <w:spacing w:val="2"/>
          <w:sz w:val="24"/>
        </w:rPr>
      </w:pPr>
      <w:r w:rsidRPr="00797BC1">
        <w:rPr>
          <w:rFonts w:ascii="Times New Roman" w:hAnsi="Times New Roman"/>
          <w:b/>
          <w:caps/>
          <w:color w:val="000000"/>
          <w:spacing w:val="2"/>
          <w:sz w:val="24"/>
        </w:rPr>
        <w:lastRenderedPageBreak/>
        <w:t>Предмет государственного контракта</w:t>
      </w:r>
    </w:p>
    <w:p w:rsidR="003D3C73" w:rsidRPr="00797BC1" w:rsidRDefault="003D3C73">
      <w:pPr>
        <w:tabs>
          <w:tab w:val="left" w:pos="1140"/>
          <w:tab w:val="left" w:pos="1620"/>
        </w:tabs>
        <w:spacing w:after="0" w:line="240" w:lineRule="auto"/>
        <w:ind w:left="709"/>
        <w:rPr>
          <w:rFonts w:ascii="Times New Roman" w:hAnsi="Times New Roman"/>
          <w:b/>
          <w:caps/>
          <w:color w:val="000000"/>
          <w:spacing w:val="2"/>
          <w:sz w:val="24"/>
        </w:rPr>
      </w:pPr>
    </w:p>
    <w:p w:rsidR="003D3C73" w:rsidRPr="00797BC1" w:rsidRDefault="0072041C" w:rsidP="0072041C">
      <w:pPr>
        <w:pStyle w:val="a3"/>
        <w:numPr>
          <w:ilvl w:val="1"/>
          <w:numId w:val="11"/>
        </w:numPr>
        <w:tabs>
          <w:tab w:val="left" w:pos="1140"/>
          <w:tab w:val="left" w:pos="1620"/>
        </w:tabs>
        <w:spacing w:after="0" w:line="240" w:lineRule="auto"/>
        <w:ind w:left="0" w:firstLine="709"/>
        <w:jc w:val="both"/>
        <w:rPr>
          <w:rFonts w:ascii="Times New Roman" w:hAnsi="Times New Roman"/>
          <w:color w:val="000000"/>
          <w:sz w:val="24"/>
        </w:rPr>
      </w:pPr>
      <w:r w:rsidRPr="00797BC1">
        <w:rPr>
          <w:rFonts w:ascii="Times New Roman" w:hAnsi="Times New Roman"/>
          <w:color w:val="000000"/>
          <w:sz w:val="24"/>
        </w:rPr>
        <w:t>Предметом настоящего контракта является строительств</w:t>
      </w:r>
      <w:r w:rsidR="007A47A2">
        <w:rPr>
          <w:rFonts w:ascii="Times New Roman" w:hAnsi="Times New Roman"/>
          <w:color w:val="000000"/>
          <w:sz w:val="24"/>
        </w:rPr>
        <w:t>о</w:t>
      </w:r>
      <w:r w:rsidRPr="00797BC1">
        <w:rPr>
          <w:rFonts w:ascii="Times New Roman" w:hAnsi="Times New Roman"/>
          <w:color w:val="000000"/>
          <w:sz w:val="24"/>
        </w:rPr>
        <w:t xml:space="preserve"> объекта _____________________________________________________(далее по тексту – «Объект»)</w:t>
      </w:r>
    </w:p>
    <w:p w:rsidR="003D3C73" w:rsidRPr="00797BC1" w:rsidRDefault="0072041C" w:rsidP="0072041C">
      <w:pPr>
        <w:tabs>
          <w:tab w:val="left" w:pos="1140"/>
          <w:tab w:val="left" w:pos="1620"/>
        </w:tabs>
        <w:spacing w:after="0" w:line="240" w:lineRule="auto"/>
        <w:ind w:firstLine="709"/>
        <w:rPr>
          <w:rFonts w:ascii="Times New Roman" w:hAnsi="Times New Roman"/>
          <w:i/>
          <w:color w:val="000000"/>
          <w:sz w:val="18"/>
          <w:u w:val="single"/>
        </w:rPr>
      </w:pPr>
      <w:r w:rsidRPr="00797BC1">
        <w:rPr>
          <w:rFonts w:ascii="Times New Roman" w:hAnsi="Times New Roman"/>
          <w:i/>
          <w:color w:val="000000"/>
          <w:sz w:val="18"/>
          <w:u w:val="single"/>
        </w:rPr>
        <w:t>(наименование объекта должно точно соответствовать адресной инвестиционной программе или иному НПА)</w:t>
      </w:r>
    </w:p>
    <w:p w:rsidR="003D3C73" w:rsidRPr="00797BC1" w:rsidRDefault="0072041C" w:rsidP="0072041C">
      <w:pPr>
        <w:pStyle w:val="a3"/>
        <w:numPr>
          <w:ilvl w:val="1"/>
          <w:numId w:val="11"/>
        </w:numPr>
        <w:tabs>
          <w:tab w:val="left" w:pos="1140"/>
          <w:tab w:val="left" w:pos="1620"/>
        </w:tabs>
        <w:spacing w:after="0" w:line="240" w:lineRule="auto"/>
        <w:ind w:left="0" w:firstLine="709"/>
        <w:jc w:val="both"/>
        <w:rPr>
          <w:rFonts w:ascii="Times New Roman" w:hAnsi="Times New Roman"/>
          <w:strike/>
          <w:color w:val="000000"/>
          <w:sz w:val="24"/>
        </w:rPr>
      </w:pPr>
      <w:r w:rsidRPr="00797BC1">
        <w:rPr>
          <w:rFonts w:ascii="Times New Roman" w:hAnsi="Times New Roman"/>
          <w:color w:val="000000"/>
          <w:sz w:val="24"/>
        </w:rPr>
        <w:t xml:space="preserve"> По настоящему Контракту Подрядчик обязуется организовать, координировать, а так же выполнить работы по строительству «Объекта», в соответствии с:</w:t>
      </w:r>
    </w:p>
    <w:p w:rsidR="003D3C73" w:rsidRPr="00797BC1" w:rsidRDefault="0019426D">
      <w:pPr>
        <w:tabs>
          <w:tab w:val="left" w:pos="1140"/>
          <w:tab w:val="left" w:pos="1620"/>
        </w:tabs>
        <w:spacing w:after="0" w:line="240" w:lineRule="auto"/>
        <w:ind w:left="709"/>
        <w:jc w:val="both"/>
        <w:rPr>
          <w:rFonts w:ascii="Times New Roman" w:hAnsi="Times New Roman"/>
          <w:color w:val="000000"/>
          <w:sz w:val="24"/>
        </w:rPr>
      </w:pPr>
      <w:r>
        <w:rPr>
          <w:rFonts w:ascii="Times New Roman" w:hAnsi="Times New Roman"/>
          <w:color w:val="000000"/>
          <w:sz w:val="24"/>
        </w:rPr>
        <w:t>а) пе</w:t>
      </w:r>
      <w:r w:rsidR="0072041C" w:rsidRPr="00797BC1">
        <w:rPr>
          <w:rFonts w:ascii="Times New Roman" w:hAnsi="Times New Roman"/>
          <w:color w:val="000000"/>
          <w:sz w:val="24"/>
        </w:rPr>
        <w:t xml:space="preserve">реданной в производство работ </w:t>
      </w:r>
      <w:r w:rsidR="00D96B0A">
        <w:rPr>
          <w:rFonts w:ascii="Times New Roman" w:hAnsi="Times New Roman"/>
          <w:color w:val="000000"/>
          <w:sz w:val="24"/>
        </w:rPr>
        <w:t>З</w:t>
      </w:r>
      <w:r w:rsidR="0072041C" w:rsidRPr="00797BC1">
        <w:rPr>
          <w:rFonts w:ascii="Times New Roman" w:hAnsi="Times New Roman"/>
          <w:color w:val="000000"/>
          <w:sz w:val="24"/>
        </w:rPr>
        <w:t xml:space="preserve">аказчиком </w:t>
      </w:r>
      <w:r w:rsidR="00767889" w:rsidRPr="00797BC1">
        <w:rPr>
          <w:rFonts w:ascii="Times New Roman" w:hAnsi="Times New Roman"/>
          <w:color w:val="000000"/>
          <w:sz w:val="24"/>
        </w:rPr>
        <w:t xml:space="preserve">проектной </w:t>
      </w:r>
      <w:r w:rsidR="0072041C" w:rsidRPr="00797BC1">
        <w:rPr>
          <w:rFonts w:ascii="Times New Roman" w:hAnsi="Times New Roman"/>
          <w:color w:val="000000"/>
          <w:sz w:val="24"/>
        </w:rPr>
        <w:t>документацией, утверждённой в установленном действующим законодательством порядке;</w:t>
      </w:r>
    </w:p>
    <w:p w:rsidR="003D3C73" w:rsidRPr="00797BC1" w:rsidRDefault="0072041C">
      <w:pPr>
        <w:tabs>
          <w:tab w:val="left" w:pos="1140"/>
          <w:tab w:val="left" w:pos="1620"/>
        </w:tabs>
        <w:spacing w:after="0" w:line="240" w:lineRule="auto"/>
        <w:ind w:left="709"/>
        <w:jc w:val="both"/>
        <w:rPr>
          <w:rFonts w:ascii="Times New Roman" w:hAnsi="Times New Roman"/>
          <w:color w:val="000000"/>
          <w:sz w:val="24"/>
        </w:rPr>
      </w:pPr>
      <w:r w:rsidRPr="00797BC1">
        <w:rPr>
          <w:rFonts w:ascii="Times New Roman" w:hAnsi="Times New Roman"/>
          <w:color w:val="000000"/>
          <w:sz w:val="24"/>
        </w:rPr>
        <w:t>б) условиями настоящего Контракта.</w:t>
      </w:r>
    </w:p>
    <w:p w:rsidR="003D3C73" w:rsidRPr="00797BC1" w:rsidRDefault="0072041C">
      <w:pPr>
        <w:tabs>
          <w:tab w:val="left" w:pos="1140"/>
          <w:tab w:val="left" w:pos="1620"/>
        </w:tabs>
        <w:spacing w:after="0" w:line="240" w:lineRule="auto"/>
        <w:ind w:firstLine="709"/>
        <w:jc w:val="both"/>
        <w:rPr>
          <w:rFonts w:ascii="Times New Roman" w:hAnsi="Times New Roman"/>
          <w:strike/>
          <w:color w:val="000000"/>
          <w:sz w:val="24"/>
        </w:rPr>
      </w:pPr>
      <w:r w:rsidRPr="00797BC1">
        <w:rPr>
          <w:rFonts w:ascii="Times New Roman" w:hAnsi="Times New Roman"/>
          <w:color w:val="000000"/>
          <w:sz w:val="24"/>
        </w:rPr>
        <w:t xml:space="preserve">Подрядчик обязуется исполнить свои обязательства в срок, установленный </w:t>
      </w:r>
      <w:r w:rsidRPr="00797BC1">
        <w:rPr>
          <w:rFonts w:ascii="Times New Roman" w:hAnsi="Times New Roman"/>
          <w:color w:val="00B050"/>
          <w:sz w:val="24"/>
        </w:rPr>
        <w:t xml:space="preserve"> </w:t>
      </w:r>
      <w:r w:rsidRPr="00797BC1">
        <w:rPr>
          <w:rFonts w:ascii="Times New Roman" w:hAnsi="Times New Roman"/>
          <w:sz w:val="24"/>
        </w:rPr>
        <w:t>в</w:t>
      </w:r>
      <w:r w:rsidRPr="00797BC1">
        <w:rPr>
          <w:rFonts w:ascii="Times New Roman" w:hAnsi="Times New Roman"/>
          <w:color w:val="00B050"/>
          <w:sz w:val="24"/>
        </w:rPr>
        <w:t xml:space="preserve"> </w:t>
      </w:r>
      <w:r w:rsidRPr="00797BC1">
        <w:rPr>
          <w:rFonts w:ascii="Times New Roman" w:hAnsi="Times New Roman"/>
          <w:sz w:val="24"/>
        </w:rPr>
        <w:t>разделе 4 настоящего Контракта, по цене установленной в разделе 3 настоящего Контракта.</w:t>
      </w:r>
    </w:p>
    <w:p w:rsidR="003D3C73" w:rsidRPr="00797BC1" w:rsidRDefault="0072041C">
      <w:pPr>
        <w:tabs>
          <w:tab w:val="left" w:pos="1140"/>
          <w:tab w:val="left" w:pos="1620"/>
        </w:tabs>
        <w:spacing w:after="0" w:line="240" w:lineRule="auto"/>
        <w:jc w:val="both"/>
        <w:rPr>
          <w:rFonts w:ascii="Times New Roman" w:hAnsi="Times New Roman"/>
          <w:color w:val="000000"/>
          <w:sz w:val="24"/>
        </w:rPr>
      </w:pPr>
      <w:r w:rsidRPr="00797BC1">
        <w:rPr>
          <w:rFonts w:ascii="Times New Roman" w:hAnsi="Times New Roman"/>
          <w:color w:val="000000"/>
          <w:sz w:val="24"/>
        </w:rPr>
        <w:t xml:space="preserve">           2.3. </w:t>
      </w:r>
      <w:r w:rsidR="00D96B0A">
        <w:rPr>
          <w:rFonts w:ascii="Times New Roman" w:hAnsi="Times New Roman"/>
          <w:color w:val="000000"/>
          <w:sz w:val="24"/>
        </w:rPr>
        <w:t>З</w:t>
      </w:r>
      <w:r w:rsidRPr="00797BC1">
        <w:rPr>
          <w:rFonts w:ascii="Times New Roman" w:hAnsi="Times New Roman"/>
          <w:color w:val="000000"/>
          <w:sz w:val="24"/>
        </w:rPr>
        <w:t>аказчик:</w:t>
      </w:r>
    </w:p>
    <w:p w:rsidR="003D3C73" w:rsidRPr="00797BC1" w:rsidRDefault="0078777E">
      <w:pPr>
        <w:tabs>
          <w:tab w:val="left" w:pos="1140"/>
          <w:tab w:val="left" w:pos="1620"/>
        </w:tabs>
        <w:spacing w:after="0" w:line="240" w:lineRule="auto"/>
        <w:ind w:left="709"/>
        <w:jc w:val="both"/>
        <w:rPr>
          <w:rFonts w:ascii="Times New Roman" w:hAnsi="Times New Roman"/>
          <w:color w:val="000000"/>
          <w:sz w:val="24"/>
        </w:rPr>
      </w:pPr>
      <w:r>
        <w:rPr>
          <w:rFonts w:ascii="Times New Roman" w:hAnsi="Times New Roman"/>
          <w:color w:val="000000"/>
          <w:sz w:val="24"/>
        </w:rPr>
        <w:t>а) о</w:t>
      </w:r>
      <w:r w:rsidR="0072041C" w:rsidRPr="00797BC1">
        <w:rPr>
          <w:rFonts w:ascii="Times New Roman" w:hAnsi="Times New Roman"/>
          <w:color w:val="000000"/>
          <w:sz w:val="24"/>
        </w:rPr>
        <w:t>беспечивает условия выполнения Контракта Подрядчиком;</w:t>
      </w:r>
    </w:p>
    <w:p w:rsidR="003D3C73" w:rsidRPr="00797BC1" w:rsidRDefault="0078777E">
      <w:pPr>
        <w:tabs>
          <w:tab w:val="left" w:pos="1140"/>
          <w:tab w:val="left" w:pos="1620"/>
        </w:tabs>
        <w:spacing w:after="0" w:line="240" w:lineRule="auto"/>
        <w:ind w:left="709"/>
        <w:jc w:val="both"/>
        <w:rPr>
          <w:rFonts w:ascii="Times New Roman" w:hAnsi="Times New Roman"/>
          <w:color w:val="000000"/>
          <w:sz w:val="24"/>
        </w:rPr>
      </w:pPr>
      <w:r>
        <w:rPr>
          <w:rFonts w:ascii="Times New Roman" w:hAnsi="Times New Roman"/>
          <w:color w:val="000000"/>
          <w:sz w:val="24"/>
        </w:rPr>
        <w:t>б) о</w:t>
      </w:r>
      <w:r w:rsidR="0072041C" w:rsidRPr="00797BC1">
        <w:rPr>
          <w:rFonts w:ascii="Times New Roman" w:hAnsi="Times New Roman"/>
          <w:color w:val="000000"/>
          <w:sz w:val="24"/>
        </w:rPr>
        <w:t>существляет строительный контроль;</w:t>
      </w:r>
    </w:p>
    <w:p w:rsidR="003D3C73" w:rsidRPr="00797BC1" w:rsidRDefault="0072041C">
      <w:pPr>
        <w:tabs>
          <w:tab w:val="left" w:pos="1140"/>
          <w:tab w:val="left" w:pos="1620"/>
        </w:tabs>
        <w:spacing w:after="0" w:line="240" w:lineRule="auto"/>
        <w:ind w:left="709"/>
        <w:jc w:val="both"/>
        <w:rPr>
          <w:rFonts w:ascii="Times New Roman" w:hAnsi="Times New Roman"/>
          <w:color w:val="000000"/>
          <w:sz w:val="24"/>
        </w:rPr>
      </w:pPr>
      <w:r w:rsidRPr="00797BC1">
        <w:rPr>
          <w:rFonts w:ascii="Times New Roman" w:hAnsi="Times New Roman"/>
          <w:color w:val="000000"/>
          <w:sz w:val="24"/>
        </w:rPr>
        <w:t xml:space="preserve">в) </w:t>
      </w:r>
      <w:r w:rsidR="0078777E">
        <w:rPr>
          <w:rFonts w:ascii="Times New Roman" w:hAnsi="Times New Roman"/>
          <w:color w:val="000000"/>
          <w:sz w:val="24"/>
        </w:rPr>
        <w:t>о</w:t>
      </w:r>
      <w:r w:rsidRPr="00797BC1">
        <w:rPr>
          <w:rFonts w:ascii="Times New Roman" w:hAnsi="Times New Roman"/>
          <w:color w:val="000000"/>
          <w:sz w:val="24"/>
        </w:rPr>
        <w:t>беспечивает авторс</w:t>
      </w:r>
      <w:r w:rsidR="005926FC">
        <w:rPr>
          <w:rFonts w:ascii="Times New Roman" w:hAnsi="Times New Roman"/>
          <w:color w:val="000000"/>
          <w:sz w:val="24"/>
        </w:rPr>
        <w:t>кий надзор за выполнением работ;</w:t>
      </w:r>
    </w:p>
    <w:p w:rsidR="003D3C73" w:rsidRPr="00797BC1" w:rsidRDefault="0078777E">
      <w:pPr>
        <w:tabs>
          <w:tab w:val="left" w:pos="1140"/>
          <w:tab w:val="left" w:pos="1620"/>
        </w:tabs>
        <w:spacing w:after="0" w:line="240" w:lineRule="auto"/>
        <w:ind w:left="709"/>
        <w:jc w:val="both"/>
        <w:rPr>
          <w:rFonts w:ascii="Times New Roman" w:hAnsi="Times New Roman"/>
          <w:color w:val="000000"/>
          <w:sz w:val="24"/>
        </w:rPr>
      </w:pPr>
      <w:r>
        <w:rPr>
          <w:rFonts w:ascii="Times New Roman" w:hAnsi="Times New Roman"/>
          <w:color w:val="000000"/>
          <w:sz w:val="24"/>
        </w:rPr>
        <w:t>г) о</w:t>
      </w:r>
      <w:r w:rsidR="0072041C" w:rsidRPr="00797BC1">
        <w:rPr>
          <w:rFonts w:ascii="Times New Roman" w:hAnsi="Times New Roman"/>
          <w:color w:val="000000"/>
          <w:sz w:val="24"/>
        </w:rPr>
        <w:t>существляет приемку результатов выполненных работ;</w:t>
      </w:r>
    </w:p>
    <w:p w:rsidR="003D3C73" w:rsidRPr="00797BC1" w:rsidRDefault="0072041C">
      <w:pPr>
        <w:tabs>
          <w:tab w:val="left" w:pos="1140"/>
          <w:tab w:val="left" w:pos="1620"/>
        </w:tabs>
        <w:spacing w:after="0" w:line="240" w:lineRule="auto"/>
        <w:ind w:left="709"/>
        <w:jc w:val="both"/>
        <w:rPr>
          <w:rFonts w:ascii="Times New Roman" w:hAnsi="Times New Roman"/>
          <w:color w:val="000000"/>
          <w:sz w:val="24"/>
        </w:rPr>
      </w:pPr>
      <w:r w:rsidRPr="00797BC1">
        <w:rPr>
          <w:rFonts w:ascii="Times New Roman" w:hAnsi="Times New Roman"/>
          <w:color w:val="000000"/>
          <w:sz w:val="24"/>
        </w:rPr>
        <w:t xml:space="preserve">д) </w:t>
      </w:r>
      <w:r w:rsidR="0078777E">
        <w:rPr>
          <w:rFonts w:ascii="Times New Roman" w:hAnsi="Times New Roman"/>
          <w:color w:val="000000"/>
          <w:sz w:val="24"/>
        </w:rPr>
        <w:t>п</w:t>
      </w:r>
      <w:r w:rsidRPr="00797BC1">
        <w:rPr>
          <w:rFonts w:ascii="Times New Roman" w:hAnsi="Times New Roman"/>
          <w:color w:val="000000"/>
          <w:sz w:val="24"/>
        </w:rPr>
        <w:t>роизводит своевременную оплату выполненных работ.</w:t>
      </w:r>
    </w:p>
    <w:p w:rsidR="003D3C73" w:rsidRPr="00797BC1" w:rsidRDefault="003D3C73">
      <w:pPr>
        <w:tabs>
          <w:tab w:val="left" w:pos="1140"/>
          <w:tab w:val="left" w:pos="1620"/>
        </w:tabs>
        <w:spacing w:after="0" w:line="240" w:lineRule="auto"/>
        <w:ind w:left="709"/>
        <w:jc w:val="both"/>
        <w:rPr>
          <w:rFonts w:ascii="Times New Roman" w:hAnsi="Times New Roman"/>
          <w:sz w:val="24"/>
        </w:rPr>
      </w:pPr>
    </w:p>
    <w:p w:rsidR="003D3C73" w:rsidRPr="00797BC1" w:rsidRDefault="0072041C" w:rsidP="0072041C">
      <w:pPr>
        <w:pStyle w:val="a3"/>
        <w:numPr>
          <w:ilvl w:val="0"/>
          <w:numId w:val="11"/>
        </w:numPr>
        <w:tabs>
          <w:tab w:val="left" w:pos="1140"/>
          <w:tab w:val="left" w:pos="1620"/>
        </w:tabs>
        <w:spacing w:after="0" w:line="240" w:lineRule="auto"/>
        <w:jc w:val="center"/>
        <w:rPr>
          <w:rFonts w:ascii="Times New Roman" w:hAnsi="Times New Roman"/>
          <w:b/>
          <w:caps/>
          <w:color w:val="000000"/>
          <w:spacing w:val="2"/>
          <w:sz w:val="24"/>
        </w:rPr>
      </w:pPr>
      <w:r w:rsidRPr="00797BC1">
        <w:rPr>
          <w:rFonts w:ascii="Times New Roman" w:hAnsi="Times New Roman"/>
          <w:b/>
          <w:caps/>
          <w:color w:val="000000"/>
          <w:spacing w:val="2"/>
          <w:sz w:val="24"/>
        </w:rPr>
        <w:t xml:space="preserve">Цена государственного </w:t>
      </w:r>
      <w:r w:rsidRPr="00797BC1">
        <w:rPr>
          <w:rFonts w:ascii="Times New Roman" w:hAnsi="Times New Roman"/>
          <w:b/>
          <w:i/>
          <w:caps/>
          <w:color w:val="000000"/>
          <w:spacing w:val="2"/>
          <w:sz w:val="24"/>
          <w:u w:val="single"/>
        </w:rPr>
        <w:t>(муниципального)</w:t>
      </w:r>
      <w:r w:rsidRPr="00797BC1">
        <w:rPr>
          <w:rFonts w:ascii="Times New Roman" w:hAnsi="Times New Roman"/>
          <w:b/>
          <w:caps/>
          <w:color w:val="000000"/>
          <w:spacing w:val="2"/>
          <w:sz w:val="24"/>
        </w:rPr>
        <w:t xml:space="preserve"> контракта и порядок расчетов</w:t>
      </w:r>
    </w:p>
    <w:p w:rsidR="003D3C73" w:rsidRPr="00797BC1" w:rsidRDefault="003D3C73">
      <w:pPr>
        <w:tabs>
          <w:tab w:val="left" w:pos="1140"/>
          <w:tab w:val="left" w:pos="1620"/>
        </w:tabs>
        <w:spacing w:after="0" w:line="240" w:lineRule="auto"/>
        <w:ind w:left="709"/>
        <w:rPr>
          <w:rFonts w:ascii="Times New Roman" w:hAnsi="Times New Roman"/>
          <w:b/>
          <w:caps/>
          <w:color w:val="000000"/>
          <w:spacing w:val="2"/>
          <w:sz w:val="24"/>
        </w:rPr>
      </w:pPr>
    </w:p>
    <w:p w:rsidR="003D3C73" w:rsidRPr="00797BC1" w:rsidRDefault="0072041C" w:rsidP="0072041C">
      <w:pPr>
        <w:pStyle w:val="a3"/>
        <w:numPr>
          <w:ilvl w:val="1"/>
          <w:numId w:val="11"/>
        </w:numPr>
        <w:tabs>
          <w:tab w:val="left" w:pos="709"/>
          <w:tab w:val="left" w:pos="1134"/>
        </w:tabs>
        <w:spacing w:after="0" w:line="240" w:lineRule="auto"/>
        <w:ind w:left="0" w:firstLine="709"/>
        <w:jc w:val="both"/>
        <w:rPr>
          <w:rFonts w:ascii="Times New Roman" w:hAnsi="Times New Roman"/>
          <w:color w:val="000000"/>
          <w:sz w:val="24"/>
        </w:rPr>
      </w:pPr>
      <w:r w:rsidRPr="00797BC1">
        <w:rPr>
          <w:rFonts w:ascii="Times New Roman" w:hAnsi="Times New Roman"/>
          <w:color w:val="000000"/>
          <w:sz w:val="24"/>
        </w:rPr>
        <w:t>Цена настоящего контракта определена итоговым протоколом от ____________ №______________ проведения аукциона №_______________ «________________»  путем уменьшения начальной (максимальной) цены аукциона</w:t>
      </w:r>
      <w:r w:rsidR="00E57C55">
        <w:rPr>
          <w:rFonts w:ascii="Times New Roman" w:hAnsi="Times New Roman"/>
          <w:color w:val="000000"/>
          <w:sz w:val="24"/>
        </w:rPr>
        <w:t>,</w:t>
      </w:r>
      <w:r w:rsidR="00E57C55" w:rsidRPr="00E57C55">
        <w:rPr>
          <w:rFonts w:ascii="Times New Roman" w:hAnsi="Times New Roman"/>
          <w:sz w:val="24"/>
          <w:szCs w:val="24"/>
        </w:rPr>
        <w:t xml:space="preserve"> </w:t>
      </w:r>
      <w:r w:rsidR="00E57C55">
        <w:rPr>
          <w:rFonts w:ascii="Times New Roman" w:hAnsi="Times New Roman"/>
          <w:sz w:val="24"/>
          <w:szCs w:val="24"/>
        </w:rPr>
        <w:t xml:space="preserve">определенной в соответствии с Методическими рекомендациями, утвержденными распоряжением </w:t>
      </w:r>
      <w:r w:rsidR="00E57C55" w:rsidRPr="00BF30ED">
        <w:rPr>
          <w:rFonts w:ascii="Times New Roman" w:hAnsi="Times New Roman"/>
          <w:sz w:val="24"/>
          <w:szCs w:val="24"/>
          <w:highlight w:val="yellow"/>
        </w:rPr>
        <w:t>Правительства Сахалинской области от 28.01.2011 №36-р</w:t>
      </w:r>
      <w:r w:rsidR="00E57C55">
        <w:rPr>
          <w:rFonts w:ascii="Times New Roman" w:hAnsi="Times New Roman"/>
          <w:sz w:val="24"/>
          <w:szCs w:val="24"/>
        </w:rPr>
        <w:t xml:space="preserve"> «Об утверждении методических рекомендаций по установлению начальной (максимальной) цены государственных контрактов при размещении заказов на поставки товаров, выполнение работ, оказание услуг для государственных нужд Сахалинской области»,</w:t>
      </w:r>
      <w:r w:rsidRPr="00797BC1">
        <w:rPr>
          <w:rFonts w:ascii="Times New Roman" w:hAnsi="Times New Roman"/>
          <w:color w:val="000000"/>
          <w:sz w:val="24"/>
        </w:rPr>
        <w:t xml:space="preserve"> по </w:t>
      </w:r>
      <w:r w:rsidR="00EE2B08">
        <w:rPr>
          <w:rFonts w:ascii="Times New Roman" w:hAnsi="Times New Roman"/>
          <w:color w:val="000000"/>
          <w:sz w:val="24"/>
        </w:rPr>
        <w:t>итогам каждого раздела сметной документации</w:t>
      </w:r>
      <w:r w:rsidRPr="00797BC1">
        <w:rPr>
          <w:rFonts w:ascii="Times New Roman" w:hAnsi="Times New Roman"/>
          <w:color w:val="000000"/>
          <w:sz w:val="24"/>
        </w:rPr>
        <w:t xml:space="preserve"> на коэффициент снижения начальной максимальной цены аукциона (далее по тексту - понижающий аукционный коэффициент).  </w:t>
      </w:r>
    </w:p>
    <w:p w:rsidR="00B22BD8" w:rsidRPr="00514282" w:rsidRDefault="0072041C" w:rsidP="00B22BD8">
      <w:pPr>
        <w:tabs>
          <w:tab w:val="left" w:pos="709"/>
          <w:tab w:val="left" w:pos="1140"/>
        </w:tabs>
        <w:spacing w:after="0" w:line="240" w:lineRule="auto"/>
        <w:ind w:firstLine="709"/>
        <w:jc w:val="both"/>
        <w:rPr>
          <w:rFonts w:ascii="Times New Roman" w:hAnsi="Times New Roman"/>
          <w:color w:val="000000"/>
          <w:sz w:val="20"/>
          <w:szCs w:val="20"/>
        </w:rPr>
      </w:pPr>
      <w:r w:rsidRPr="00797BC1">
        <w:rPr>
          <w:rFonts w:ascii="Times New Roman" w:hAnsi="Times New Roman"/>
          <w:color w:val="000000"/>
          <w:sz w:val="24"/>
        </w:rPr>
        <w:t>Понижающий аукционный коэффициент определяется путем отношения ценового предложения Подрядчика к начальной максимальной цене аукциона и составляет К=________. (</w:t>
      </w:r>
      <w:r w:rsidRPr="00514282">
        <w:rPr>
          <w:rFonts w:ascii="Times New Roman" w:hAnsi="Times New Roman"/>
          <w:i/>
          <w:color w:val="000000"/>
          <w:sz w:val="20"/>
          <w:szCs w:val="20"/>
        </w:rPr>
        <w:t>положение о понижающем коэффициенте применяется если аукцион состоялся</w:t>
      </w:r>
      <w:r w:rsidRPr="00514282">
        <w:rPr>
          <w:rFonts w:ascii="Times New Roman" w:hAnsi="Times New Roman"/>
          <w:color w:val="000000"/>
          <w:sz w:val="20"/>
          <w:szCs w:val="20"/>
        </w:rPr>
        <w:t>).</w:t>
      </w:r>
    </w:p>
    <w:p w:rsidR="003D3C73" w:rsidRPr="00797BC1" w:rsidRDefault="00B22BD8" w:rsidP="00B22BD8">
      <w:pPr>
        <w:pStyle w:val="a3"/>
        <w:numPr>
          <w:ilvl w:val="1"/>
          <w:numId w:val="11"/>
        </w:numPr>
        <w:tabs>
          <w:tab w:val="left" w:pos="709"/>
          <w:tab w:val="left" w:pos="1140"/>
        </w:tabs>
        <w:spacing w:after="0" w:line="240" w:lineRule="auto"/>
        <w:ind w:left="0" w:firstLine="709"/>
        <w:jc w:val="both"/>
        <w:rPr>
          <w:rFonts w:ascii="Times New Roman" w:hAnsi="Times New Roman"/>
          <w:color w:val="000000"/>
          <w:sz w:val="24"/>
        </w:rPr>
      </w:pPr>
      <w:r w:rsidRPr="00797BC1">
        <w:rPr>
          <w:rFonts w:ascii="Times New Roman" w:hAnsi="Times New Roman"/>
          <w:color w:val="000000"/>
          <w:sz w:val="24"/>
        </w:rPr>
        <w:t xml:space="preserve"> </w:t>
      </w:r>
      <w:r w:rsidR="0072041C" w:rsidRPr="00797BC1">
        <w:rPr>
          <w:rFonts w:ascii="Times New Roman" w:hAnsi="Times New Roman"/>
          <w:color w:val="000000"/>
          <w:sz w:val="24"/>
        </w:rPr>
        <w:t xml:space="preserve">Цена настоящего Контракта является твердой на весь период строительства и приемки законченного строительством Объекта </w:t>
      </w:r>
      <w:r w:rsidR="00D96B0A">
        <w:rPr>
          <w:rFonts w:ascii="Times New Roman" w:hAnsi="Times New Roman"/>
          <w:color w:val="000000"/>
          <w:sz w:val="24"/>
        </w:rPr>
        <w:t>З</w:t>
      </w:r>
      <w:r w:rsidR="0072041C" w:rsidRPr="00797BC1">
        <w:rPr>
          <w:rFonts w:ascii="Times New Roman" w:hAnsi="Times New Roman"/>
          <w:color w:val="000000"/>
          <w:sz w:val="24"/>
        </w:rPr>
        <w:t>аказчиком,</w:t>
      </w:r>
      <w:r w:rsidR="00573167">
        <w:rPr>
          <w:rFonts w:ascii="Times New Roman" w:hAnsi="Times New Roman"/>
          <w:color w:val="000000"/>
          <w:sz w:val="24"/>
        </w:rPr>
        <w:t xml:space="preserve"> определяется сметной документацией,</w:t>
      </w:r>
      <w:r w:rsidR="0072041C" w:rsidRPr="00797BC1">
        <w:rPr>
          <w:rFonts w:ascii="Times New Roman" w:hAnsi="Times New Roman"/>
          <w:color w:val="000000"/>
          <w:sz w:val="24"/>
        </w:rPr>
        <w:t xml:space="preserve"> за исключением </w:t>
      </w:r>
      <w:r w:rsidR="006E4D83">
        <w:rPr>
          <w:rFonts w:ascii="Times New Roman" w:hAnsi="Times New Roman"/>
          <w:color w:val="000000"/>
          <w:sz w:val="24"/>
        </w:rPr>
        <w:t>расходов</w:t>
      </w:r>
      <w:r w:rsidR="0072041C" w:rsidRPr="00797BC1">
        <w:rPr>
          <w:rFonts w:ascii="Times New Roman" w:hAnsi="Times New Roman"/>
          <w:color w:val="000000"/>
          <w:sz w:val="24"/>
        </w:rPr>
        <w:t xml:space="preserve">, указанных в п. </w:t>
      </w:r>
      <w:r w:rsidR="00844EFD" w:rsidRPr="004858C0">
        <w:rPr>
          <w:rFonts w:ascii="Times New Roman" w:hAnsi="Times New Roman"/>
          <w:color w:val="000000"/>
          <w:sz w:val="24"/>
        </w:rPr>
        <w:t>3.5.</w:t>
      </w:r>
      <w:r w:rsidR="00844EFD">
        <w:rPr>
          <w:rFonts w:ascii="Times New Roman" w:hAnsi="Times New Roman"/>
          <w:color w:val="000000"/>
          <w:sz w:val="24"/>
        </w:rPr>
        <w:t xml:space="preserve"> </w:t>
      </w:r>
      <w:r w:rsidR="0072041C" w:rsidRPr="00797BC1">
        <w:rPr>
          <w:rFonts w:ascii="Times New Roman" w:hAnsi="Times New Roman"/>
          <w:color w:val="000000"/>
          <w:sz w:val="24"/>
        </w:rPr>
        <w:t>настоящего Контракта.</w:t>
      </w:r>
    </w:p>
    <w:p w:rsidR="00AC1AFE" w:rsidRDefault="0072041C" w:rsidP="00AC1AFE">
      <w:pPr>
        <w:pStyle w:val="a3"/>
        <w:numPr>
          <w:ilvl w:val="1"/>
          <w:numId w:val="11"/>
        </w:numPr>
        <w:tabs>
          <w:tab w:val="left" w:pos="1134"/>
          <w:tab w:val="left" w:pos="1620"/>
        </w:tabs>
        <w:spacing w:after="0" w:line="240" w:lineRule="auto"/>
        <w:ind w:left="0" w:firstLine="709"/>
        <w:jc w:val="both"/>
        <w:rPr>
          <w:rFonts w:ascii="Times New Roman" w:hAnsi="Times New Roman"/>
          <w:sz w:val="24"/>
        </w:rPr>
      </w:pPr>
      <w:r w:rsidRPr="00797BC1">
        <w:rPr>
          <w:rFonts w:ascii="Times New Roman" w:hAnsi="Times New Roman"/>
          <w:color w:val="000000"/>
          <w:sz w:val="24"/>
        </w:rPr>
        <w:t>Цена настоящего Контракта составляет</w:t>
      </w:r>
      <w:r w:rsidRPr="000A0027">
        <w:rPr>
          <w:rFonts w:ascii="Times New Roman" w:hAnsi="Times New Roman"/>
          <w:color w:val="000000"/>
          <w:sz w:val="24"/>
        </w:rPr>
        <w:t xml:space="preserve"> _</w:t>
      </w:r>
      <w:r w:rsidR="000A0027" w:rsidRPr="000A0027">
        <w:rPr>
          <w:rFonts w:ascii="Times New Roman" w:hAnsi="Times New Roman"/>
          <w:color w:val="000000"/>
          <w:sz w:val="24"/>
        </w:rPr>
        <w:t>_____________(__________</w:t>
      </w:r>
      <w:r w:rsidRPr="000A0027">
        <w:rPr>
          <w:rFonts w:ascii="Times New Roman" w:hAnsi="Times New Roman"/>
          <w:color w:val="000000"/>
          <w:sz w:val="24"/>
        </w:rPr>
        <w:t>) рублей</w:t>
      </w:r>
      <w:r w:rsidRPr="000A0027">
        <w:rPr>
          <w:rFonts w:ascii="Times New Roman" w:hAnsi="Times New Roman"/>
          <w:sz w:val="24"/>
        </w:rPr>
        <w:t>.</w:t>
      </w:r>
    </w:p>
    <w:p w:rsidR="003D3C73" w:rsidRPr="00AC1AFE" w:rsidRDefault="0072041C" w:rsidP="00AC1AFE">
      <w:pPr>
        <w:pStyle w:val="a3"/>
        <w:numPr>
          <w:ilvl w:val="1"/>
          <w:numId w:val="11"/>
        </w:numPr>
        <w:tabs>
          <w:tab w:val="left" w:pos="1134"/>
          <w:tab w:val="left" w:pos="1620"/>
        </w:tabs>
        <w:spacing w:after="0" w:line="240" w:lineRule="auto"/>
        <w:ind w:left="0" w:firstLine="709"/>
        <w:jc w:val="both"/>
        <w:rPr>
          <w:rFonts w:ascii="Times New Roman" w:hAnsi="Times New Roman"/>
          <w:sz w:val="24"/>
        </w:rPr>
      </w:pPr>
      <w:r w:rsidRPr="00AC1AFE">
        <w:rPr>
          <w:rFonts w:ascii="Times New Roman" w:hAnsi="Times New Roman"/>
          <w:color w:val="000000"/>
          <w:sz w:val="24"/>
        </w:rPr>
        <w:t>Финансирование осуществляется из бюджета __________________ (</w:t>
      </w:r>
      <w:r w:rsidRPr="00AC1AFE">
        <w:rPr>
          <w:rFonts w:ascii="Times New Roman" w:hAnsi="Times New Roman"/>
          <w:i/>
          <w:color w:val="000000"/>
          <w:sz w:val="20"/>
          <w:szCs w:val="20"/>
        </w:rPr>
        <w:t>указать соответствующий бюджет при подготовке проекта Контракта).</w:t>
      </w:r>
    </w:p>
    <w:p w:rsidR="003D3C73" w:rsidRPr="00797BC1" w:rsidRDefault="00B22BD8" w:rsidP="00B22BD8">
      <w:pPr>
        <w:pStyle w:val="a3"/>
        <w:numPr>
          <w:ilvl w:val="1"/>
          <w:numId w:val="11"/>
        </w:numPr>
        <w:tabs>
          <w:tab w:val="left" w:pos="1140"/>
          <w:tab w:val="left" w:pos="1620"/>
        </w:tabs>
        <w:spacing w:after="0" w:line="240" w:lineRule="auto"/>
        <w:ind w:left="0" w:firstLine="709"/>
        <w:jc w:val="both"/>
        <w:rPr>
          <w:rFonts w:ascii="Times New Roman" w:hAnsi="Times New Roman"/>
          <w:color w:val="000000"/>
          <w:sz w:val="24"/>
        </w:rPr>
      </w:pPr>
      <w:r w:rsidRPr="00797BC1">
        <w:rPr>
          <w:rFonts w:ascii="Times New Roman" w:hAnsi="Times New Roman"/>
          <w:color w:val="000000"/>
          <w:sz w:val="24"/>
        </w:rPr>
        <w:t xml:space="preserve"> </w:t>
      </w:r>
      <w:r w:rsidR="0072041C" w:rsidRPr="00797BC1">
        <w:rPr>
          <w:rFonts w:ascii="Times New Roman" w:hAnsi="Times New Roman"/>
          <w:color w:val="000000"/>
          <w:sz w:val="24"/>
        </w:rPr>
        <w:t>В цену Контракта не входят и подлежат дополнительному возмещению Заказчиком расходы Подрядчика на:</w:t>
      </w:r>
    </w:p>
    <w:p w:rsidR="003D3C73" w:rsidRPr="009361B3" w:rsidRDefault="00C123B4">
      <w:pPr>
        <w:tabs>
          <w:tab w:val="left" w:pos="1140"/>
          <w:tab w:val="left" w:pos="1620"/>
        </w:tabs>
        <w:spacing w:after="0" w:line="240" w:lineRule="auto"/>
        <w:ind w:left="709"/>
        <w:jc w:val="both"/>
        <w:rPr>
          <w:rFonts w:ascii="Times New Roman" w:hAnsi="Times New Roman"/>
          <w:sz w:val="24"/>
        </w:rPr>
      </w:pPr>
      <w:r w:rsidRPr="009361B3">
        <w:rPr>
          <w:rFonts w:ascii="Times New Roman" w:hAnsi="Times New Roman"/>
          <w:sz w:val="24"/>
        </w:rPr>
        <w:t>а) о</w:t>
      </w:r>
      <w:r w:rsidR="0072041C" w:rsidRPr="009361B3">
        <w:rPr>
          <w:rFonts w:ascii="Times New Roman" w:hAnsi="Times New Roman"/>
          <w:sz w:val="24"/>
        </w:rPr>
        <w:t>плату лимитов на размещение отхо</w:t>
      </w:r>
      <w:r w:rsidRPr="009361B3">
        <w:rPr>
          <w:rFonts w:ascii="Times New Roman" w:hAnsi="Times New Roman"/>
          <w:sz w:val="24"/>
        </w:rPr>
        <w:t>дов со строительной площадки и з</w:t>
      </w:r>
      <w:r w:rsidR="0072041C" w:rsidRPr="009361B3">
        <w:rPr>
          <w:rFonts w:ascii="Times New Roman" w:hAnsi="Times New Roman"/>
          <w:sz w:val="24"/>
        </w:rPr>
        <w:t>а негативное воздействие на окружающую среду;</w:t>
      </w:r>
    </w:p>
    <w:p w:rsidR="003D3C73" w:rsidRPr="00C123B4" w:rsidRDefault="00C123B4">
      <w:pPr>
        <w:tabs>
          <w:tab w:val="left" w:pos="1140"/>
          <w:tab w:val="left" w:pos="1620"/>
        </w:tabs>
        <w:spacing w:after="0" w:line="240" w:lineRule="auto"/>
        <w:ind w:left="709"/>
        <w:jc w:val="both"/>
        <w:rPr>
          <w:rFonts w:ascii="Times New Roman" w:hAnsi="Times New Roman"/>
          <w:sz w:val="24"/>
        </w:rPr>
      </w:pPr>
      <w:r w:rsidRPr="009361B3">
        <w:rPr>
          <w:rFonts w:ascii="Times New Roman" w:hAnsi="Times New Roman"/>
          <w:sz w:val="24"/>
        </w:rPr>
        <w:t>б) п</w:t>
      </w:r>
      <w:r w:rsidR="0072041C" w:rsidRPr="009361B3">
        <w:rPr>
          <w:rFonts w:ascii="Times New Roman" w:hAnsi="Times New Roman"/>
          <w:sz w:val="24"/>
        </w:rPr>
        <w:t>латежи организациям за приёмку и переработку строительных отходов со строительной площадки;</w:t>
      </w:r>
      <w:r>
        <w:rPr>
          <w:rFonts w:ascii="Times New Roman" w:hAnsi="Times New Roman"/>
          <w:sz w:val="24"/>
        </w:rPr>
        <w:t xml:space="preserve"> </w:t>
      </w:r>
    </w:p>
    <w:p w:rsidR="003D3C73" w:rsidRDefault="00C123B4">
      <w:pPr>
        <w:tabs>
          <w:tab w:val="left" w:pos="1140"/>
          <w:tab w:val="left" w:pos="1620"/>
        </w:tabs>
        <w:spacing w:after="0" w:line="240" w:lineRule="auto"/>
        <w:ind w:left="709"/>
        <w:jc w:val="both"/>
        <w:rPr>
          <w:rFonts w:ascii="Times New Roman" w:hAnsi="Times New Roman"/>
          <w:color w:val="000000"/>
          <w:sz w:val="24"/>
        </w:rPr>
      </w:pPr>
      <w:r>
        <w:rPr>
          <w:rFonts w:ascii="Times New Roman" w:hAnsi="Times New Roman"/>
          <w:color w:val="000000"/>
          <w:sz w:val="24"/>
        </w:rPr>
        <w:t>в)  о</w:t>
      </w:r>
      <w:r w:rsidR="0072041C" w:rsidRPr="00797BC1">
        <w:rPr>
          <w:rFonts w:ascii="Times New Roman" w:hAnsi="Times New Roman"/>
          <w:color w:val="000000"/>
          <w:sz w:val="24"/>
        </w:rPr>
        <w:t xml:space="preserve">плату временных разрешений на провоз грузов при проезде по автомобильным дорогам в весенний период времени, для бесперебойного обеспечения строительства материальными ресурсами на основании подтверждающих </w:t>
      </w:r>
      <w:r w:rsidR="0072041C" w:rsidRPr="00797BC1">
        <w:rPr>
          <w:rFonts w:ascii="Times New Roman" w:hAnsi="Times New Roman"/>
          <w:color w:val="000000"/>
          <w:sz w:val="24"/>
        </w:rPr>
        <w:lastRenderedPageBreak/>
        <w:t xml:space="preserve">документов. Подрядчик обеспечивает непрерывность работ на время такого закрытия движения по дорогам. </w:t>
      </w:r>
    </w:p>
    <w:p w:rsidR="003D3C73" w:rsidRPr="00797BC1" w:rsidRDefault="00924CA1" w:rsidP="003C2264">
      <w:pPr>
        <w:tabs>
          <w:tab w:val="left" w:pos="1140"/>
          <w:tab w:val="left" w:pos="1620"/>
        </w:tabs>
        <w:spacing w:after="0" w:line="240" w:lineRule="auto"/>
        <w:ind w:left="709"/>
        <w:jc w:val="both"/>
        <w:rPr>
          <w:rFonts w:ascii="Times New Roman" w:hAnsi="Times New Roman"/>
          <w:color w:val="000000"/>
          <w:sz w:val="24"/>
        </w:rPr>
      </w:pPr>
      <w:r>
        <w:rPr>
          <w:rFonts w:ascii="Times New Roman" w:hAnsi="Times New Roman"/>
          <w:color w:val="000000"/>
          <w:sz w:val="24"/>
        </w:rPr>
        <w:t>3.6.</w:t>
      </w:r>
      <w:r>
        <w:rPr>
          <w:rFonts w:ascii="Times New Roman" w:hAnsi="Times New Roman"/>
          <w:color w:val="000000"/>
          <w:sz w:val="24"/>
        </w:rPr>
        <w:tab/>
        <w:t>Оплата работ производится</w:t>
      </w:r>
      <w:r w:rsidR="007B56D5">
        <w:rPr>
          <w:rFonts w:ascii="Times New Roman" w:hAnsi="Times New Roman"/>
          <w:color w:val="000000"/>
          <w:sz w:val="24"/>
        </w:rPr>
        <w:t>:</w:t>
      </w:r>
    </w:p>
    <w:p w:rsidR="003D3C73" w:rsidRPr="00126E05" w:rsidRDefault="0072041C">
      <w:pPr>
        <w:tabs>
          <w:tab w:val="left" w:pos="1140"/>
          <w:tab w:val="left" w:pos="1620"/>
        </w:tabs>
        <w:spacing w:after="0" w:line="240" w:lineRule="auto"/>
        <w:ind w:firstLine="709"/>
        <w:jc w:val="both"/>
        <w:rPr>
          <w:rFonts w:ascii="Times New Roman" w:hAnsi="Times New Roman"/>
          <w:b/>
          <w:i/>
          <w:color w:val="000000"/>
          <w:sz w:val="24"/>
          <w:u w:val="single"/>
        </w:rPr>
      </w:pPr>
      <w:r w:rsidRPr="00797BC1">
        <w:rPr>
          <w:rFonts w:ascii="Times New Roman" w:hAnsi="Times New Roman"/>
          <w:color w:val="000000"/>
          <w:sz w:val="24"/>
        </w:rPr>
        <w:tab/>
      </w:r>
      <w:r w:rsidRPr="00797BC1">
        <w:rPr>
          <w:rFonts w:ascii="Times New Roman" w:hAnsi="Times New Roman"/>
          <w:b/>
          <w:color w:val="000000"/>
          <w:sz w:val="24"/>
        </w:rPr>
        <w:t xml:space="preserve">Вариант 1. </w:t>
      </w:r>
      <w:r w:rsidRPr="00797BC1">
        <w:rPr>
          <w:rFonts w:ascii="Times New Roman" w:hAnsi="Times New Roman"/>
          <w:b/>
          <w:i/>
          <w:color w:val="000000"/>
          <w:sz w:val="24"/>
          <w:u w:val="single"/>
        </w:rPr>
        <w:t>(</w:t>
      </w:r>
      <w:r w:rsidR="00280456" w:rsidRPr="00126E05">
        <w:rPr>
          <w:rFonts w:ascii="Times New Roman" w:hAnsi="Times New Roman"/>
          <w:b/>
          <w:i/>
          <w:color w:val="000000"/>
          <w:sz w:val="24"/>
          <w:u w:val="single"/>
        </w:rPr>
        <w:t xml:space="preserve">с применением </w:t>
      </w:r>
      <w:r w:rsidR="001B571A" w:rsidRPr="00126E05">
        <w:rPr>
          <w:rFonts w:ascii="Times New Roman" w:hAnsi="Times New Roman"/>
          <w:b/>
          <w:i/>
          <w:color w:val="000000"/>
          <w:sz w:val="24"/>
          <w:u w:val="single"/>
        </w:rPr>
        <w:t>авансо</w:t>
      </w:r>
      <w:r w:rsidR="00B94330" w:rsidRPr="00126E05">
        <w:rPr>
          <w:rFonts w:ascii="Times New Roman" w:hAnsi="Times New Roman"/>
          <w:b/>
          <w:i/>
          <w:color w:val="000000"/>
          <w:sz w:val="24"/>
          <w:u w:val="single"/>
        </w:rPr>
        <w:t>вого</w:t>
      </w:r>
      <w:r w:rsidRPr="00126E05">
        <w:rPr>
          <w:rFonts w:ascii="Times New Roman" w:hAnsi="Times New Roman"/>
          <w:b/>
          <w:i/>
          <w:color w:val="000000"/>
          <w:sz w:val="24"/>
          <w:u w:val="single"/>
        </w:rPr>
        <w:t xml:space="preserve"> платеж</w:t>
      </w:r>
      <w:r w:rsidR="00B94330" w:rsidRPr="00126E05">
        <w:rPr>
          <w:rFonts w:ascii="Times New Roman" w:hAnsi="Times New Roman"/>
          <w:b/>
          <w:i/>
          <w:color w:val="000000"/>
          <w:sz w:val="24"/>
          <w:u w:val="single"/>
        </w:rPr>
        <w:t>а</w:t>
      </w:r>
      <w:r w:rsidR="001067D5" w:rsidRPr="00126E05">
        <w:rPr>
          <w:rFonts w:ascii="Times New Roman" w:hAnsi="Times New Roman"/>
          <w:b/>
          <w:i/>
          <w:color w:val="000000"/>
          <w:sz w:val="24"/>
          <w:u w:val="single"/>
        </w:rPr>
        <w:t xml:space="preserve"> </w:t>
      </w:r>
      <w:r w:rsidR="00C75FF3" w:rsidRPr="00126E05">
        <w:rPr>
          <w:rFonts w:ascii="Times New Roman" w:hAnsi="Times New Roman"/>
          <w:b/>
          <w:i/>
          <w:color w:val="000000"/>
          <w:sz w:val="24"/>
          <w:u w:val="single"/>
        </w:rPr>
        <w:t>и</w:t>
      </w:r>
      <w:r w:rsidR="008E6EAE" w:rsidRPr="00126E05">
        <w:rPr>
          <w:rFonts w:ascii="Times New Roman" w:hAnsi="Times New Roman"/>
          <w:b/>
          <w:i/>
          <w:color w:val="000000"/>
          <w:sz w:val="24"/>
          <w:u w:val="single"/>
        </w:rPr>
        <w:t xml:space="preserve"> промежуточной оплаты</w:t>
      </w:r>
      <w:r w:rsidRPr="00126E05">
        <w:rPr>
          <w:rFonts w:ascii="Times New Roman" w:hAnsi="Times New Roman"/>
          <w:b/>
          <w:i/>
          <w:color w:val="000000"/>
          <w:sz w:val="24"/>
          <w:u w:val="single"/>
        </w:rPr>
        <w:t>)</w:t>
      </w:r>
    </w:p>
    <w:p w:rsidR="003D3C73" w:rsidRPr="00797BC1" w:rsidRDefault="00CE38C4">
      <w:pPr>
        <w:tabs>
          <w:tab w:val="left" w:pos="1140"/>
          <w:tab w:val="left" w:pos="1620"/>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3.7. </w:t>
      </w:r>
      <w:r w:rsidR="005E6DA2" w:rsidRPr="005E6DA2">
        <w:rPr>
          <w:rFonts w:ascii="Times New Roman" w:hAnsi="Times New Roman"/>
          <w:color w:val="000000"/>
          <w:sz w:val="24"/>
        </w:rPr>
        <w:t xml:space="preserve">Заказчик </w:t>
      </w:r>
      <w:r w:rsidR="005E6DA2">
        <w:rPr>
          <w:rFonts w:ascii="Times New Roman" w:hAnsi="Times New Roman"/>
          <w:color w:val="000000"/>
          <w:sz w:val="24"/>
        </w:rPr>
        <w:t xml:space="preserve">перечисляет </w:t>
      </w:r>
      <w:r w:rsidR="0072041C" w:rsidRPr="00797BC1">
        <w:rPr>
          <w:rFonts w:ascii="Times New Roman" w:hAnsi="Times New Roman"/>
          <w:color w:val="000000"/>
          <w:sz w:val="24"/>
        </w:rPr>
        <w:t xml:space="preserve">Подрядчику </w:t>
      </w:r>
      <w:r w:rsidR="005E6DA2">
        <w:rPr>
          <w:rFonts w:ascii="Times New Roman" w:hAnsi="Times New Roman"/>
          <w:color w:val="000000"/>
          <w:sz w:val="24"/>
        </w:rPr>
        <w:t xml:space="preserve">аванс </w:t>
      </w:r>
      <w:r w:rsidR="0072041C" w:rsidRPr="00797BC1">
        <w:rPr>
          <w:rFonts w:ascii="Times New Roman" w:hAnsi="Times New Roman"/>
          <w:color w:val="000000"/>
          <w:sz w:val="24"/>
        </w:rPr>
        <w:t xml:space="preserve">в размере </w:t>
      </w:r>
      <w:r w:rsidR="0072041C" w:rsidRPr="007B56D5">
        <w:rPr>
          <w:rFonts w:ascii="Times New Roman" w:hAnsi="Times New Roman"/>
          <w:color w:val="000000"/>
          <w:sz w:val="24"/>
        </w:rPr>
        <w:t xml:space="preserve">____ %, </w:t>
      </w:r>
      <w:r w:rsidR="007B56D5" w:rsidRPr="007B56D5">
        <w:rPr>
          <w:rFonts w:ascii="Times New Roman" w:hAnsi="Times New Roman"/>
          <w:color w:val="000000"/>
          <w:sz w:val="24"/>
        </w:rPr>
        <w:t xml:space="preserve">что </w:t>
      </w:r>
      <w:r w:rsidR="0072041C" w:rsidRPr="007B56D5">
        <w:rPr>
          <w:rFonts w:ascii="Times New Roman" w:hAnsi="Times New Roman"/>
          <w:color w:val="000000"/>
          <w:sz w:val="24"/>
        </w:rPr>
        <w:t>составляет ________ рублей.</w:t>
      </w:r>
      <w:r w:rsidR="0072041C" w:rsidRPr="00797BC1">
        <w:rPr>
          <w:rFonts w:ascii="Times New Roman" w:hAnsi="Times New Roman"/>
          <w:color w:val="000000"/>
          <w:sz w:val="24"/>
        </w:rPr>
        <w:t xml:space="preserve"> Сумма аванса выплачивается Подрядчику в течение 5 (пяти) рабочих дней после заверш</w:t>
      </w:r>
      <w:r w:rsidR="005B3640">
        <w:rPr>
          <w:rFonts w:ascii="Times New Roman" w:hAnsi="Times New Roman"/>
          <w:color w:val="000000"/>
          <w:sz w:val="24"/>
        </w:rPr>
        <w:t>ения подготовительных работ на О</w:t>
      </w:r>
      <w:r w:rsidR="0072041C" w:rsidRPr="00797BC1">
        <w:rPr>
          <w:rFonts w:ascii="Times New Roman" w:hAnsi="Times New Roman"/>
          <w:color w:val="000000"/>
          <w:sz w:val="24"/>
        </w:rPr>
        <w:t xml:space="preserve">бъекте по </w:t>
      </w:r>
      <w:r w:rsidR="00EB7B06">
        <w:rPr>
          <w:rFonts w:ascii="Times New Roman" w:hAnsi="Times New Roman"/>
          <w:color w:val="000000"/>
          <w:sz w:val="24"/>
        </w:rPr>
        <w:t xml:space="preserve">заявке Подрядчика </w:t>
      </w:r>
      <w:r w:rsidR="00EB7B06" w:rsidRPr="00CE38C4">
        <w:rPr>
          <w:rFonts w:ascii="Times New Roman" w:hAnsi="Times New Roman"/>
          <w:color w:val="000000"/>
          <w:sz w:val="24"/>
        </w:rPr>
        <w:t xml:space="preserve">и </w:t>
      </w:r>
      <w:r>
        <w:rPr>
          <w:rFonts w:ascii="Times New Roman" w:hAnsi="Times New Roman"/>
          <w:color w:val="000000"/>
          <w:sz w:val="24"/>
        </w:rPr>
        <w:t xml:space="preserve">предоставления </w:t>
      </w:r>
      <w:r w:rsidR="00EB7B06" w:rsidRPr="00CE38C4">
        <w:rPr>
          <w:rFonts w:ascii="Times New Roman" w:hAnsi="Times New Roman"/>
          <w:color w:val="000000"/>
          <w:sz w:val="24"/>
        </w:rPr>
        <w:t>счета на оплату.</w:t>
      </w:r>
    </w:p>
    <w:p w:rsidR="003D3C73" w:rsidRPr="00797BC1" w:rsidRDefault="009361B3">
      <w:pPr>
        <w:tabs>
          <w:tab w:val="left" w:pos="1140"/>
          <w:tab w:val="left" w:pos="1620"/>
        </w:tabs>
        <w:spacing w:after="0" w:line="240" w:lineRule="auto"/>
        <w:ind w:firstLine="709"/>
        <w:jc w:val="both"/>
        <w:rPr>
          <w:rFonts w:ascii="Times New Roman" w:hAnsi="Times New Roman"/>
          <w:color w:val="000000"/>
          <w:sz w:val="24"/>
        </w:rPr>
      </w:pPr>
      <w:r w:rsidRPr="00347A76">
        <w:rPr>
          <w:rFonts w:ascii="Times New Roman" w:hAnsi="Times New Roman"/>
          <w:color w:val="000000"/>
          <w:sz w:val="24"/>
        </w:rPr>
        <w:t>3.</w:t>
      </w:r>
      <w:r w:rsidR="00347A76" w:rsidRPr="00347A76">
        <w:rPr>
          <w:rFonts w:ascii="Times New Roman" w:hAnsi="Times New Roman"/>
          <w:color w:val="000000"/>
          <w:sz w:val="24"/>
        </w:rPr>
        <w:t>8</w:t>
      </w:r>
      <w:r w:rsidRPr="00347A76">
        <w:rPr>
          <w:rFonts w:ascii="Times New Roman" w:hAnsi="Times New Roman"/>
          <w:color w:val="000000"/>
          <w:sz w:val="24"/>
        </w:rPr>
        <w:t xml:space="preserve">. </w:t>
      </w:r>
      <w:r w:rsidR="0072041C" w:rsidRPr="00347A76">
        <w:rPr>
          <w:rFonts w:ascii="Times New Roman" w:hAnsi="Times New Roman"/>
          <w:color w:val="000000"/>
          <w:sz w:val="24"/>
        </w:rPr>
        <w:t>Промежуточная оплата выполненных работ осуществляется</w:t>
      </w:r>
      <w:r w:rsidR="003D2F64" w:rsidRPr="00347A76">
        <w:rPr>
          <w:rFonts w:ascii="Times New Roman" w:hAnsi="Times New Roman"/>
          <w:color w:val="000000"/>
          <w:sz w:val="24"/>
        </w:rPr>
        <w:t xml:space="preserve"> Заказчиком</w:t>
      </w:r>
      <w:r w:rsidR="0072041C" w:rsidRPr="00347A76">
        <w:rPr>
          <w:rFonts w:ascii="Times New Roman" w:hAnsi="Times New Roman"/>
          <w:color w:val="000000"/>
          <w:sz w:val="24"/>
        </w:rPr>
        <w:t xml:space="preserve"> </w:t>
      </w:r>
      <w:r w:rsidR="00964085" w:rsidRPr="00347A76">
        <w:rPr>
          <w:rFonts w:ascii="Times New Roman" w:hAnsi="Times New Roman"/>
          <w:color w:val="000000"/>
          <w:sz w:val="24"/>
        </w:rPr>
        <w:t xml:space="preserve">ежемесячно </w:t>
      </w:r>
      <w:r w:rsidR="0072041C" w:rsidRPr="00347A76">
        <w:rPr>
          <w:rFonts w:ascii="Times New Roman" w:hAnsi="Times New Roman"/>
          <w:color w:val="000000"/>
          <w:sz w:val="24"/>
        </w:rPr>
        <w:t>в следующем порядке:</w:t>
      </w:r>
    </w:p>
    <w:p w:rsidR="003D3C73" w:rsidRPr="00797BC1" w:rsidRDefault="0072041C">
      <w:pPr>
        <w:tabs>
          <w:tab w:val="left" w:pos="1140"/>
          <w:tab w:val="left" w:pos="1620"/>
        </w:tabs>
        <w:spacing w:after="0" w:line="240" w:lineRule="auto"/>
        <w:ind w:left="709"/>
        <w:jc w:val="both"/>
        <w:rPr>
          <w:rFonts w:ascii="Times New Roman" w:hAnsi="Times New Roman"/>
          <w:color w:val="000000"/>
          <w:sz w:val="24"/>
        </w:rPr>
      </w:pPr>
      <w:r w:rsidRPr="00797BC1">
        <w:rPr>
          <w:rFonts w:ascii="Times New Roman" w:hAnsi="Times New Roman"/>
          <w:color w:val="000000"/>
          <w:sz w:val="24"/>
        </w:rPr>
        <w:t>а) Подрядчи</w:t>
      </w:r>
      <w:r w:rsidRPr="00CD1895">
        <w:rPr>
          <w:rFonts w:ascii="Times New Roman" w:hAnsi="Times New Roman"/>
          <w:color w:val="000000"/>
          <w:sz w:val="24"/>
        </w:rPr>
        <w:t>к</w:t>
      </w:r>
      <w:r w:rsidR="00816460" w:rsidRPr="00CD1895">
        <w:rPr>
          <w:rFonts w:ascii="Times New Roman" w:hAnsi="Times New Roman"/>
          <w:color w:val="000000"/>
          <w:sz w:val="24"/>
        </w:rPr>
        <w:t xml:space="preserve"> ежемесячно</w:t>
      </w:r>
      <w:r w:rsidRPr="00CD1895">
        <w:rPr>
          <w:rFonts w:ascii="Times New Roman" w:hAnsi="Times New Roman"/>
          <w:color w:val="000000"/>
          <w:sz w:val="24"/>
        </w:rPr>
        <w:t xml:space="preserve"> представляет</w:t>
      </w:r>
      <w:r w:rsidR="007E1363" w:rsidRPr="00CD1895">
        <w:rPr>
          <w:rFonts w:ascii="Times New Roman" w:hAnsi="Times New Roman"/>
          <w:color w:val="000000"/>
          <w:sz w:val="24"/>
        </w:rPr>
        <w:t xml:space="preserve"> </w:t>
      </w:r>
      <w:r w:rsidR="00D96B0A" w:rsidRPr="00CD1895">
        <w:rPr>
          <w:rFonts w:ascii="Times New Roman" w:hAnsi="Times New Roman"/>
          <w:color w:val="000000"/>
          <w:sz w:val="24"/>
        </w:rPr>
        <w:t>З</w:t>
      </w:r>
      <w:r w:rsidRPr="00CD1895">
        <w:rPr>
          <w:rFonts w:ascii="Times New Roman" w:hAnsi="Times New Roman"/>
          <w:color w:val="000000"/>
          <w:sz w:val="24"/>
        </w:rPr>
        <w:t xml:space="preserve">аказчику </w:t>
      </w:r>
      <w:r w:rsidR="007E1363" w:rsidRPr="00CD1895">
        <w:rPr>
          <w:rFonts w:ascii="Times New Roman" w:hAnsi="Times New Roman"/>
          <w:color w:val="000000"/>
          <w:sz w:val="24"/>
        </w:rPr>
        <w:t xml:space="preserve">до 5 числа, месяца следующего за отчетным, </w:t>
      </w:r>
      <w:r w:rsidR="003C0744">
        <w:rPr>
          <w:rFonts w:ascii="Times New Roman" w:hAnsi="Times New Roman"/>
          <w:color w:val="000000"/>
          <w:sz w:val="24"/>
        </w:rPr>
        <w:t>А</w:t>
      </w:r>
      <w:r w:rsidRPr="00CD1895">
        <w:rPr>
          <w:rFonts w:ascii="Times New Roman" w:hAnsi="Times New Roman"/>
          <w:color w:val="000000"/>
          <w:sz w:val="24"/>
        </w:rPr>
        <w:t>кт о приемке выполненных работ (форма КС-2), составляемый на основании данных Журнала выполненных работ (КС-6а</w:t>
      </w:r>
      <w:r w:rsidRPr="00797BC1">
        <w:rPr>
          <w:rFonts w:ascii="Times New Roman" w:hAnsi="Times New Roman"/>
          <w:color w:val="000000"/>
          <w:sz w:val="24"/>
        </w:rPr>
        <w:t>) и сводного сметного расчета, определяющего</w:t>
      </w:r>
      <w:r w:rsidR="005B3640">
        <w:rPr>
          <w:rFonts w:ascii="Times New Roman" w:hAnsi="Times New Roman"/>
          <w:color w:val="000000"/>
          <w:sz w:val="24"/>
        </w:rPr>
        <w:t xml:space="preserve"> цену работ по строительству О</w:t>
      </w:r>
      <w:r w:rsidRPr="00797BC1">
        <w:rPr>
          <w:rFonts w:ascii="Times New Roman" w:hAnsi="Times New Roman"/>
          <w:color w:val="000000"/>
          <w:sz w:val="24"/>
        </w:rPr>
        <w:t>бъекта</w:t>
      </w:r>
      <w:r w:rsidRPr="00797BC1">
        <w:rPr>
          <w:rFonts w:ascii="Times New Roman" w:hAnsi="Times New Roman"/>
          <w:b/>
          <w:color w:val="000000"/>
          <w:sz w:val="24"/>
        </w:rPr>
        <w:t xml:space="preserve"> (</w:t>
      </w:r>
      <w:r w:rsidRPr="00797BC1">
        <w:rPr>
          <w:rFonts w:ascii="Times New Roman" w:hAnsi="Times New Roman"/>
          <w:i/>
          <w:color w:val="000000"/>
          <w:sz w:val="24"/>
          <w:u w:val="single"/>
        </w:rPr>
        <w:t>с учетом понижающего коэффициента, определенного в соответствии со Сметой примененного  к сумме строки, предшествующей строке НДС)</w:t>
      </w:r>
      <w:r w:rsidRPr="00797BC1">
        <w:rPr>
          <w:rFonts w:ascii="Times New Roman" w:hAnsi="Times New Roman"/>
          <w:color w:val="000000"/>
          <w:sz w:val="24"/>
        </w:rPr>
        <w:t>, в 5 экземплярах и справку о стоимости выполненных работ (форма КС-3) в 6 экземплярах, счет-фактуру в 1 экземпляре с приложением исполнительной документации;</w:t>
      </w:r>
    </w:p>
    <w:p w:rsidR="003D3C73" w:rsidRPr="00797BC1" w:rsidRDefault="0072041C">
      <w:pPr>
        <w:tabs>
          <w:tab w:val="left" w:pos="1140"/>
          <w:tab w:val="left" w:pos="1620"/>
        </w:tabs>
        <w:spacing w:after="0" w:line="240" w:lineRule="auto"/>
        <w:ind w:left="709"/>
        <w:jc w:val="both"/>
        <w:rPr>
          <w:rFonts w:ascii="Times New Roman" w:hAnsi="Times New Roman"/>
          <w:color w:val="000000"/>
          <w:sz w:val="24"/>
        </w:rPr>
      </w:pPr>
      <w:r w:rsidRPr="00797BC1">
        <w:rPr>
          <w:rFonts w:ascii="Times New Roman" w:hAnsi="Times New Roman"/>
          <w:color w:val="000000"/>
          <w:sz w:val="24"/>
        </w:rPr>
        <w:t xml:space="preserve">б) </w:t>
      </w:r>
      <w:r w:rsidR="00D96B0A">
        <w:rPr>
          <w:rFonts w:ascii="Times New Roman" w:hAnsi="Times New Roman"/>
          <w:color w:val="000000"/>
          <w:sz w:val="24"/>
        </w:rPr>
        <w:t>З</w:t>
      </w:r>
      <w:r w:rsidRPr="00797BC1">
        <w:rPr>
          <w:rFonts w:ascii="Times New Roman" w:hAnsi="Times New Roman"/>
          <w:color w:val="000000"/>
          <w:sz w:val="24"/>
        </w:rPr>
        <w:t xml:space="preserve">аказчик в течение 3 (трех)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в приемке; </w:t>
      </w:r>
    </w:p>
    <w:p w:rsidR="003D3C73" w:rsidRPr="00797BC1" w:rsidRDefault="0072041C">
      <w:pPr>
        <w:tabs>
          <w:tab w:val="left" w:pos="1140"/>
          <w:tab w:val="left" w:pos="1620"/>
        </w:tabs>
        <w:spacing w:after="0" w:line="240" w:lineRule="auto"/>
        <w:ind w:left="709"/>
        <w:jc w:val="both"/>
        <w:rPr>
          <w:rFonts w:ascii="Times New Roman" w:hAnsi="Times New Roman"/>
          <w:color w:val="000000"/>
          <w:sz w:val="24"/>
        </w:rPr>
      </w:pPr>
      <w:r w:rsidRPr="00797BC1">
        <w:rPr>
          <w:rFonts w:ascii="Times New Roman" w:hAnsi="Times New Roman"/>
          <w:color w:val="000000"/>
          <w:sz w:val="24"/>
        </w:rPr>
        <w:t xml:space="preserve">в) </w:t>
      </w:r>
      <w:r w:rsidR="00D96B0A">
        <w:rPr>
          <w:rFonts w:ascii="Times New Roman" w:hAnsi="Times New Roman"/>
          <w:color w:val="000000"/>
          <w:sz w:val="24"/>
        </w:rPr>
        <w:t>З</w:t>
      </w:r>
      <w:r w:rsidRPr="00797BC1">
        <w:rPr>
          <w:rFonts w:ascii="Times New Roman" w:hAnsi="Times New Roman"/>
          <w:color w:val="000000"/>
          <w:sz w:val="24"/>
        </w:rPr>
        <w:t xml:space="preserve">аказчик осуществляет оплату выполненных работ за соответствующий период в течение 10 (десяти) банковских дней (для муниципальных </w:t>
      </w:r>
      <w:r w:rsidR="00D96B0A">
        <w:rPr>
          <w:rFonts w:ascii="Times New Roman" w:hAnsi="Times New Roman"/>
          <w:color w:val="000000"/>
          <w:sz w:val="24"/>
        </w:rPr>
        <w:t>З</w:t>
      </w:r>
      <w:r w:rsidRPr="00797BC1">
        <w:rPr>
          <w:rFonts w:ascii="Times New Roman" w:hAnsi="Times New Roman"/>
          <w:color w:val="000000"/>
          <w:sz w:val="24"/>
        </w:rPr>
        <w:t xml:space="preserve">аказчиков «не позднее 15 (пятнадцати)») после даты подписания форм КС-2, КС-3 и предоставления счета на оплату </w:t>
      </w:r>
      <w:r w:rsidRPr="00797BC1">
        <w:rPr>
          <w:rFonts w:ascii="Times New Roman" w:hAnsi="Times New Roman"/>
          <w:b/>
          <w:color w:val="000000"/>
          <w:sz w:val="24"/>
        </w:rPr>
        <w:t>за вычетом части аванса</w:t>
      </w:r>
      <w:r w:rsidRPr="00797BC1">
        <w:rPr>
          <w:rFonts w:ascii="Times New Roman" w:hAnsi="Times New Roman"/>
          <w:color w:val="000000"/>
          <w:sz w:val="24"/>
        </w:rPr>
        <w:t>, которая определяется в процентах от размера выполненных работ в стоимостном выражении в соответствующей форме КС-2. Размер процентов по вычету аванса равен размеру процентов авансов, полученных Подрядчиком на дату представления счета к оплате.</w:t>
      </w:r>
    </w:p>
    <w:p w:rsidR="003D3C73" w:rsidRDefault="00761670">
      <w:pPr>
        <w:tabs>
          <w:tab w:val="left" w:pos="1140"/>
          <w:tab w:val="left" w:pos="1620"/>
        </w:tabs>
        <w:spacing w:after="0" w:line="240" w:lineRule="auto"/>
        <w:ind w:firstLine="709"/>
        <w:jc w:val="both"/>
        <w:rPr>
          <w:rFonts w:ascii="Times New Roman" w:hAnsi="Times New Roman"/>
          <w:color w:val="000000"/>
          <w:sz w:val="24"/>
        </w:rPr>
      </w:pPr>
      <w:r w:rsidRPr="00625196">
        <w:rPr>
          <w:rFonts w:ascii="Times New Roman" w:hAnsi="Times New Roman"/>
          <w:color w:val="000000"/>
          <w:sz w:val="24"/>
        </w:rPr>
        <w:t>3.</w:t>
      </w:r>
      <w:r w:rsidR="00625196" w:rsidRPr="00625196">
        <w:rPr>
          <w:rFonts w:ascii="Times New Roman" w:hAnsi="Times New Roman"/>
          <w:color w:val="000000"/>
          <w:sz w:val="24"/>
        </w:rPr>
        <w:t>9</w:t>
      </w:r>
      <w:r w:rsidRPr="00625196">
        <w:rPr>
          <w:rFonts w:ascii="Times New Roman" w:hAnsi="Times New Roman"/>
          <w:color w:val="000000"/>
          <w:sz w:val="24"/>
        </w:rPr>
        <w:t>.</w:t>
      </w:r>
      <w:r>
        <w:rPr>
          <w:rFonts w:ascii="Times New Roman" w:hAnsi="Times New Roman"/>
          <w:color w:val="000000"/>
          <w:sz w:val="24"/>
        </w:rPr>
        <w:t xml:space="preserve"> </w:t>
      </w:r>
      <w:r w:rsidR="0072041C" w:rsidRPr="00797BC1">
        <w:rPr>
          <w:rFonts w:ascii="Times New Roman" w:hAnsi="Times New Roman"/>
          <w:color w:val="000000"/>
          <w:sz w:val="24"/>
        </w:rPr>
        <w:t>Окончательный расчет по выполненным работам производится не позднее 10 банковских дней после даты подписания Акта прием</w:t>
      </w:r>
      <w:r w:rsidR="005B3640">
        <w:rPr>
          <w:rFonts w:ascii="Times New Roman" w:hAnsi="Times New Roman"/>
          <w:color w:val="000000"/>
          <w:sz w:val="24"/>
        </w:rPr>
        <w:t>ки законченного строительством О</w:t>
      </w:r>
      <w:r w:rsidR="0072041C" w:rsidRPr="00797BC1">
        <w:rPr>
          <w:rFonts w:ascii="Times New Roman" w:hAnsi="Times New Roman"/>
          <w:color w:val="000000"/>
          <w:sz w:val="24"/>
        </w:rPr>
        <w:t xml:space="preserve">бъекта (форма КС-11). </w:t>
      </w:r>
    </w:p>
    <w:p w:rsidR="00A22DF3" w:rsidRPr="00BC4D31" w:rsidRDefault="00A22DF3">
      <w:pPr>
        <w:tabs>
          <w:tab w:val="left" w:pos="1140"/>
          <w:tab w:val="left" w:pos="1620"/>
        </w:tabs>
        <w:spacing w:after="0" w:line="240" w:lineRule="auto"/>
        <w:ind w:firstLine="709"/>
        <w:jc w:val="both"/>
        <w:rPr>
          <w:rFonts w:ascii="Times New Roman" w:hAnsi="Times New Roman"/>
          <w:b/>
          <w:i/>
          <w:color w:val="000000"/>
          <w:sz w:val="24"/>
          <w:u w:val="single"/>
        </w:rPr>
      </w:pPr>
      <w:r w:rsidRPr="00BC4D31">
        <w:rPr>
          <w:rFonts w:ascii="Times New Roman" w:hAnsi="Times New Roman"/>
          <w:b/>
          <w:color w:val="000000"/>
          <w:sz w:val="24"/>
        </w:rPr>
        <w:t xml:space="preserve">Вариант № 2 </w:t>
      </w:r>
      <w:r w:rsidRPr="00BC4D31">
        <w:rPr>
          <w:rFonts w:ascii="Times New Roman" w:hAnsi="Times New Roman"/>
          <w:b/>
          <w:i/>
          <w:color w:val="000000"/>
          <w:sz w:val="24"/>
          <w:u w:val="single"/>
        </w:rPr>
        <w:t xml:space="preserve">(без авансирования, </w:t>
      </w:r>
      <w:r w:rsidR="006B6E43" w:rsidRPr="00BC4D31">
        <w:rPr>
          <w:rFonts w:ascii="Times New Roman" w:hAnsi="Times New Roman"/>
          <w:b/>
          <w:i/>
          <w:color w:val="000000"/>
          <w:sz w:val="24"/>
          <w:u w:val="single"/>
        </w:rPr>
        <w:t>с промежуточной оплатой</w:t>
      </w:r>
      <w:r w:rsidR="002E3F3F">
        <w:rPr>
          <w:rFonts w:ascii="Times New Roman" w:hAnsi="Times New Roman"/>
          <w:b/>
          <w:i/>
          <w:color w:val="000000"/>
          <w:sz w:val="24"/>
          <w:u w:val="single"/>
        </w:rPr>
        <w:t>.</w:t>
      </w:r>
      <w:r w:rsidRPr="00BC4D31">
        <w:rPr>
          <w:rFonts w:ascii="Times New Roman" w:hAnsi="Times New Roman"/>
          <w:b/>
          <w:i/>
          <w:color w:val="000000"/>
          <w:sz w:val="24"/>
          <w:u w:val="single"/>
        </w:rPr>
        <w:t>)</w:t>
      </w:r>
    </w:p>
    <w:p w:rsidR="0044752D" w:rsidRPr="00BC4D31" w:rsidRDefault="00A22DF3" w:rsidP="00A22DF3">
      <w:pPr>
        <w:tabs>
          <w:tab w:val="left" w:pos="1140"/>
          <w:tab w:val="left" w:pos="1620"/>
        </w:tabs>
        <w:spacing w:after="0" w:line="240" w:lineRule="auto"/>
        <w:ind w:firstLine="709"/>
        <w:jc w:val="both"/>
        <w:rPr>
          <w:rFonts w:ascii="Times New Roman" w:hAnsi="Times New Roman"/>
          <w:color w:val="000000"/>
          <w:sz w:val="24"/>
        </w:rPr>
      </w:pPr>
      <w:r w:rsidRPr="00BC4D31">
        <w:rPr>
          <w:rFonts w:ascii="Times New Roman" w:hAnsi="Times New Roman"/>
          <w:color w:val="000000"/>
          <w:sz w:val="24"/>
        </w:rPr>
        <w:t>3.</w:t>
      </w:r>
      <w:r w:rsidR="007D0B2E">
        <w:rPr>
          <w:rFonts w:ascii="Times New Roman" w:hAnsi="Times New Roman"/>
          <w:color w:val="000000"/>
          <w:sz w:val="24"/>
        </w:rPr>
        <w:t>7</w:t>
      </w:r>
      <w:r w:rsidRPr="00BC4D31">
        <w:rPr>
          <w:rFonts w:ascii="Times New Roman" w:hAnsi="Times New Roman"/>
          <w:color w:val="000000"/>
          <w:sz w:val="24"/>
        </w:rPr>
        <w:t xml:space="preserve">. </w:t>
      </w:r>
      <w:r w:rsidR="0043603B">
        <w:rPr>
          <w:rFonts w:ascii="Times New Roman" w:hAnsi="Times New Roman"/>
          <w:color w:val="000000"/>
          <w:sz w:val="24"/>
        </w:rPr>
        <w:t xml:space="preserve"> </w:t>
      </w:r>
      <w:r w:rsidR="007D0B2E">
        <w:rPr>
          <w:rFonts w:ascii="Times New Roman" w:hAnsi="Times New Roman"/>
          <w:color w:val="000000"/>
          <w:sz w:val="24"/>
        </w:rPr>
        <w:t>Авансирование</w:t>
      </w:r>
      <w:r w:rsidRPr="00BC4D31">
        <w:rPr>
          <w:rFonts w:ascii="Times New Roman" w:hAnsi="Times New Roman"/>
          <w:color w:val="000000"/>
          <w:sz w:val="24"/>
        </w:rPr>
        <w:t xml:space="preserve"> работ</w:t>
      </w:r>
      <w:r w:rsidR="007D0B2E">
        <w:rPr>
          <w:rFonts w:ascii="Times New Roman" w:hAnsi="Times New Roman"/>
          <w:color w:val="000000"/>
          <w:sz w:val="24"/>
        </w:rPr>
        <w:t xml:space="preserve"> по настоящему контракту не предусматривается</w:t>
      </w:r>
      <w:r w:rsidR="0044752D" w:rsidRPr="00BC4D31">
        <w:rPr>
          <w:rFonts w:ascii="Times New Roman" w:hAnsi="Times New Roman"/>
          <w:color w:val="000000"/>
          <w:sz w:val="24"/>
        </w:rPr>
        <w:t>.</w:t>
      </w:r>
      <w:r w:rsidRPr="00BC4D31">
        <w:rPr>
          <w:rFonts w:ascii="Times New Roman" w:hAnsi="Times New Roman"/>
          <w:color w:val="000000"/>
          <w:sz w:val="24"/>
        </w:rPr>
        <w:t xml:space="preserve"> </w:t>
      </w:r>
    </w:p>
    <w:p w:rsidR="00A22DF3" w:rsidRPr="00BC4D31" w:rsidRDefault="00A22DF3" w:rsidP="00A22DF3">
      <w:pPr>
        <w:tabs>
          <w:tab w:val="left" w:pos="1140"/>
          <w:tab w:val="left" w:pos="1620"/>
        </w:tabs>
        <w:spacing w:after="0" w:line="240" w:lineRule="auto"/>
        <w:ind w:firstLine="709"/>
        <w:jc w:val="both"/>
        <w:rPr>
          <w:rFonts w:ascii="Times New Roman" w:hAnsi="Times New Roman"/>
          <w:color w:val="000000"/>
          <w:sz w:val="24"/>
        </w:rPr>
      </w:pPr>
      <w:r w:rsidRPr="00BC4D31">
        <w:rPr>
          <w:rFonts w:ascii="Times New Roman" w:hAnsi="Times New Roman"/>
          <w:color w:val="000000"/>
          <w:sz w:val="24"/>
        </w:rPr>
        <w:t>3.</w:t>
      </w:r>
      <w:r w:rsidR="00E1129F">
        <w:rPr>
          <w:rFonts w:ascii="Times New Roman" w:hAnsi="Times New Roman"/>
          <w:color w:val="000000"/>
          <w:sz w:val="24"/>
        </w:rPr>
        <w:t>8</w:t>
      </w:r>
      <w:r w:rsidRPr="00BC4D31">
        <w:rPr>
          <w:rFonts w:ascii="Times New Roman" w:hAnsi="Times New Roman"/>
          <w:color w:val="000000"/>
          <w:sz w:val="24"/>
        </w:rPr>
        <w:t>. Промежуточная оплата выполненных работ осуществляется Заказчиком ежемесячно в следующем порядке:</w:t>
      </w:r>
    </w:p>
    <w:p w:rsidR="00A22DF3" w:rsidRPr="00BC4D31" w:rsidRDefault="00A22DF3" w:rsidP="00A22DF3">
      <w:pPr>
        <w:tabs>
          <w:tab w:val="left" w:pos="1140"/>
          <w:tab w:val="left" w:pos="1620"/>
        </w:tabs>
        <w:spacing w:after="0" w:line="240" w:lineRule="auto"/>
        <w:ind w:left="709"/>
        <w:jc w:val="both"/>
        <w:rPr>
          <w:rFonts w:ascii="Times New Roman" w:hAnsi="Times New Roman"/>
          <w:color w:val="000000"/>
          <w:sz w:val="24"/>
        </w:rPr>
      </w:pPr>
      <w:r w:rsidRPr="00BC4D31">
        <w:rPr>
          <w:rFonts w:ascii="Times New Roman" w:hAnsi="Times New Roman"/>
          <w:color w:val="000000"/>
          <w:sz w:val="24"/>
        </w:rPr>
        <w:t xml:space="preserve">а) Подрядчик ежемесячно представляет </w:t>
      </w:r>
      <w:r w:rsidR="00D96B0A" w:rsidRPr="00BC4D31">
        <w:rPr>
          <w:rFonts w:ascii="Times New Roman" w:hAnsi="Times New Roman"/>
          <w:color w:val="000000"/>
          <w:sz w:val="24"/>
        </w:rPr>
        <w:t>З</w:t>
      </w:r>
      <w:r w:rsidRPr="00BC4D31">
        <w:rPr>
          <w:rFonts w:ascii="Times New Roman" w:hAnsi="Times New Roman"/>
          <w:color w:val="000000"/>
          <w:sz w:val="24"/>
        </w:rPr>
        <w:t>аказчику до 5 числа, месяца следующего за отчетным, акт о приемке выполненных работ (форма КС-2), составляемый на основании данных Журнала выполненных работ (КС-6а) и сводного сметного расчета, определяющего цену работ по строительству Объекта</w:t>
      </w:r>
      <w:r w:rsidRPr="00BC4D31">
        <w:rPr>
          <w:rFonts w:ascii="Times New Roman" w:hAnsi="Times New Roman"/>
          <w:b/>
          <w:color w:val="000000"/>
          <w:sz w:val="24"/>
        </w:rPr>
        <w:t xml:space="preserve"> (</w:t>
      </w:r>
      <w:r w:rsidRPr="00BC4D31">
        <w:rPr>
          <w:rFonts w:ascii="Times New Roman" w:hAnsi="Times New Roman"/>
          <w:i/>
          <w:color w:val="000000"/>
          <w:sz w:val="24"/>
          <w:u w:val="single"/>
        </w:rPr>
        <w:t>с учетом понижающего коэффициента, определенного в соответствии со Сметой примененного  к сумме строки, предшествующей строке НДС)</w:t>
      </w:r>
      <w:r w:rsidRPr="00BC4D31">
        <w:rPr>
          <w:rFonts w:ascii="Times New Roman" w:hAnsi="Times New Roman"/>
          <w:color w:val="000000"/>
          <w:sz w:val="24"/>
        </w:rPr>
        <w:t>, в 5 экземплярах и справку о стоимости выполненных работ (форма КС-3) в 6 экземплярах, счет-фактуру в 1 экземпляре с приложением исполнительной документации;</w:t>
      </w:r>
    </w:p>
    <w:p w:rsidR="00A22DF3" w:rsidRPr="00BC4D31" w:rsidRDefault="00A22DF3" w:rsidP="00A22DF3">
      <w:pPr>
        <w:tabs>
          <w:tab w:val="left" w:pos="1140"/>
          <w:tab w:val="left" w:pos="1620"/>
        </w:tabs>
        <w:spacing w:after="0" w:line="240" w:lineRule="auto"/>
        <w:ind w:left="709"/>
        <w:jc w:val="both"/>
        <w:rPr>
          <w:rFonts w:ascii="Times New Roman" w:hAnsi="Times New Roman"/>
          <w:color w:val="000000"/>
          <w:sz w:val="24"/>
        </w:rPr>
      </w:pPr>
      <w:r w:rsidRPr="00BC4D31">
        <w:rPr>
          <w:rFonts w:ascii="Times New Roman" w:hAnsi="Times New Roman"/>
          <w:color w:val="000000"/>
          <w:sz w:val="24"/>
        </w:rPr>
        <w:t xml:space="preserve">б) </w:t>
      </w:r>
      <w:r w:rsidR="00D96B0A" w:rsidRPr="00BC4D31">
        <w:rPr>
          <w:rFonts w:ascii="Times New Roman" w:hAnsi="Times New Roman"/>
          <w:color w:val="000000"/>
          <w:sz w:val="24"/>
        </w:rPr>
        <w:t>З</w:t>
      </w:r>
      <w:r w:rsidRPr="00BC4D31">
        <w:rPr>
          <w:rFonts w:ascii="Times New Roman" w:hAnsi="Times New Roman"/>
          <w:color w:val="000000"/>
          <w:sz w:val="24"/>
        </w:rPr>
        <w:t xml:space="preserve">аказчик в течение 3 (трех)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в приемке; </w:t>
      </w:r>
    </w:p>
    <w:p w:rsidR="00A22DF3" w:rsidRPr="00BC4D31" w:rsidRDefault="00A22DF3" w:rsidP="00A22DF3">
      <w:pPr>
        <w:tabs>
          <w:tab w:val="left" w:pos="1140"/>
          <w:tab w:val="left" w:pos="1620"/>
        </w:tabs>
        <w:spacing w:after="0" w:line="240" w:lineRule="auto"/>
        <w:ind w:left="709"/>
        <w:jc w:val="both"/>
        <w:rPr>
          <w:rFonts w:ascii="Times New Roman" w:hAnsi="Times New Roman"/>
          <w:color w:val="000000"/>
          <w:sz w:val="24"/>
        </w:rPr>
      </w:pPr>
      <w:r w:rsidRPr="00BC4D31">
        <w:rPr>
          <w:rFonts w:ascii="Times New Roman" w:hAnsi="Times New Roman"/>
          <w:color w:val="000000"/>
          <w:sz w:val="24"/>
        </w:rPr>
        <w:t xml:space="preserve">в) </w:t>
      </w:r>
      <w:r w:rsidR="00D96B0A" w:rsidRPr="00BC4D31">
        <w:rPr>
          <w:rFonts w:ascii="Times New Roman" w:hAnsi="Times New Roman"/>
          <w:color w:val="000000"/>
          <w:sz w:val="24"/>
        </w:rPr>
        <w:t>З</w:t>
      </w:r>
      <w:r w:rsidRPr="00BC4D31">
        <w:rPr>
          <w:rFonts w:ascii="Times New Roman" w:hAnsi="Times New Roman"/>
          <w:color w:val="000000"/>
          <w:sz w:val="24"/>
        </w:rPr>
        <w:t xml:space="preserve">аказчик осуществляет оплату выполненных работ за соответствующий период в течение 10 (десяти) банковских дней (для муниципальных </w:t>
      </w:r>
      <w:r w:rsidR="00D96B0A" w:rsidRPr="00BC4D31">
        <w:rPr>
          <w:rFonts w:ascii="Times New Roman" w:hAnsi="Times New Roman"/>
          <w:color w:val="000000"/>
          <w:sz w:val="24"/>
        </w:rPr>
        <w:t>З</w:t>
      </w:r>
      <w:r w:rsidRPr="00BC4D31">
        <w:rPr>
          <w:rFonts w:ascii="Times New Roman" w:hAnsi="Times New Roman"/>
          <w:color w:val="000000"/>
          <w:sz w:val="24"/>
        </w:rPr>
        <w:t xml:space="preserve">аказчиков «не позднее 15 (пятнадцати)») после даты подписания форм КС-2, КС-3 и предоставления счета на оплату. </w:t>
      </w:r>
    </w:p>
    <w:p w:rsidR="00A22DF3" w:rsidRPr="00F36E21" w:rsidRDefault="00A22DF3" w:rsidP="00A22DF3">
      <w:pPr>
        <w:tabs>
          <w:tab w:val="left" w:pos="1140"/>
          <w:tab w:val="left" w:pos="1620"/>
        </w:tabs>
        <w:spacing w:after="0" w:line="240" w:lineRule="auto"/>
        <w:ind w:firstLine="709"/>
        <w:jc w:val="both"/>
        <w:rPr>
          <w:rFonts w:ascii="Times New Roman" w:hAnsi="Times New Roman"/>
          <w:color w:val="000000"/>
          <w:sz w:val="24"/>
        </w:rPr>
      </w:pPr>
      <w:r w:rsidRPr="00BC4D31">
        <w:rPr>
          <w:rFonts w:ascii="Times New Roman" w:hAnsi="Times New Roman"/>
          <w:color w:val="000000"/>
          <w:sz w:val="24"/>
        </w:rPr>
        <w:lastRenderedPageBreak/>
        <w:t>3.</w:t>
      </w:r>
      <w:r w:rsidR="00E1129F">
        <w:rPr>
          <w:rFonts w:ascii="Times New Roman" w:hAnsi="Times New Roman"/>
          <w:color w:val="000000"/>
          <w:sz w:val="24"/>
        </w:rPr>
        <w:t>9</w:t>
      </w:r>
      <w:r w:rsidRPr="00BC4D31">
        <w:rPr>
          <w:rFonts w:ascii="Times New Roman" w:hAnsi="Times New Roman"/>
          <w:color w:val="000000"/>
          <w:sz w:val="24"/>
        </w:rPr>
        <w:t>. Окончательный расчет по выполненным работам производится не позднее 10 банковских дней после даты подписания Акта приемки законченного строительством Объекта (форма КС-11).</w:t>
      </w:r>
    </w:p>
    <w:p w:rsidR="003D3C73" w:rsidRPr="00797BC1" w:rsidRDefault="00912E7D">
      <w:pPr>
        <w:tabs>
          <w:tab w:val="left" w:pos="1140"/>
          <w:tab w:val="left" w:pos="1620"/>
        </w:tabs>
        <w:spacing w:after="0" w:line="240" w:lineRule="auto"/>
        <w:ind w:firstLine="709"/>
        <w:jc w:val="both"/>
        <w:rPr>
          <w:rFonts w:ascii="Times New Roman" w:hAnsi="Times New Roman"/>
          <w:b/>
          <w:i/>
          <w:color w:val="000000"/>
          <w:sz w:val="24"/>
          <w:u w:val="single"/>
        </w:rPr>
      </w:pPr>
      <w:r w:rsidRPr="00DE2563">
        <w:rPr>
          <w:rFonts w:ascii="Times New Roman" w:hAnsi="Times New Roman"/>
          <w:b/>
          <w:color w:val="000000"/>
          <w:sz w:val="24"/>
        </w:rPr>
        <w:t>Вариант № 3</w:t>
      </w:r>
      <w:r w:rsidR="0072041C" w:rsidRPr="00DE2563">
        <w:rPr>
          <w:rFonts w:ascii="Times New Roman" w:hAnsi="Times New Roman"/>
          <w:b/>
          <w:color w:val="000000"/>
          <w:sz w:val="24"/>
        </w:rPr>
        <w:t xml:space="preserve"> </w:t>
      </w:r>
      <w:r w:rsidR="0072041C" w:rsidRPr="00DE2563">
        <w:rPr>
          <w:rFonts w:ascii="Times New Roman" w:hAnsi="Times New Roman"/>
          <w:b/>
          <w:i/>
          <w:color w:val="000000"/>
          <w:sz w:val="24"/>
          <w:u w:val="single"/>
        </w:rPr>
        <w:t xml:space="preserve">(без авансирования по законченным </w:t>
      </w:r>
      <w:r w:rsidR="009F242D" w:rsidRPr="00DE2563">
        <w:rPr>
          <w:rFonts w:ascii="Times New Roman" w:hAnsi="Times New Roman"/>
          <w:b/>
          <w:i/>
          <w:color w:val="000000"/>
          <w:sz w:val="24"/>
          <w:u w:val="single"/>
        </w:rPr>
        <w:t>этапам</w:t>
      </w:r>
      <w:r w:rsidR="0072041C" w:rsidRPr="00DE2563">
        <w:rPr>
          <w:rFonts w:ascii="Times New Roman" w:hAnsi="Times New Roman"/>
          <w:b/>
          <w:i/>
          <w:color w:val="000000"/>
          <w:sz w:val="24"/>
          <w:u w:val="single"/>
        </w:rPr>
        <w:t xml:space="preserve"> </w:t>
      </w:r>
      <w:r w:rsidR="000C3539">
        <w:rPr>
          <w:rFonts w:ascii="Times New Roman" w:hAnsi="Times New Roman"/>
          <w:b/>
          <w:i/>
          <w:color w:val="000000"/>
          <w:sz w:val="24"/>
          <w:u w:val="single"/>
        </w:rPr>
        <w:t>строитель</w:t>
      </w:r>
      <w:r w:rsidR="00334A4F">
        <w:rPr>
          <w:rFonts w:ascii="Times New Roman" w:hAnsi="Times New Roman"/>
          <w:b/>
          <w:i/>
          <w:color w:val="000000"/>
          <w:sz w:val="24"/>
          <w:u w:val="single"/>
        </w:rPr>
        <w:t>с</w:t>
      </w:r>
      <w:r w:rsidR="000C3539">
        <w:rPr>
          <w:rFonts w:ascii="Times New Roman" w:hAnsi="Times New Roman"/>
          <w:b/>
          <w:i/>
          <w:color w:val="000000"/>
          <w:sz w:val="24"/>
          <w:u w:val="single"/>
        </w:rPr>
        <w:t>тва</w:t>
      </w:r>
      <w:r w:rsidR="00021894" w:rsidRPr="00DE2563">
        <w:rPr>
          <w:rFonts w:ascii="Times New Roman" w:hAnsi="Times New Roman"/>
          <w:b/>
          <w:i/>
          <w:color w:val="000000"/>
          <w:sz w:val="24"/>
          <w:u w:val="single"/>
        </w:rPr>
        <w:t>.</w:t>
      </w:r>
      <w:r w:rsidR="002E3F3F">
        <w:rPr>
          <w:rFonts w:ascii="Times New Roman" w:hAnsi="Times New Roman"/>
          <w:b/>
          <w:i/>
          <w:color w:val="000000"/>
          <w:sz w:val="24"/>
          <w:u w:val="single"/>
        </w:rPr>
        <w:t>)</w:t>
      </w:r>
      <w:r w:rsidR="0072041C" w:rsidRPr="00797BC1">
        <w:rPr>
          <w:rFonts w:ascii="Times New Roman" w:hAnsi="Times New Roman"/>
          <w:b/>
          <w:i/>
          <w:color w:val="000000"/>
          <w:sz w:val="24"/>
          <w:u w:val="single"/>
        </w:rPr>
        <w:t xml:space="preserve"> </w:t>
      </w:r>
    </w:p>
    <w:p w:rsidR="0043603B" w:rsidRDefault="0043603B">
      <w:pPr>
        <w:tabs>
          <w:tab w:val="left" w:pos="1140"/>
          <w:tab w:val="left" w:pos="1620"/>
        </w:tabs>
        <w:spacing w:after="0" w:line="240" w:lineRule="auto"/>
        <w:ind w:firstLine="709"/>
        <w:jc w:val="both"/>
        <w:rPr>
          <w:rFonts w:ascii="Times New Roman" w:hAnsi="Times New Roman"/>
          <w:color w:val="000000"/>
          <w:sz w:val="24"/>
        </w:rPr>
      </w:pPr>
      <w:r w:rsidRPr="0043603B">
        <w:rPr>
          <w:rFonts w:ascii="Times New Roman" w:hAnsi="Times New Roman"/>
          <w:color w:val="000000"/>
          <w:sz w:val="24"/>
        </w:rPr>
        <w:t>3.7.</w:t>
      </w:r>
      <w:r w:rsidR="00A9267E">
        <w:rPr>
          <w:rFonts w:ascii="Times New Roman" w:hAnsi="Times New Roman"/>
          <w:color w:val="000000"/>
          <w:sz w:val="24"/>
        </w:rPr>
        <w:t xml:space="preserve">  </w:t>
      </w:r>
      <w:r w:rsidR="009D359F">
        <w:rPr>
          <w:rFonts w:ascii="Times New Roman" w:hAnsi="Times New Roman"/>
          <w:color w:val="000000"/>
          <w:sz w:val="24"/>
        </w:rPr>
        <w:t xml:space="preserve">  </w:t>
      </w:r>
      <w:r>
        <w:rPr>
          <w:rFonts w:ascii="Times New Roman" w:hAnsi="Times New Roman"/>
          <w:color w:val="000000"/>
          <w:sz w:val="24"/>
        </w:rPr>
        <w:t>Авансирование</w:t>
      </w:r>
      <w:r w:rsidRPr="00BC4D31">
        <w:rPr>
          <w:rFonts w:ascii="Times New Roman" w:hAnsi="Times New Roman"/>
          <w:color w:val="000000"/>
          <w:sz w:val="24"/>
        </w:rPr>
        <w:t xml:space="preserve"> работ</w:t>
      </w:r>
      <w:r>
        <w:rPr>
          <w:rFonts w:ascii="Times New Roman" w:hAnsi="Times New Roman"/>
          <w:color w:val="000000"/>
          <w:sz w:val="24"/>
        </w:rPr>
        <w:t xml:space="preserve"> по настоящему контракту не предусматривается</w:t>
      </w:r>
      <w:r w:rsidRPr="00BC4D31">
        <w:rPr>
          <w:rFonts w:ascii="Times New Roman" w:hAnsi="Times New Roman"/>
          <w:color w:val="000000"/>
          <w:sz w:val="24"/>
        </w:rPr>
        <w:t xml:space="preserve">. </w:t>
      </w:r>
    </w:p>
    <w:p w:rsidR="003D3C73" w:rsidRPr="00797BC1" w:rsidRDefault="00A9267E">
      <w:pPr>
        <w:tabs>
          <w:tab w:val="left" w:pos="1140"/>
          <w:tab w:val="left" w:pos="1620"/>
        </w:tabs>
        <w:spacing w:after="0" w:line="240" w:lineRule="auto"/>
        <w:ind w:firstLine="709"/>
        <w:jc w:val="both"/>
        <w:rPr>
          <w:rFonts w:ascii="Times New Roman" w:hAnsi="Times New Roman"/>
          <w:color w:val="000000"/>
          <w:sz w:val="24"/>
        </w:rPr>
      </w:pPr>
      <w:r w:rsidRPr="0043603B">
        <w:rPr>
          <w:rFonts w:ascii="Times New Roman" w:hAnsi="Times New Roman"/>
          <w:color w:val="000000"/>
          <w:sz w:val="24"/>
        </w:rPr>
        <w:t>3.</w:t>
      </w:r>
      <w:r w:rsidR="0043603B" w:rsidRPr="0043603B">
        <w:rPr>
          <w:rFonts w:ascii="Times New Roman" w:hAnsi="Times New Roman"/>
          <w:color w:val="000000"/>
          <w:sz w:val="24"/>
        </w:rPr>
        <w:t>8</w:t>
      </w:r>
      <w:r w:rsidRPr="0043603B">
        <w:rPr>
          <w:rFonts w:ascii="Times New Roman" w:hAnsi="Times New Roman"/>
          <w:color w:val="000000"/>
          <w:sz w:val="24"/>
        </w:rPr>
        <w:t>.</w:t>
      </w:r>
      <w:r w:rsidR="002C344D">
        <w:rPr>
          <w:rFonts w:ascii="Times New Roman" w:hAnsi="Times New Roman"/>
          <w:color w:val="000000"/>
          <w:sz w:val="24"/>
        </w:rPr>
        <w:t xml:space="preserve"> </w:t>
      </w:r>
      <w:r w:rsidR="0072041C" w:rsidRPr="00797BC1">
        <w:rPr>
          <w:rFonts w:ascii="Times New Roman" w:hAnsi="Times New Roman"/>
          <w:color w:val="000000"/>
          <w:sz w:val="24"/>
        </w:rPr>
        <w:t>Промежуточная оплата выполненных работ (этапов строительства) осуществляется в следующем порядке:</w:t>
      </w:r>
    </w:p>
    <w:p w:rsidR="003D3C73" w:rsidRPr="00797BC1" w:rsidRDefault="00CB3785" w:rsidP="00CB3785">
      <w:pPr>
        <w:tabs>
          <w:tab w:val="left" w:pos="1140"/>
          <w:tab w:val="left" w:pos="1620"/>
        </w:tabs>
        <w:spacing w:after="0" w:line="240" w:lineRule="auto"/>
        <w:ind w:left="708" w:firstLine="1"/>
        <w:jc w:val="both"/>
        <w:rPr>
          <w:rFonts w:ascii="Times New Roman" w:hAnsi="Times New Roman"/>
          <w:color w:val="000000"/>
          <w:sz w:val="24"/>
        </w:rPr>
      </w:pPr>
      <w:r w:rsidRPr="00B65545">
        <w:rPr>
          <w:rFonts w:ascii="Times New Roman" w:hAnsi="Times New Roman"/>
          <w:color w:val="000000"/>
          <w:sz w:val="24"/>
        </w:rPr>
        <w:t>а)</w:t>
      </w:r>
      <w:r>
        <w:rPr>
          <w:rFonts w:ascii="Times New Roman" w:hAnsi="Times New Roman"/>
          <w:color w:val="000000"/>
          <w:sz w:val="24"/>
        </w:rPr>
        <w:t xml:space="preserve"> </w:t>
      </w:r>
      <w:r w:rsidR="0072041C" w:rsidRPr="00797BC1">
        <w:rPr>
          <w:rFonts w:ascii="Times New Roman" w:hAnsi="Times New Roman"/>
          <w:color w:val="000000"/>
          <w:sz w:val="24"/>
        </w:rPr>
        <w:t xml:space="preserve">Подрядчик </w:t>
      </w:r>
      <w:r w:rsidR="00A900B5" w:rsidRPr="00B65545">
        <w:rPr>
          <w:rFonts w:ascii="Times New Roman" w:hAnsi="Times New Roman"/>
          <w:color w:val="000000"/>
          <w:sz w:val="24"/>
        </w:rPr>
        <w:t xml:space="preserve">по окончании каждого этапа </w:t>
      </w:r>
      <w:r w:rsidR="00B65545">
        <w:rPr>
          <w:rFonts w:ascii="Times New Roman" w:hAnsi="Times New Roman"/>
          <w:color w:val="000000"/>
          <w:sz w:val="24"/>
        </w:rPr>
        <w:t>строительства</w:t>
      </w:r>
      <w:r w:rsidR="00A900B5">
        <w:rPr>
          <w:rFonts w:ascii="Times New Roman" w:hAnsi="Times New Roman"/>
          <w:color w:val="000000"/>
          <w:sz w:val="24"/>
        </w:rPr>
        <w:t xml:space="preserve"> </w:t>
      </w:r>
      <w:r w:rsidR="0072041C" w:rsidRPr="00797BC1">
        <w:rPr>
          <w:rFonts w:ascii="Times New Roman" w:hAnsi="Times New Roman"/>
          <w:color w:val="000000"/>
          <w:sz w:val="24"/>
        </w:rPr>
        <w:t xml:space="preserve">представляет </w:t>
      </w:r>
      <w:r w:rsidR="00D96B0A">
        <w:rPr>
          <w:rFonts w:ascii="Times New Roman" w:hAnsi="Times New Roman"/>
          <w:color w:val="000000"/>
          <w:sz w:val="24"/>
        </w:rPr>
        <w:t>З</w:t>
      </w:r>
      <w:r w:rsidR="0072041C" w:rsidRPr="00797BC1">
        <w:rPr>
          <w:rFonts w:ascii="Times New Roman" w:hAnsi="Times New Roman"/>
          <w:color w:val="000000"/>
          <w:sz w:val="24"/>
        </w:rPr>
        <w:t xml:space="preserve">аказчику акт о приемке выполненных работ (форма КС-2), составленный на основании данных Журнала выполненных работ (КС-6а) и Сводного сметного расчета, в котором отражены очереди строительных работ </w:t>
      </w:r>
      <w:r w:rsidR="0072041C" w:rsidRPr="00797BC1">
        <w:rPr>
          <w:rFonts w:ascii="Times New Roman" w:hAnsi="Times New Roman"/>
          <w:b/>
          <w:color w:val="000000"/>
          <w:sz w:val="24"/>
        </w:rPr>
        <w:t>(</w:t>
      </w:r>
      <w:r w:rsidR="0072041C" w:rsidRPr="00797BC1">
        <w:rPr>
          <w:rFonts w:ascii="Times New Roman" w:hAnsi="Times New Roman"/>
          <w:i/>
          <w:color w:val="000000"/>
          <w:sz w:val="24"/>
          <w:u w:val="single"/>
        </w:rPr>
        <w:t>с учетом понижающего коэффициента)</w:t>
      </w:r>
      <w:r w:rsidR="0072041C" w:rsidRPr="00797BC1">
        <w:rPr>
          <w:rFonts w:ascii="Times New Roman" w:hAnsi="Times New Roman"/>
          <w:color w:val="000000"/>
          <w:sz w:val="24"/>
        </w:rPr>
        <w:t xml:space="preserve">, в 5 экземплярах и справку о стоимости выполненных работ (форма КС-3) в 6 экземплярах, счет-фактуру в 1 экземпляре с приложением исполнительной документации. Акт о приемке выполненных работ по форме КС-2 оформляется на законченные этапы </w:t>
      </w:r>
      <w:r w:rsidR="009F53D3">
        <w:rPr>
          <w:rFonts w:ascii="Times New Roman" w:hAnsi="Times New Roman"/>
          <w:color w:val="000000"/>
          <w:sz w:val="24"/>
        </w:rPr>
        <w:t>строительс</w:t>
      </w:r>
      <w:r w:rsidR="00796A6E">
        <w:rPr>
          <w:rFonts w:ascii="Times New Roman" w:hAnsi="Times New Roman"/>
          <w:color w:val="000000"/>
          <w:sz w:val="24"/>
        </w:rPr>
        <w:t>т</w:t>
      </w:r>
      <w:r w:rsidR="009F53D3">
        <w:rPr>
          <w:rFonts w:ascii="Times New Roman" w:hAnsi="Times New Roman"/>
          <w:color w:val="000000"/>
          <w:sz w:val="24"/>
        </w:rPr>
        <w:t>ва</w:t>
      </w:r>
      <w:r w:rsidR="0072041C" w:rsidRPr="00797BC1">
        <w:rPr>
          <w:rFonts w:ascii="Times New Roman" w:hAnsi="Times New Roman"/>
          <w:color w:val="000000"/>
          <w:sz w:val="24"/>
        </w:rPr>
        <w:t xml:space="preserve">, предусмотренные </w:t>
      </w:r>
      <w:r w:rsidR="009325CA">
        <w:rPr>
          <w:rFonts w:ascii="Times New Roman" w:hAnsi="Times New Roman"/>
          <w:color w:val="000000"/>
          <w:sz w:val="24"/>
        </w:rPr>
        <w:t xml:space="preserve">в </w:t>
      </w:r>
      <w:r w:rsidR="009325CA" w:rsidRPr="00796A6E">
        <w:rPr>
          <w:rFonts w:ascii="Times New Roman" w:hAnsi="Times New Roman"/>
          <w:color w:val="000000"/>
          <w:sz w:val="24"/>
        </w:rPr>
        <w:t>календарном плане строительства,</w:t>
      </w:r>
      <w:r w:rsidR="0072041C" w:rsidRPr="00797BC1">
        <w:rPr>
          <w:rFonts w:ascii="Times New Roman" w:hAnsi="Times New Roman"/>
          <w:color w:val="000000"/>
          <w:sz w:val="24"/>
        </w:rPr>
        <w:t xml:space="preserve"> по соответствующей очереди строительства;</w:t>
      </w:r>
    </w:p>
    <w:p w:rsidR="003D3C73" w:rsidRPr="006E1672" w:rsidRDefault="00CB3785">
      <w:pPr>
        <w:tabs>
          <w:tab w:val="left" w:pos="1140"/>
          <w:tab w:val="left" w:pos="1620"/>
        </w:tabs>
        <w:spacing w:after="0" w:line="240" w:lineRule="auto"/>
        <w:ind w:left="709"/>
        <w:jc w:val="both"/>
        <w:rPr>
          <w:rFonts w:ascii="Times New Roman" w:hAnsi="Times New Roman"/>
          <w:color w:val="000000"/>
          <w:sz w:val="24"/>
        </w:rPr>
      </w:pPr>
      <w:r w:rsidRPr="006E1672">
        <w:rPr>
          <w:rFonts w:ascii="Times New Roman" w:hAnsi="Times New Roman"/>
          <w:color w:val="000000"/>
          <w:sz w:val="24"/>
        </w:rPr>
        <w:t xml:space="preserve">б) </w:t>
      </w:r>
      <w:r w:rsidR="00D96B0A" w:rsidRPr="006E1672">
        <w:rPr>
          <w:rFonts w:ascii="Times New Roman" w:hAnsi="Times New Roman"/>
          <w:color w:val="000000"/>
          <w:sz w:val="24"/>
        </w:rPr>
        <w:t>З</w:t>
      </w:r>
      <w:r w:rsidR="0072041C" w:rsidRPr="006E1672">
        <w:rPr>
          <w:rFonts w:ascii="Times New Roman" w:hAnsi="Times New Roman"/>
          <w:color w:val="000000"/>
          <w:sz w:val="24"/>
        </w:rPr>
        <w:t xml:space="preserve">аказчик в течение 3 (трех)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в приемке; </w:t>
      </w:r>
    </w:p>
    <w:p w:rsidR="003D3C73" w:rsidRPr="00797BC1" w:rsidRDefault="00CB3785">
      <w:pPr>
        <w:tabs>
          <w:tab w:val="left" w:pos="1140"/>
          <w:tab w:val="left" w:pos="1620"/>
        </w:tabs>
        <w:spacing w:after="0" w:line="240" w:lineRule="auto"/>
        <w:ind w:left="709"/>
        <w:jc w:val="both"/>
        <w:rPr>
          <w:rFonts w:ascii="Times New Roman" w:hAnsi="Times New Roman"/>
          <w:color w:val="000000"/>
          <w:sz w:val="24"/>
        </w:rPr>
      </w:pPr>
      <w:r w:rsidRPr="006E1672">
        <w:rPr>
          <w:rFonts w:ascii="Times New Roman" w:hAnsi="Times New Roman"/>
          <w:color w:val="000000"/>
          <w:sz w:val="24"/>
        </w:rPr>
        <w:t xml:space="preserve">в) </w:t>
      </w:r>
      <w:r w:rsidR="00D96B0A" w:rsidRPr="006E1672">
        <w:rPr>
          <w:rFonts w:ascii="Times New Roman" w:hAnsi="Times New Roman"/>
          <w:color w:val="000000"/>
          <w:sz w:val="24"/>
        </w:rPr>
        <w:t>З</w:t>
      </w:r>
      <w:r w:rsidR="0072041C" w:rsidRPr="006E1672">
        <w:rPr>
          <w:rFonts w:ascii="Times New Roman" w:hAnsi="Times New Roman"/>
          <w:color w:val="000000"/>
          <w:sz w:val="24"/>
        </w:rPr>
        <w:t xml:space="preserve">аказчик осуществляет оплату законченных </w:t>
      </w:r>
      <w:r w:rsidR="00616565" w:rsidRPr="006E1672">
        <w:rPr>
          <w:rFonts w:ascii="Times New Roman" w:hAnsi="Times New Roman"/>
          <w:color w:val="000000"/>
          <w:sz w:val="24"/>
        </w:rPr>
        <w:t xml:space="preserve">этапов </w:t>
      </w:r>
      <w:r w:rsidR="006E1672">
        <w:rPr>
          <w:rFonts w:ascii="Times New Roman" w:hAnsi="Times New Roman"/>
          <w:color w:val="000000"/>
          <w:sz w:val="24"/>
        </w:rPr>
        <w:t>строительства</w:t>
      </w:r>
      <w:r w:rsidR="0072041C" w:rsidRPr="00797BC1">
        <w:rPr>
          <w:rFonts w:ascii="Times New Roman" w:hAnsi="Times New Roman"/>
          <w:color w:val="000000"/>
          <w:sz w:val="24"/>
        </w:rPr>
        <w:t xml:space="preserve"> за соответствующий период в течение 10 (десяти) банковских дней</w:t>
      </w:r>
      <w:r w:rsidR="001A2FBD">
        <w:rPr>
          <w:rFonts w:ascii="Times New Roman" w:hAnsi="Times New Roman"/>
          <w:color w:val="000000"/>
          <w:sz w:val="24"/>
        </w:rPr>
        <w:t xml:space="preserve"> </w:t>
      </w:r>
      <w:r w:rsidR="0072041C" w:rsidRPr="00797BC1">
        <w:rPr>
          <w:rFonts w:ascii="Times New Roman" w:hAnsi="Times New Roman"/>
          <w:color w:val="000000"/>
          <w:sz w:val="24"/>
        </w:rPr>
        <w:t xml:space="preserve">(для муниципальных </w:t>
      </w:r>
      <w:r w:rsidR="00D96B0A">
        <w:rPr>
          <w:rFonts w:ascii="Times New Roman" w:hAnsi="Times New Roman"/>
          <w:color w:val="000000"/>
          <w:sz w:val="24"/>
        </w:rPr>
        <w:t>З</w:t>
      </w:r>
      <w:r w:rsidR="0072041C" w:rsidRPr="00797BC1">
        <w:rPr>
          <w:rFonts w:ascii="Times New Roman" w:hAnsi="Times New Roman"/>
          <w:color w:val="000000"/>
          <w:sz w:val="24"/>
        </w:rPr>
        <w:t>аказчиков «не позднее 15 (пятнадцати)») после даты подписания форм КС-2, КС-3 и предоставления счета на оплату.</w:t>
      </w:r>
    </w:p>
    <w:p w:rsidR="003D3C73" w:rsidRPr="00251E45" w:rsidRDefault="0072041C">
      <w:pPr>
        <w:tabs>
          <w:tab w:val="left" w:pos="1140"/>
          <w:tab w:val="left" w:pos="1620"/>
        </w:tabs>
        <w:spacing w:after="0" w:line="240" w:lineRule="auto"/>
        <w:ind w:firstLine="709"/>
        <w:jc w:val="both"/>
        <w:rPr>
          <w:rFonts w:ascii="Times New Roman" w:hAnsi="Times New Roman"/>
          <w:i/>
          <w:color w:val="000000"/>
          <w:sz w:val="24"/>
          <w:u w:val="single"/>
        </w:rPr>
      </w:pPr>
      <w:r w:rsidRPr="00797BC1">
        <w:rPr>
          <w:rFonts w:ascii="Times New Roman" w:hAnsi="Times New Roman"/>
          <w:color w:val="000000"/>
          <w:sz w:val="24"/>
        </w:rPr>
        <w:t xml:space="preserve"> </w:t>
      </w:r>
      <w:r w:rsidR="00B34D53" w:rsidRPr="001858D5">
        <w:rPr>
          <w:rFonts w:ascii="Times New Roman" w:hAnsi="Times New Roman"/>
          <w:color w:val="000000"/>
          <w:sz w:val="24"/>
        </w:rPr>
        <w:t>3.</w:t>
      </w:r>
      <w:r w:rsidR="001858D5" w:rsidRPr="001858D5">
        <w:rPr>
          <w:rFonts w:ascii="Times New Roman" w:hAnsi="Times New Roman"/>
          <w:color w:val="000000"/>
          <w:sz w:val="24"/>
        </w:rPr>
        <w:t>9</w:t>
      </w:r>
      <w:r w:rsidR="00B34D53" w:rsidRPr="001858D5">
        <w:rPr>
          <w:rFonts w:ascii="Times New Roman" w:hAnsi="Times New Roman"/>
          <w:color w:val="000000"/>
          <w:sz w:val="24"/>
        </w:rPr>
        <w:t>.</w:t>
      </w:r>
      <w:r w:rsidR="00B34D53">
        <w:rPr>
          <w:rFonts w:ascii="Times New Roman" w:hAnsi="Times New Roman"/>
          <w:color w:val="000000"/>
          <w:sz w:val="24"/>
        </w:rPr>
        <w:t xml:space="preserve"> </w:t>
      </w:r>
      <w:r w:rsidRPr="00797BC1">
        <w:rPr>
          <w:rFonts w:ascii="Times New Roman" w:hAnsi="Times New Roman"/>
          <w:color w:val="000000"/>
          <w:sz w:val="24"/>
        </w:rPr>
        <w:t>Окончательный расчет по выполненным работам производится не позднее 10 банковских дней после даты подписания Акта прием</w:t>
      </w:r>
      <w:r w:rsidR="005B3640">
        <w:rPr>
          <w:rFonts w:ascii="Times New Roman" w:hAnsi="Times New Roman"/>
          <w:color w:val="000000"/>
          <w:sz w:val="24"/>
        </w:rPr>
        <w:t>ки законченного строительством О</w:t>
      </w:r>
      <w:r w:rsidRPr="00797BC1">
        <w:rPr>
          <w:rFonts w:ascii="Times New Roman" w:hAnsi="Times New Roman"/>
          <w:color w:val="000000"/>
          <w:sz w:val="24"/>
        </w:rPr>
        <w:t>бъекта (форма КС-11).</w:t>
      </w:r>
      <w:r w:rsidR="00251E45">
        <w:rPr>
          <w:rFonts w:ascii="Times New Roman" w:hAnsi="Times New Roman"/>
          <w:color w:val="000000"/>
          <w:sz w:val="24"/>
        </w:rPr>
        <w:t xml:space="preserve"> </w:t>
      </w:r>
    </w:p>
    <w:p w:rsidR="00CE416B" w:rsidRPr="00C63B07" w:rsidRDefault="00CE416B" w:rsidP="00CE416B">
      <w:pPr>
        <w:tabs>
          <w:tab w:val="left" w:pos="1140"/>
          <w:tab w:val="left" w:pos="1620"/>
        </w:tabs>
        <w:spacing w:after="0" w:line="240" w:lineRule="auto"/>
        <w:ind w:firstLine="709"/>
        <w:jc w:val="both"/>
        <w:rPr>
          <w:rFonts w:ascii="Times New Roman" w:hAnsi="Times New Roman"/>
          <w:b/>
          <w:i/>
          <w:color w:val="000000"/>
          <w:sz w:val="20"/>
          <w:szCs w:val="20"/>
        </w:rPr>
      </w:pPr>
      <w:r w:rsidRPr="00C63B07">
        <w:rPr>
          <w:rFonts w:ascii="Times New Roman" w:hAnsi="Times New Roman"/>
          <w:b/>
          <w:color w:val="000000"/>
          <w:sz w:val="24"/>
        </w:rPr>
        <w:t xml:space="preserve">Вариант № 4 </w:t>
      </w:r>
      <w:r w:rsidRPr="00C63B07">
        <w:rPr>
          <w:rFonts w:ascii="Times New Roman" w:hAnsi="Times New Roman"/>
          <w:b/>
          <w:i/>
          <w:color w:val="000000"/>
          <w:sz w:val="24"/>
          <w:u w:val="single"/>
        </w:rPr>
        <w:t xml:space="preserve">(без авансирования, </w:t>
      </w:r>
      <w:r w:rsidR="00C63B07">
        <w:rPr>
          <w:rFonts w:ascii="Times New Roman" w:hAnsi="Times New Roman"/>
          <w:b/>
          <w:i/>
          <w:color w:val="000000"/>
          <w:sz w:val="24"/>
          <w:u w:val="single"/>
        </w:rPr>
        <w:t xml:space="preserve">с </w:t>
      </w:r>
      <w:r w:rsidRPr="00C63B07">
        <w:rPr>
          <w:rFonts w:ascii="Times New Roman" w:hAnsi="Times New Roman"/>
          <w:b/>
          <w:i/>
          <w:color w:val="000000"/>
          <w:sz w:val="24"/>
          <w:u w:val="single"/>
        </w:rPr>
        <w:t>оплат</w:t>
      </w:r>
      <w:r w:rsidR="00C63B07">
        <w:rPr>
          <w:rFonts w:ascii="Times New Roman" w:hAnsi="Times New Roman"/>
          <w:b/>
          <w:i/>
          <w:color w:val="000000"/>
          <w:sz w:val="24"/>
          <w:u w:val="single"/>
        </w:rPr>
        <w:t>ой работ</w:t>
      </w:r>
      <w:r w:rsidRPr="00C63B07">
        <w:rPr>
          <w:rFonts w:ascii="Times New Roman" w:hAnsi="Times New Roman"/>
          <w:b/>
          <w:i/>
          <w:color w:val="000000"/>
          <w:sz w:val="24"/>
          <w:u w:val="single"/>
        </w:rPr>
        <w:t xml:space="preserve"> по окончании строительства Объекта)</w:t>
      </w:r>
      <w:r w:rsidR="00A8168E" w:rsidRPr="00C63B07">
        <w:rPr>
          <w:rFonts w:ascii="Times New Roman" w:hAnsi="Times New Roman"/>
          <w:b/>
          <w:i/>
          <w:color w:val="000000"/>
          <w:sz w:val="20"/>
          <w:szCs w:val="20"/>
        </w:rPr>
        <w:t>(</w:t>
      </w:r>
      <w:r w:rsidR="00A8168E" w:rsidRPr="00861C9A">
        <w:rPr>
          <w:rFonts w:ascii="Times New Roman" w:hAnsi="Times New Roman"/>
          <w:i/>
          <w:color w:val="000000"/>
          <w:sz w:val="20"/>
          <w:szCs w:val="20"/>
        </w:rPr>
        <w:t>указанный способ может применят</w:t>
      </w:r>
      <w:r w:rsidR="00B51F51" w:rsidRPr="00861C9A">
        <w:rPr>
          <w:rFonts w:ascii="Times New Roman" w:hAnsi="Times New Roman"/>
          <w:i/>
          <w:color w:val="000000"/>
          <w:sz w:val="20"/>
          <w:szCs w:val="20"/>
        </w:rPr>
        <w:t>ь</w:t>
      </w:r>
      <w:r w:rsidR="00A8168E" w:rsidRPr="00861C9A">
        <w:rPr>
          <w:rFonts w:ascii="Times New Roman" w:hAnsi="Times New Roman"/>
          <w:i/>
          <w:color w:val="000000"/>
          <w:sz w:val="20"/>
          <w:szCs w:val="20"/>
        </w:rPr>
        <w:t xml:space="preserve">ся при условии включения в расчет начальной максимальной цены </w:t>
      </w:r>
      <w:r w:rsidR="00B51F51" w:rsidRPr="00861C9A">
        <w:rPr>
          <w:rFonts w:ascii="Times New Roman" w:hAnsi="Times New Roman"/>
          <w:i/>
          <w:color w:val="000000"/>
          <w:sz w:val="20"/>
          <w:szCs w:val="20"/>
        </w:rPr>
        <w:t xml:space="preserve">контракта </w:t>
      </w:r>
      <w:r w:rsidR="00A8168E" w:rsidRPr="00861C9A">
        <w:rPr>
          <w:rFonts w:ascii="Times New Roman" w:hAnsi="Times New Roman"/>
          <w:i/>
          <w:color w:val="000000"/>
          <w:sz w:val="20"/>
          <w:szCs w:val="20"/>
        </w:rPr>
        <w:t>процентов по кредиту, который Подрядчику необходимо будет взять</w:t>
      </w:r>
      <w:r w:rsidR="00EE27E6" w:rsidRPr="00861C9A">
        <w:rPr>
          <w:rFonts w:ascii="Times New Roman" w:hAnsi="Times New Roman"/>
          <w:i/>
          <w:color w:val="000000"/>
          <w:sz w:val="20"/>
          <w:szCs w:val="20"/>
        </w:rPr>
        <w:t xml:space="preserve"> для исполнения Контракта</w:t>
      </w:r>
      <w:r w:rsidR="00A8168E" w:rsidRPr="00861C9A">
        <w:rPr>
          <w:rFonts w:ascii="Times New Roman" w:hAnsi="Times New Roman"/>
          <w:i/>
          <w:color w:val="000000"/>
          <w:sz w:val="20"/>
          <w:szCs w:val="20"/>
        </w:rPr>
        <w:t>)</w:t>
      </w:r>
      <w:r w:rsidR="00EE27E6" w:rsidRPr="00861C9A">
        <w:rPr>
          <w:rFonts w:ascii="Times New Roman" w:hAnsi="Times New Roman"/>
          <w:i/>
          <w:color w:val="000000"/>
          <w:sz w:val="20"/>
          <w:szCs w:val="20"/>
        </w:rPr>
        <w:t>.</w:t>
      </w:r>
      <w:r w:rsidR="00A8168E" w:rsidRPr="00C63B07">
        <w:rPr>
          <w:rFonts w:ascii="Times New Roman" w:hAnsi="Times New Roman"/>
          <w:b/>
          <w:i/>
          <w:color w:val="000000"/>
          <w:sz w:val="20"/>
          <w:szCs w:val="20"/>
        </w:rPr>
        <w:t xml:space="preserve">  </w:t>
      </w:r>
    </w:p>
    <w:p w:rsidR="009D359F" w:rsidRDefault="009D359F" w:rsidP="00EB7B09">
      <w:pPr>
        <w:tabs>
          <w:tab w:val="left" w:pos="1140"/>
          <w:tab w:val="left" w:pos="1620"/>
        </w:tabs>
        <w:spacing w:after="0" w:line="240" w:lineRule="auto"/>
        <w:ind w:firstLine="709"/>
        <w:jc w:val="both"/>
        <w:rPr>
          <w:rFonts w:ascii="Times New Roman" w:hAnsi="Times New Roman"/>
          <w:color w:val="000000"/>
          <w:sz w:val="24"/>
        </w:rPr>
      </w:pPr>
      <w:r>
        <w:rPr>
          <w:rFonts w:ascii="Times New Roman" w:hAnsi="Times New Roman"/>
          <w:color w:val="000000"/>
          <w:sz w:val="24"/>
        </w:rPr>
        <w:t>3.7</w:t>
      </w:r>
      <w:r w:rsidR="000268D0" w:rsidRPr="00C63B07">
        <w:rPr>
          <w:rFonts w:ascii="Times New Roman" w:hAnsi="Times New Roman"/>
          <w:color w:val="000000"/>
          <w:sz w:val="24"/>
        </w:rPr>
        <w:t xml:space="preserve">. </w:t>
      </w:r>
      <w:r>
        <w:rPr>
          <w:rFonts w:ascii="Times New Roman" w:hAnsi="Times New Roman"/>
          <w:color w:val="000000"/>
          <w:sz w:val="24"/>
        </w:rPr>
        <w:t>Авансирование</w:t>
      </w:r>
      <w:r w:rsidRPr="00BC4D31">
        <w:rPr>
          <w:rFonts w:ascii="Times New Roman" w:hAnsi="Times New Roman"/>
          <w:color w:val="000000"/>
          <w:sz w:val="24"/>
        </w:rPr>
        <w:t xml:space="preserve"> работ</w:t>
      </w:r>
      <w:r>
        <w:rPr>
          <w:rFonts w:ascii="Times New Roman" w:hAnsi="Times New Roman"/>
          <w:color w:val="000000"/>
          <w:sz w:val="24"/>
        </w:rPr>
        <w:t xml:space="preserve"> по настоящему контракту не предусматривается</w:t>
      </w:r>
      <w:r w:rsidRPr="00BC4D31">
        <w:rPr>
          <w:rFonts w:ascii="Times New Roman" w:hAnsi="Times New Roman"/>
          <w:color w:val="000000"/>
          <w:sz w:val="24"/>
        </w:rPr>
        <w:t xml:space="preserve">. </w:t>
      </w:r>
    </w:p>
    <w:p w:rsidR="00CA74C6" w:rsidRPr="00C63B07" w:rsidRDefault="00CA74C6" w:rsidP="00EB7B09">
      <w:pPr>
        <w:tabs>
          <w:tab w:val="left" w:pos="1140"/>
          <w:tab w:val="left" w:pos="1620"/>
        </w:tabs>
        <w:spacing w:after="0" w:line="240" w:lineRule="auto"/>
        <w:ind w:firstLine="709"/>
        <w:jc w:val="both"/>
        <w:rPr>
          <w:rFonts w:ascii="Times New Roman" w:hAnsi="Times New Roman"/>
          <w:color w:val="000000"/>
          <w:sz w:val="24"/>
        </w:rPr>
      </w:pPr>
      <w:r w:rsidRPr="00C63B07">
        <w:rPr>
          <w:rFonts w:ascii="Times New Roman" w:hAnsi="Times New Roman"/>
          <w:color w:val="000000"/>
          <w:sz w:val="24"/>
        </w:rPr>
        <w:t>3.</w:t>
      </w:r>
      <w:r w:rsidR="009D359F">
        <w:rPr>
          <w:rFonts w:ascii="Times New Roman" w:hAnsi="Times New Roman"/>
          <w:color w:val="000000"/>
          <w:sz w:val="24"/>
        </w:rPr>
        <w:t>8</w:t>
      </w:r>
      <w:r w:rsidRPr="00C63B07">
        <w:rPr>
          <w:rFonts w:ascii="Times New Roman" w:hAnsi="Times New Roman"/>
          <w:color w:val="000000"/>
          <w:sz w:val="24"/>
        </w:rPr>
        <w:t xml:space="preserve">. </w:t>
      </w:r>
      <w:r w:rsidR="009D359F">
        <w:rPr>
          <w:rFonts w:ascii="Times New Roman" w:hAnsi="Times New Roman"/>
          <w:color w:val="000000"/>
          <w:sz w:val="24"/>
        </w:rPr>
        <w:t>Промежуточная оплата</w:t>
      </w:r>
      <w:r w:rsidR="009D359F" w:rsidRPr="00BC4D31">
        <w:rPr>
          <w:rFonts w:ascii="Times New Roman" w:hAnsi="Times New Roman"/>
          <w:color w:val="000000"/>
          <w:sz w:val="24"/>
        </w:rPr>
        <w:t xml:space="preserve"> работ</w:t>
      </w:r>
      <w:r w:rsidR="009D359F">
        <w:rPr>
          <w:rFonts w:ascii="Times New Roman" w:hAnsi="Times New Roman"/>
          <w:color w:val="000000"/>
          <w:sz w:val="24"/>
        </w:rPr>
        <w:t xml:space="preserve"> по настоящему контракту не предусматривается</w:t>
      </w:r>
      <w:r w:rsidR="009D359F" w:rsidRPr="00BC4D31">
        <w:rPr>
          <w:rFonts w:ascii="Times New Roman" w:hAnsi="Times New Roman"/>
          <w:color w:val="000000"/>
          <w:sz w:val="24"/>
        </w:rPr>
        <w:t>.</w:t>
      </w:r>
    </w:p>
    <w:p w:rsidR="00EB7B09" w:rsidRPr="00C63B07" w:rsidRDefault="00EB7B09" w:rsidP="00EB7B09">
      <w:pPr>
        <w:tabs>
          <w:tab w:val="left" w:pos="1140"/>
          <w:tab w:val="left" w:pos="1620"/>
        </w:tabs>
        <w:spacing w:after="0" w:line="240" w:lineRule="auto"/>
        <w:ind w:firstLine="709"/>
        <w:jc w:val="both"/>
        <w:rPr>
          <w:rFonts w:ascii="Times New Roman" w:hAnsi="Times New Roman"/>
          <w:color w:val="000000"/>
          <w:sz w:val="24"/>
        </w:rPr>
      </w:pPr>
      <w:r w:rsidRPr="00C63B07">
        <w:rPr>
          <w:rFonts w:ascii="Times New Roman" w:hAnsi="Times New Roman"/>
          <w:color w:val="000000"/>
          <w:sz w:val="24"/>
        </w:rPr>
        <w:t>3.</w:t>
      </w:r>
      <w:r w:rsidR="002038E3">
        <w:rPr>
          <w:rFonts w:ascii="Times New Roman" w:hAnsi="Times New Roman"/>
          <w:color w:val="000000"/>
          <w:sz w:val="24"/>
        </w:rPr>
        <w:t>9</w:t>
      </w:r>
      <w:r w:rsidR="000268D0" w:rsidRPr="00C63B07">
        <w:rPr>
          <w:rFonts w:ascii="Times New Roman" w:hAnsi="Times New Roman"/>
          <w:color w:val="000000"/>
          <w:sz w:val="24"/>
        </w:rPr>
        <w:t xml:space="preserve">. </w:t>
      </w:r>
      <w:r w:rsidR="00017FE1" w:rsidRPr="00C63B07">
        <w:rPr>
          <w:rFonts w:ascii="Times New Roman" w:hAnsi="Times New Roman"/>
          <w:color w:val="000000"/>
          <w:sz w:val="24"/>
        </w:rPr>
        <w:t>Р</w:t>
      </w:r>
      <w:r w:rsidR="000268D0" w:rsidRPr="00C63B07">
        <w:rPr>
          <w:rFonts w:ascii="Times New Roman" w:hAnsi="Times New Roman"/>
          <w:color w:val="000000"/>
          <w:sz w:val="24"/>
        </w:rPr>
        <w:t>асчет по выполненным раб</w:t>
      </w:r>
      <w:r w:rsidRPr="00C63B07">
        <w:rPr>
          <w:rFonts w:ascii="Times New Roman" w:hAnsi="Times New Roman"/>
          <w:color w:val="000000"/>
          <w:sz w:val="24"/>
        </w:rPr>
        <w:t xml:space="preserve">отам производится не позднее 10 </w:t>
      </w:r>
      <w:r w:rsidR="000268D0" w:rsidRPr="00C63B07">
        <w:rPr>
          <w:rFonts w:ascii="Times New Roman" w:hAnsi="Times New Roman"/>
          <w:color w:val="000000"/>
          <w:sz w:val="24"/>
        </w:rPr>
        <w:t>банковских дней</w:t>
      </w:r>
      <w:r w:rsidR="0035454B">
        <w:rPr>
          <w:rFonts w:ascii="Times New Roman" w:hAnsi="Times New Roman"/>
          <w:color w:val="000000"/>
          <w:sz w:val="24"/>
        </w:rPr>
        <w:t xml:space="preserve"> после завершения строительства Объекта</w:t>
      </w:r>
      <w:r w:rsidR="0073433F">
        <w:rPr>
          <w:rFonts w:ascii="Times New Roman" w:hAnsi="Times New Roman"/>
          <w:color w:val="000000"/>
          <w:sz w:val="24"/>
        </w:rPr>
        <w:t>,</w:t>
      </w:r>
      <w:r w:rsidR="0035454B">
        <w:rPr>
          <w:rFonts w:ascii="Times New Roman" w:hAnsi="Times New Roman"/>
          <w:color w:val="000000"/>
          <w:sz w:val="24"/>
        </w:rPr>
        <w:t xml:space="preserve"> </w:t>
      </w:r>
      <w:r w:rsidRPr="00C63B07">
        <w:rPr>
          <w:rFonts w:ascii="Times New Roman" w:hAnsi="Times New Roman"/>
          <w:color w:val="000000"/>
          <w:sz w:val="24"/>
        </w:rPr>
        <w:t>подписания форм КС-2, КС-3, КС-11</w:t>
      </w:r>
      <w:r w:rsidR="0073433F">
        <w:rPr>
          <w:rFonts w:ascii="Times New Roman" w:hAnsi="Times New Roman"/>
          <w:color w:val="000000"/>
          <w:sz w:val="24"/>
        </w:rPr>
        <w:t xml:space="preserve"> и</w:t>
      </w:r>
      <w:r w:rsidRPr="00C63B07">
        <w:rPr>
          <w:rFonts w:ascii="Times New Roman" w:hAnsi="Times New Roman"/>
          <w:color w:val="000000"/>
          <w:sz w:val="24"/>
        </w:rPr>
        <w:t xml:space="preserve"> предоставления счета на оплату. </w:t>
      </w:r>
    </w:p>
    <w:p w:rsidR="005117FD" w:rsidRDefault="005117FD">
      <w:pPr>
        <w:tabs>
          <w:tab w:val="left" w:pos="1140"/>
          <w:tab w:val="left" w:pos="1620"/>
        </w:tabs>
        <w:spacing w:after="0" w:line="240" w:lineRule="auto"/>
        <w:ind w:firstLine="709"/>
        <w:jc w:val="both"/>
        <w:rPr>
          <w:rFonts w:ascii="Times New Roman" w:hAnsi="Times New Roman"/>
          <w:color w:val="000000"/>
          <w:sz w:val="24"/>
        </w:rPr>
      </w:pPr>
    </w:p>
    <w:p w:rsidR="003D3C73" w:rsidRPr="00797BC1" w:rsidRDefault="00B34D53">
      <w:pPr>
        <w:tabs>
          <w:tab w:val="left" w:pos="1140"/>
          <w:tab w:val="left" w:pos="1620"/>
        </w:tabs>
        <w:spacing w:after="0" w:line="240" w:lineRule="auto"/>
        <w:ind w:firstLine="709"/>
        <w:jc w:val="both"/>
        <w:rPr>
          <w:rFonts w:ascii="Times New Roman" w:hAnsi="Times New Roman"/>
          <w:color w:val="000000"/>
          <w:sz w:val="24"/>
        </w:rPr>
      </w:pPr>
      <w:r w:rsidRPr="00616B20">
        <w:rPr>
          <w:rFonts w:ascii="Times New Roman" w:hAnsi="Times New Roman"/>
          <w:color w:val="000000"/>
          <w:sz w:val="24"/>
        </w:rPr>
        <w:t>3.</w:t>
      </w:r>
      <w:r w:rsidR="00616B20" w:rsidRPr="00616B20">
        <w:rPr>
          <w:rFonts w:ascii="Times New Roman" w:hAnsi="Times New Roman"/>
          <w:color w:val="000000"/>
          <w:sz w:val="24"/>
        </w:rPr>
        <w:t>10</w:t>
      </w:r>
      <w:r w:rsidRPr="00616B20">
        <w:rPr>
          <w:rFonts w:ascii="Times New Roman" w:hAnsi="Times New Roman"/>
          <w:color w:val="000000"/>
          <w:sz w:val="24"/>
        </w:rPr>
        <w:t>.</w:t>
      </w:r>
      <w:r>
        <w:rPr>
          <w:rFonts w:ascii="Times New Roman" w:hAnsi="Times New Roman"/>
          <w:color w:val="000000"/>
          <w:sz w:val="24"/>
        </w:rPr>
        <w:t xml:space="preserve"> </w:t>
      </w:r>
      <w:r w:rsidR="0072041C" w:rsidRPr="00797BC1">
        <w:rPr>
          <w:rFonts w:ascii="Times New Roman" w:hAnsi="Times New Roman"/>
          <w:color w:val="000000"/>
          <w:sz w:val="24"/>
        </w:rPr>
        <w:t xml:space="preserve">Размер средств на непредвиденные работы по Контракту определяется в соответствии со Сводным сметным расчетом в составе </w:t>
      </w:r>
      <w:r w:rsidR="00767889" w:rsidRPr="00797BC1">
        <w:rPr>
          <w:rFonts w:ascii="Times New Roman" w:hAnsi="Times New Roman"/>
          <w:color w:val="000000"/>
          <w:sz w:val="24"/>
        </w:rPr>
        <w:t xml:space="preserve">проектной </w:t>
      </w:r>
      <w:r w:rsidR="0072041C" w:rsidRPr="00797BC1">
        <w:rPr>
          <w:rFonts w:ascii="Times New Roman" w:hAnsi="Times New Roman"/>
          <w:color w:val="000000"/>
          <w:sz w:val="24"/>
        </w:rPr>
        <w:t xml:space="preserve">документации, утвержденной </w:t>
      </w:r>
      <w:r w:rsidR="00D96B0A">
        <w:rPr>
          <w:rFonts w:ascii="Times New Roman" w:hAnsi="Times New Roman"/>
          <w:color w:val="000000"/>
          <w:sz w:val="24"/>
        </w:rPr>
        <w:t>З</w:t>
      </w:r>
      <w:r w:rsidR="0072041C" w:rsidRPr="00797BC1">
        <w:rPr>
          <w:rFonts w:ascii="Times New Roman" w:hAnsi="Times New Roman"/>
          <w:color w:val="000000"/>
          <w:sz w:val="24"/>
        </w:rPr>
        <w:t xml:space="preserve">аказчиком, в размере 2% для  объектов </w:t>
      </w:r>
      <w:r w:rsidR="00282B74" w:rsidRPr="00616B20">
        <w:rPr>
          <w:rFonts w:ascii="Times New Roman" w:hAnsi="Times New Roman"/>
          <w:color w:val="000000"/>
          <w:sz w:val="24"/>
        </w:rPr>
        <w:t>непроизводственного назначения</w:t>
      </w:r>
      <w:r w:rsidR="0072041C" w:rsidRPr="00797BC1">
        <w:rPr>
          <w:rFonts w:ascii="Times New Roman" w:hAnsi="Times New Roman"/>
          <w:color w:val="000000"/>
          <w:sz w:val="24"/>
        </w:rPr>
        <w:t xml:space="preserve">, 3% для объектов производственного назначения </w:t>
      </w:r>
      <w:r w:rsidR="0072041C" w:rsidRPr="00AF7C49">
        <w:rPr>
          <w:rFonts w:ascii="Times New Roman" w:hAnsi="Times New Roman"/>
          <w:i/>
          <w:color w:val="000000"/>
          <w:sz w:val="20"/>
          <w:szCs w:val="20"/>
        </w:rPr>
        <w:t>(п. 4.96 МДС 81-35.2004)</w:t>
      </w:r>
      <w:r w:rsidR="0072041C" w:rsidRPr="00797BC1">
        <w:rPr>
          <w:rFonts w:ascii="Times New Roman" w:hAnsi="Times New Roman"/>
          <w:color w:val="000000"/>
          <w:sz w:val="24"/>
        </w:rPr>
        <w:t xml:space="preserve">  и направляются на:</w:t>
      </w:r>
    </w:p>
    <w:p w:rsidR="003D3C73" w:rsidRPr="00797BC1" w:rsidRDefault="0072041C">
      <w:pPr>
        <w:spacing w:after="0" w:line="240" w:lineRule="auto"/>
        <w:ind w:left="709"/>
        <w:jc w:val="both"/>
        <w:rPr>
          <w:rFonts w:ascii="Times New Roman" w:hAnsi="Times New Roman"/>
          <w:color w:val="000000"/>
          <w:sz w:val="24"/>
        </w:rPr>
      </w:pPr>
      <w:r w:rsidRPr="00797BC1">
        <w:rPr>
          <w:rFonts w:ascii="Times New Roman" w:hAnsi="Times New Roman"/>
          <w:color w:val="000000"/>
          <w:sz w:val="24"/>
        </w:rPr>
        <w:t xml:space="preserve">а) </w:t>
      </w:r>
      <w:r w:rsidR="002A3E32">
        <w:rPr>
          <w:rFonts w:ascii="Times New Roman" w:hAnsi="Times New Roman"/>
          <w:color w:val="000000"/>
          <w:sz w:val="24"/>
        </w:rPr>
        <w:t>у</w:t>
      </w:r>
      <w:r w:rsidRPr="00797BC1">
        <w:rPr>
          <w:rFonts w:ascii="Times New Roman" w:hAnsi="Times New Roman"/>
          <w:color w:val="000000"/>
          <w:sz w:val="24"/>
        </w:rPr>
        <w:t xml:space="preserve">точнение объемов работ при разработке рабочей документации, разработанной после утверждения </w:t>
      </w:r>
      <w:r w:rsidR="005C654B">
        <w:rPr>
          <w:rFonts w:ascii="Times New Roman" w:hAnsi="Times New Roman"/>
          <w:color w:val="000000"/>
          <w:sz w:val="24"/>
        </w:rPr>
        <w:t xml:space="preserve">проектной </w:t>
      </w:r>
      <w:r w:rsidRPr="00797BC1">
        <w:rPr>
          <w:rFonts w:ascii="Times New Roman" w:hAnsi="Times New Roman"/>
          <w:color w:val="000000"/>
          <w:sz w:val="24"/>
        </w:rPr>
        <w:t>документации;</w:t>
      </w:r>
    </w:p>
    <w:p w:rsidR="003D3C73" w:rsidRPr="00797BC1" w:rsidRDefault="0072041C">
      <w:pPr>
        <w:spacing w:after="0" w:line="240" w:lineRule="auto"/>
        <w:ind w:left="709"/>
        <w:jc w:val="both"/>
        <w:rPr>
          <w:rFonts w:ascii="Times New Roman" w:hAnsi="Times New Roman"/>
          <w:b/>
          <w:color w:val="000000"/>
          <w:sz w:val="24"/>
        </w:rPr>
      </w:pPr>
      <w:r w:rsidRPr="00797BC1">
        <w:rPr>
          <w:rFonts w:ascii="Times New Roman" w:hAnsi="Times New Roman"/>
          <w:color w:val="000000"/>
          <w:sz w:val="24"/>
        </w:rPr>
        <w:t xml:space="preserve">б) </w:t>
      </w:r>
      <w:r w:rsidR="002A3E32" w:rsidRPr="00616B20">
        <w:rPr>
          <w:rFonts w:ascii="Times New Roman" w:hAnsi="Times New Roman"/>
          <w:color w:val="000000"/>
          <w:sz w:val="24"/>
        </w:rPr>
        <w:t>у</w:t>
      </w:r>
      <w:r w:rsidR="00E81A1A" w:rsidRPr="00616B20">
        <w:rPr>
          <w:rFonts w:ascii="Times New Roman" w:hAnsi="Times New Roman"/>
          <w:color w:val="000000"/>
          <w:sz w:val="24"/>
        </w:rPr>
        <w:t>странение</w:t>
      </w:r>
      <w:r w:rsidR="00E81A1A">
        <w:rPr>
          <w:rFonts w:ascii="Times New Roman" w:hAnsi="Times New Roman"/>
          <w:color w:val="000000"/>
          <w:sz w:val="24"/>
        </w:rPr>
        <w:t xml:space="preserve"> о</w:t>
      </w:r>
      <w:r w:rsidRPr="00797BC1">
        <w:rPr>
          <w:rFonts w:ascii="Times New Roman" w:hAnsi="Times New Roman"/>
          <w:color w:val="000000"/>
          <w:sz w:val="24"/>
        </w:rPr>
        <w:t>шиб</w:t>
      </w:r>
      <w:r w:rsidR="00E81A1A">
        <w:rPr>
          <w:rFonts w:ascii="Times New Roman" w:hAnsi="Times New Roman"/>
          <w:color w:val="000000"/>
          <w:sz w:val="24"/>
        </w:rPr>
        <w:t>ок</w:t>
      </w:r>
      <w:r w:rsidRPr="00797BC1">
        <w:rPr>
          <w:rFonts w:ascii="Times New Roman" w:hAnsi="Times New Roman"/>
          <w:color w:val="000000"/>
          <w:sz w:val="24"/>
        </w:rPr>
        <w:t xml:space="preserve"> в сметах, включая арифметические, после утверждения </w:t>
      </w:r>
      <w:r w:rsidR="00767889" w:rsidRPr="00797BC1">
        <w:rPr>
          <w:rFonts w:ascii="Times New Roman" w:hAnsi="Times New Roman"/>
          <w:color w:val="000000"/>
          <w:sz w:val="24"/>
        </w:rPr>
        <w:t xml:space="preserve">проектной </w:t>
      </w:r>
      <w:r w:rsidRPr="00797BC1">
        <w:rPr>
          <w:rFonts w:ascii="Times New Roman" w:hAnsi="Times New Roman"/>
          <w:color w:val="000000"/>
          <w:sz w:val="24"/>
        </w:rPr>
        <w:t>документации;</w:t>
      </w:r>
    </w:p>
    <w:p w:rsidR="003D3C73" w:rsidRPr="00797BC1" w:rsidRDefault="0072041C">
      <w:pPr>
        <w:spacing w:after="0" w:line="240" w:lineRule="auto"/>
        <w:ind w:left="709"/>
        <w:jc w:val="both"/>
        <w:rPr>
          <w:rFonts w:ascii="Times New Roman" w:hAnsi="Times New Roman"/>
          <w:color w:val="000000"/>
          <w:sz w:val="24"/>
        </w:rPr>
      </w:pPr>
      <w:r w:rsidRPr="00797BC1">
        <w:rPr>
          <w:rFonts w:ascii="Times New Roman" w:hAnsi="Times New Roman"/>
          <w:color w:val="000000"/>
          <w:sz w:val="24"/>
        </w:rPr>
        <w:t xml:space="preserve">в) </w:t>
      </w:r>
      <w:r w:rsidR="002A3E32">
        <w:rPr>
          <w:rFonts w:ascii="Times New Roman" w:hAnsi="Times New Roman"/>
          <w:color w:val="000000"/>
          <w:sz w:val="24"/>
        </w:rPr>
        <w:t>и</w:t>
      </w:r>
      <w:r w:rsidRPr="00797BC1">
        <w:rPr>
          <w:rFonts w:ascii="Times New Roman" w:hAnsi="Times New Roman"/>
          <w:color w:val="000000"/>
          <w:sz w:val="24"/>
        </w:rPr>
        <w:t>зменениями проектных решений в рабочей документации в период строительства;</w:t>
      </w:r>
    </w:p>
    <w:p w:rsidR="003D3C73" w:rsidRDefault="0072041C">
      <w:pPr>
        <w:spacing w:after="0" w:line="240" w:lineRule="auto"/>
        <w:ind w:left="709"/>
        <w:jc w:val="both"/>
        <w:rPr>
          <w:rFonts w:ascii="Times New Roman" w:hAnsi="Times New Roman"/>
          <w:color w:val="000000"/>
          <w:sz w:val="24"/>
        </w:rPr>
      </w:pPr>
      <w:r w:rsidRPr="00797BC1">
        <w:rPr>
          <w:rFonts w:ascii="Times New Roman" w:hAnsi="Times New Roman"/>
          <w:color w:val="000000"/>
          <w:sz w:val="24"/>
        </w:rPr>
        <w:t xml:space="preserve">г) </w:t>
      </w:r>
      <w:r w:rsidR="002A3E32">
        <w:rPr>
          <w:rFonts w:ascii="Times New Roman" w:hAnsi="Times New Roman"/>
          <w:color w:val="000000"/>
          <w:sz w:val="24"/>
        </w:rPr>
        <w:t>и</w:t>
      </w:r>
      <w:r w:rsidRPr="00797BC1">
        <w:rPr>
          <w:rFonts w:ascii="Times New Roman" w:hAnsi="Times New Roman"/>
          <w:color w:val="000000"/>
          <w:sz w:val="24"/>
        </w:rPr>
        <w:t>зменение условий</w:t>
      </w:r>
      <w:r w:rsidR="00E81A1A">
        <w:rPr>
          <w:rFonts w:ascii="Times New Roman" w:hAnsi="Times New Roman"/>
          <w:color w:val="000000"/>
          <w:sz w:val="24"/>
        </w:rPr>
        <w:t xml:space="preserve"> </w:t>
      </w:r>
      <w:r w:rsidRPr="00797BC1">
        <w:rPr>
          <w:rFonts w:ascii="Times New Roman" w:hAnsi="Times New Roman"/>
          <w:color w:val="000000"/>
          <w:sz w:val="24"/>
        </w:rPr>
        <w:t>строительства и т.д.</w:t>
      </w:r>
    </w:p>
    <w:p w:rsidR="003D3C73" w:rsidRPr="00797BC1" w:rsidRDefault="002D0EF9">
      <w:pPr>
        <w:spacing w:after="0" w:line="240" w:lineRule="auto"/>
        <w:ind w:firstLine="709"/>
        <w:jc w:val="both"/>
        <w:rPr>
          <w:rFonts w:ascii="Times New Roman" w:hAnsi="Times New Roman"/>
          <w:color w:val="000000"/>
          <w:sz w:val="24"/>
        </w:rPr>
      </w:pPr>
      <w:r w:rsidRPr="00B35F32">
        <w:rPr>
          <w:rFonts w:ascii="Times New Roman" w:hAnsi="Times New Roman"/>
          <w:color w:val="000000"/>
          <w:sz w:val="24"/>
        </w:rPr>
        <w:t>3.1</w:t>
      </w:r>
      <w:r w:rsidR="00B35F32">
        <w:rPr>
          <w:rFonts w:ascii="Times New Roman" w:hAnsi="Times New Roman"/>
          <w:color w:val="000000"/>
          <w:sz w:val="24"/>
        </w:rPr>
        <w:t>1</w:t>
      </w:r>
      <w:r w:rsidRPr="00B35F32">
        <w:rPr>
          <w:rFonts w:ascii="Times New Roman" w:hAnsi="Times New Roman"/>
          <w:color w:val="000000"/>
          <w:sz w:val="24"/>
        </w:rPr>
        <w:t>.</w:t>
      </w:r>
      <w:r>
        <w:rPr>
          <w:rFonts w:ascii="Times New Roman" w:hAnsi="Times New Roman"/>
          <w:color w:val="000000"/>
          <w:sz w:val="24"/>
        </w:rPr>
        <w:t xml:space="preserve"> </w:t>
      </w:r>
      <w:r w:rsidR="0072041C" w:rsidRPr="00797BC1">
        <w:rPr>
          <w:rFonts w:ascii="Times New Roman" w:hAnsi="Times New Roman"/>
          <w:color w:val="000000"/>
          <w:sz w:val="24"/>
        </w:rPr>
        <w:t>При расчетах за выполненные работы резерв средств на непредвиденные работы и затраты оплачиваются в том периоде строительства, когда эти затраты были произведены, после их выполнения по фактическим затратам по акту выполнения работ (форма КС-2).</w:t>
      </w:r>
    </w:p>
    <w:p w:rsidR="003D3C73" w:rsidRPr="00EE5D9C" w:rsidRDefault="002D0EF9">
      <w:pPr>
        <w:spacing w:after="0" w:line="240" w:lineRule="auto"/>
        <w:ind w:firstLine="709"/>
        <w:jc w:val="both"/>
        <w:rPr>
          <w:rFonts w:ascii="Times New Roman" w:hAnsi="Times New Roman"/>
          <w:i/>
          <w:color w:val="000000"/>
          <w:sz w:val="20"/>
          <w:szCs w:val="20"/>
          <w:u w:val="single"/>
        </w:rPr>
      </w:pPr>
      <w:r w:rsidRPr="00B35F32">
        <w:rPr>
          <w:rFonts w:ascii="Times New Roman" w:hAnsi="Times New Roman"/>
          <w:color w:val="000000"/>
          <w:sz w:val="24"/>
        </w:rPr>
        <w:t>3.1</w:t>
      </w:r>
      <w:r w:rsidR="00B35F32" w:rsidRPr="00B35F32">
        <w:rPr>
          <w:rFonts w:ascii="Times New Roman" w:hAnsi="Times New Roman"/>
          <w:color w:val="000000"/>
          <w:sz w:val="24"/>
        </w:rPr>
        <w:t>2</w:t>
      </w:r>
      <w:r w:rsidRPr="00B35F32">
        <w:rPr>
          <w:rFonts w:ascii="Times New Roman" w:hAnsi="Times New Roman"/>
          <w:color w:val="000000"/>
          <w:sz w:val="24"/>
        </w:rPr>
        <w:t>.</w:t>
      </w:r>
      <w:r>
        <w:rPr>
          <w:rFonts w:ascii="Times New Roman" w:hAnsi="Times New Roman"/>
          <w:color w:val="000000"/>
          <w:sz w:val="24"/>
        </w:rPr>
        <w:t xml:space="preserve"> </w:t>
      </w:r>
      <w:r w:rsidR="0072041C" w:rsidRPr="00F52DD3">
        <w:rPr>
          <w:rFonts w:ascii="Times New Roman" w:hAnsi="Times New Roman"/>
          <w:color w:val="000000"/>
          <w:sz w:val="24"/>
        </w:rPr>
        <w:t xml:space="preserve">Порядок расчетов с Подрядчиком за временные здания и сооружения – </w:t>
      </w:r>
      <w:r w:rsidR="0072041C" w:rsidRPr="00F52DD3">
        <w:rPr>
          <w:rFonts w:ascii="Times New Roman" w:hAnsi="Times New Roman"/>
          <w:i/>
          <w:color w:val="000000"/>
          <w:sz w:val="20"/>
          <w:szCs w:val="20"/>
          <w:u w:val="single"/>
        </w:rPr>
        <w:t>уточнить при подготовке проекта контракта</w:t>
      </w:r>
      <w:r w:rsidR="0072041C" w:rsidRPr="00F52DD3">
        <w:rPr>
          <w:rFonts w:ascii="Times New Roman" w:hAnsi="Times New Roman"/>
          <w:color w:val="000000"/>
          <w:sz w:val="20"/>
          <w:szCs w:val="20"/>
        </w:rPr>
        <w:t xml:space="preserve">. </w:t>
      </w:r>
      <w:r w:rsidR="0072041C" w:rsidRPr="00F52DD3">
        <w:rPr>
          <w:rFonts w:ascii="Times New Roman" w:hAnsi="Times New Roman"/>
          <w:i/>
          <w:color w:val="000000"/>
          <w:sz w:val="20"/>
          <w:szCs w:val="20"/>
          <w:u w:val="single"/>
        </w:rPr>
        <w:t xml:space="preserve">Размер средств на временные здания и сооружения </w:t>
      </w:r>
      <w:r w:rsidR="0072041C" w:rsidRPr="00F52DD3">
        <w:rPr>
          <w:rFonts w:ascii="Times New Roman" w:hAnsi="Times New Roman"/>
          <w:i/>
          <w:color w:val="000000"/>
          <w:sz w:val="20"/>
          <w:szCs w:val="20"/>
          <w:u w:val="single"/>
        </w:rPr>
        <w:lastRenderedPageBreak/>
        <w:t>определяется в сводном сметном расчете в размере 1,1-2,4% в зависимости от назначения объекта в соответствии с ГСН 81-05-01-2001 и отражается в каждой Форме КС-2 без расшифровки по установленному проценту, если этот вид затрат Подрядчика вынесен отдельной строкой в сводном сметном расчете</w:t>
      </w:r>
      <w:r w:rsidR="0072041C" w:rsidRPr="00F52DD3">
        <w:rPr>
          <w:rFonts w:ascii="Times New Roman" w:hAnsi="Times New Roman"/>
          <w:color w:val="000000"/>
          <w:sz w:val="20"/>
          <w:szCs w:val="20"/>
        </w:rPr>
        <w:t xml:space="preserve">. </w:t>
      </w:r>
      <w:r w:rsidR="0072041C" w:rsidRPr="00F52DD3">
        <w:rPr>
          <w:rFonts w:ascii="Times New Roman" w:hAnsi="Times New Roman"/>
          <w:i/>
          <w:color w:val="000000"/>
          <w:sz w:val="20"/>
          <w:szCs w:val="20"/>
          <w:u w:val="single"/>
        </w:rPr>
        <w:t>Если отдельной строкой затраты на временные здания и сооружения не вынесены в сводном сметном расчете, то они отдельно в форме КС-2 и не отражаются, так как входят в каждый вид работ.</w:t>
      </w:r>
    </w:p>
    <w:p w:rsidR="003D3C73" w:rsidRPr="00797BC1" w:rsidRDefault="003D3C73">
      <w:pPr>
        <w:spacing w:after="0" w:line="240" w:lineRule="auto"/>
        <w:ind w:firstLine="709"/>
        <w:jc w:val="both"/>
        <w:rPr>
          <w:rFonts w:ascii="Times New Roman" w:hAnsi="Times New Roman"/>
          <w:i/>
          <w:color w:val="000000"/>
          <w:sz w:val="24"/>
          <w:u w:val="single"/>
        </w:rPr>
      </w:pPr>
    </w:p>
    <w:p w:rsidR="003D3C73" w:rsidRPr="00797BC1" w:rsidRDefault="0072041C">
      <w:pPr>
        <w:spacing w:after="0" w:line="240" w:lineRule="auto"/>
        <w:ind w:firstLine="709"/>
        <w:jc w:val="center"/>
        <w:rPr>
          <w:rFonts w:ascii="Times New Roman" w:hAnsi="Times New Roman"/>
          <w:b/>
          <w:caps/>
          <w:color w:val="000000"/>
          <w:spacing w:val="2"/>
          <w:sz w:val="24"/>
        </w:rPr>
      </w:pPr>
      <w:r w:rsidRPr="00797BC1">
        <w:rPr>
          <w:rFonts w:ascii="Times New Roman" w:hAnsi="Times New Roman"/>
          <w:b/>
          <w:color w:val="000000"/>
          <w:sz w:val="24"/>
        </w:rPr>
        <w:t xml:space="preserve">4. </w:t>
      </w:r>
      <w:r w:rsidRPr="00797BC1">
        <w:rPr>
          <w:rFonts w:ascii="Times New Roman" w:hAnsi="Times New Roman"/>
          <w:b/>
          <w:caps/>
          <w:color w:val="000000"/>
          <w:spacing w:val="2"/>
          <w:sz w:val="24"/>
        </w:rPr>
        <w:t>Сроки выполнения работ</w:t>
      </w:r>
    </w:p>
    <w:p w:rsidR="003D3C73" w:rsidRPr="00797BC1" w:rsidRDefault="003D3C73">
      <w:pPr>
        <w:spacing w:after="0" w:line="240" w:lineRule="auto"/>
        <w:ind w:firstLine="709"/>
        <w:jc w:val="center"/>
        <w:rPr>
          <w:rFonts w:ascii="Times New Roman" w:hAnsi="Times New Roman"/>
          <w:b/>
          <w:caps/>
          <w:color w:val="000000"/>
          <w:spacing w:val="2"/>
          <w:sz w:val="24"/>
        </w:rPr>
      </w:pPr>
    </w:p>
    <w:p w:rsidR="003D3C73" w:rsidRPr="00B7711C" w:rsidRDefault="0072041C">
      <w:pPr>
        <w:spacing w:after="0" w:line="240" w:lineRule="auto"/>
        <w:ind w:firstLine="709"/>
        <w:jc w:val="both"/>
        <w:rPr>
          <w:rFonts w:ascii="Times New Roman" w:hAnsi="Times New Roman"/>
          <w:strike/>
          <w:color w:val="000000"/>
          <w:sz w:val="24"/>
        </w:rPr>
      </w:pPr>
      <w:r w:rsidRPr="00797BC1">
        <w:rPr>
          <w:rFonts w:ascii="Times New Roman" w:hAnsi="Times New Roman"/>
          <w:caps/>
          <w:color w:val="000000"/>
          <w:spacing w:val="2"/>
          <w:sz w:val="24"/>
        </w:rPr>
        <w:t>4.1.</w:t>
      </w:r>
      <w:r w:rsidRPr="00797BC1">
        <w:rPr>
          <w:rFonts w:ascii="Times New Roman" w:hAnsi="Times New Roman"/>
          <w:b/>
          <w:caps/>
          <w:color w:val="000000"/>
          <w:spacing w:val="2"/>
          <w:sz w:val="24"/>
        </w:rPr>
        <w:t xml:space="preserve"> </w:t>
      </w:r>
      <w:r w:rsidRPr="00797BC1">
        <w:rPr>
          <w:rFonts w:ascii="Times New Roman" w:hAnsi="Times New Roman"/>
          <w:color w:val="000000"/>
          <w:sz w:val="24"/>
        </w:rPr>
        <w:t xml:space="preserve">Подрядчик обязуется выполнить работы (этапы работ) по настоящему Контракту в </w:t>
      </w:r>
      <w:r w:rsidR="00AC6670">
        <w:rPr>
          <w:rFonts w:ascii="Times New Roman" w:hAnsi="Times New Roman"/>
          <w:color w:val="000000"/>
          <w:sz w:val="24"/>
        </w:rPr>
        <w:t>сроки</w:t>
      </w:r>
      <w:r w:rsidR="003164A6">
        <w:rPr>
          <w:rFonts w:ascii="Times New Roman" w:hAnsi="Times New Roman"/>
          <w:color w:val="000000"/>
          <w:sz w:val="24"/>
        </w:rPr>
        <w:t>,</w:t>
      </w:r>
      <w:r w:rsidR="00AC6670">
        <w:rPr>
          <w:rFonts w:ascii="Times New Roman" w:hAnsi="Times New Roman"/>
          <w:color w:val="000000"/>
          <w:sz w:val="24"/>
        </w:rPr>
        <w:t xml:space="preserve"> установленные в</w:t>
      </w:r>
      <w:r w:rsidRPr="00797BC1">
        <w:rPr>
          <w:rFonts w:ascii="Times New Roman" w:hAnsi="Times New Roman"/>
          <w:color w:val="000000"/>
          <w:sz w:val="24"/>
        </w:rPr>
        <w:t xml:space="preserve"> </w:t>
      </w:r>
      <w:r w:rsidR="007A0AB6" w:rsidRPr="00F20F86">
        <w:rPr>
          <w:rFonts w:ascii="Times New Roman" w:hAnsi="Times New Roman"/>
          <w:color w:val="000000"/>
          <w:sz w:val="24"/>
        </w:rPr>
        <w:t>п</w:t>
      </w:r>
      <w:r w:rsidR="004B2A16" w:rsidRPr="00F20F86">
        <w:rPr>
          <w:rFonts w:ascii="Times New Roman" w:hAnsi="Times New Roman"/>
          <w:color w:val="000000"/>
          <w:sz w:val="24"/>
        </w:rPr>
        <w:t>роектной документаци</w:t>
      </w:r>
      <w:r w:rsidR="005546FB">
        <w:rPr>
          <w:rFonts w:ascii="Times New Roman" w:hAnsi="Times New Roman"/>
          <w:color w:val="000000"/>
          <w:sz w:val="24"/>
        </w:rPr>
        <w:t>и</w:t>
      </w:r>
      <w:r w:rsidR="0039656A">
        <w:rPr>
          <w:rFonts w:ascii="Times New Roman" w:hAnsi="Times New Roman"/>
          <w:color w:val="000000"/>
          <w:sz w:val="24"/>
        </w:rPr>
        <w:t xml:space="preserve"> </w:t>
      </w:r>
      <w:r w:rsidR="00F20F86" w:rsidRPr="0007431A">
        <w:rPr>
          <w:rFonts w:ascii="Times New Roman" w:hAnsi="Times New Roman"/>
          <w:color w:val="000000"/>
          <w:sz w:val="24"/>
        </w:rPr>
        <w:t>(Приложение №1</w:t>
      </w:r>
      <w:r w:rsidRPr="0007431A">
        <w:rPr>
          <w:rFonts w:ascii="Times New Roman" w:hAnsi="Times New Roman"/>
          <w:color w:val="000000"/>
          <w:sz w:val="24"/>
        </w:rPr>
        <w:t xml:space="preserve"> к настоящему Контракту)</w:t>
      </w:r>
      <w:r w:rsidR="0007431A">
        <w:rPr>
          <w:rFonts w:ascii="Times New Roman" w:hAnsi="Times New Roman"/>
          <w:color w:val="000000"/>
          <w:sz w:val="24"/>
        </w:rPr>
        <w:t>.</w:t>
      </w:r>
    </w:p>
    <w:p w:rsidR="003D3C73" w:rsidRPr="00797BC1" w:rsidRDefault="0072041C">
      <w:pPr>
        <w:spacing w:after="0" w:line="240" w:lineRule="auto"/>
        <w:ind w:firstLine="709"/>
        <w:jc w:val="both"/>
        <w:rPr>
          <w:rFonts w:ascii="Times New Roman" w:hAnsi="Times New Roman"/>
          <w:color w:val="000000"/>
          <w:sz w:val="24"/>
        </w:rPr>
      </w:pPr>
      <w:r w:rsidRPr="00797BC1">
        <w:rPr>
          <w:rFonts w:ascii="Times New Roman" w:hAnsi="Times New Roman"/>
          <w:color w:val="000000"/>
          <w:sz w:val="24"/>
        </w:rPr>
        <w:t xml:space="preserve">4.2. Срок выполнения работ по строительству Объекта составляет ________ (______________) календарных дней с даты начала работ. Подготовительные работы включены в срок выполнения работ. Перечень подготовительных работ указан в ПОС </w:t>
      </w:r>
      <w:r w:rsidR="00767889" w:rsidRPr="00797BC1">
        <w:rPr>
          <w:rFonts w:ascii="Times New Roman" w:hAnsi="Times New Roman"/>
          <w:color w:val="000000"/>
          <w:sz w:val="24"/>
        </w:rPr>
        <w:t xml:space="preserve">проектной </w:t>
      </w:r>
      <w:r w:rsidRPr="00797BC1">
        <w:rPr>
          <w:rFonts w:ascii="Times New Roman" w:hAnsi="Times New Roman"/>
          <w:color w:val="000000"/>
          <w:sz w:val="24"/>
        </w:rPr>
        <w:t>документации.</w:t>
      </w:r>
    </w:p>
    <w:p w:rsidR="00CA621D" w:rsidRPr="00797BC1" w:rsidRDefault="0072041C" w:rsidP="00CA621D">
      <w:pPr>
        <w:spacing w:after="0" w:line="240" w:lineRule="auto"/>
        <w:ind w:firstLine="709"/>
        <w:jc w:val="both"/>
        <w:rPr>
          <w:rFonts w:ascii="Times New Roman" w:hAnsi="Times New Roman"/>
          <w:sz w:val="24"/>
          <w:szCs w:val="24"/>
        </w:rPr>
      </w:pPr>
      <w:r w:rsidRPr="00797BC1">
        <w:rPr>
          <w:rFonts w:ascii="Times New Roman" w:hAnsi="Times New Roman"/>
          <w:sz w:val="24"/>
          <w:szCs w:val="24"/>
        </w:rPr>
        <w:t>4.3. Дата начала работ</w:t>
      </w:r>
      <w:r w:rsidR="00771D79">
        <w:rPr>
          <w:rFonts w:ascii="Times New Roman" w:hAnsi="Times New Roman"/>
          <w:sz w:val="24"/>
          <w:szCs w:val="24"/>
        </w:rPr>
        <w:t xml:space="preserve">:  </w:t>
      </w:r>
      <w:r w:rsidRPr="00797BC1">
        <w:rPr>
          <w:rFonts w:ascii="Times New Roman" w:hAnsi="Times New Roman"/>
          <w:sz w:val="24"/>
          <w:szCs w:val="24"/>
        </w:rPr>
        <w:t>Подрядчик при</w:t>
      </w:r>
      <w:r w:rsidR="005B3640">
        <w:rPr>
          <w:rFonts w:ascii="Times New Roman" w:hAnsi="Times New Roman"/>
          <w:sz w:val="24"/>
          <w:szCs w:val="24"/>
        </w:rPr>
        <w:t>ступает к началу строительства О</w:t>
      </w:r>
      <w:r w:rsidRPr="00797BC1">
        <w:rPr>
          <w:rFonts w:ascii="Times New Roman" w:hAnsi="Times New Roman"/>
          <w:sz w:val="24"/>
          <w:szCs w:val="24"/>
        </w:rPr>
        <w:t>бъекта на следующий день после передачи ему</w:t>
      </w:r>
      <w:r w:rsidR="00FE4239" w:rsidRPr="00FE4239">
        <w:rPr>
          <w:rFonts w:ascii="Times New Roman" w:hAnsi="Times New Roman"/>
          <w:sz w:val="24"/>
          <w:szCs w:val="24"/>
        </w:rPr>
        <w:t xml:space="preserve"> </w:t>
      </w:r>
      <w:r w:rsidR="00D96B0A">
        <w:rPr>
          <w:rFonts w:ascii="Times New Roman" w:hAnsi="Times New Roman"/>
          <w:sz w:val="24"/>
          <w:szCs w:val="24"/>
        </w:rPr>
        <w:t>З</w:t>
      </w:r>
      <w:r w:rsidR="00FE4239">
        <w:rPr>
          <w:rFonts w:ascii="Times New Roman" w:hAnsi="Times New Roman"/>
          <w:sz w:val="24"/>
          <w:szCs w:val="24"/>
        </w:rPr>
        <w:t>аказчиком</w:t>
      </w:r>
      <w:r w:rsidR="00317857">
        <w:rPr>
          <w:rFonts w:ascii="Times New Roman" w:hAnsi="Times New Roman"/>
          <w:sz w:val="24"/>
          <w:szCs w:val="24"/>
        </w:rPr>
        <w:t xml:space="preserve"> </w:t>
      </w:r>
      <w:r w:rsidR="00317857" w:rsidRPr="00800DAD">
        <w:rPr>
          <w:rFonts w:ascii="Times New Roman" w:hAnsi="Times New Roman"/>
          <w:sz w:val="24"/>
          <w:szCs w:val="24"/>
        </w:rPr>
        <w:t>по Акту</w:t>
      </w:r>
      <w:r w:rsidRPr="00800DAD">
        <w:rPr>
          <w:rFonts w:ascii="Times New Roman" w:hAnsi="Times New Roman"/>
          <w:sz w:val="24"/>
          <w:szCs w:val="24"/>
        </w:rPr>
        <w:t xml:space="preserve"> строительной </w:t>
      </w:r>
      <w:r w:rsidR="00F87D2C" w:rsidRPr="00800DAD">
        <w:rPr>
          <w:rFonts w:ascii="Times New Roman" w:hAnsi="Times New Roman"/>
          <w:sz w:val="24"/>
          <w:szCs w:val="24"/>
        </w:rPr>
        <w:t>площадки</w:t>
      </w:r>
      <w:r w:rsidR="00FE4239" w:rsidRPr="00800DAD">
        <w:rPr>
          <w:rFonts w:ascii="Times New Roman" w:hAnsi="Times New Roman"/>
          <w:sz w:val="24"/>
          <w:szCs w:val="24"/>
        </w:rPr>
        <w:t xml:space="preserve">, а также всей необходимой </w:t>
      </w:r>
      <w:r w:rsidR="005B3640" w:rsidRPr="00800DAD">
        <w:rPr>
          <w:rFonts w:ascii="Times New Roman" w:hAnsi="Times New Roman"/>
          <w:sz w:val="24"/>
          <w:szCs w:val="24"/>
        </w:rPr>
        <w:t>для выполнения работ на О</w:t>
      </w:r>
      <w:r w:rsidR="00FE4239" w:rsidRPr="00800DAD">
        <w:rPr>
          <w:rFonts w:ascii="Times New Roman" w:hAnsi="Times New Roman"/>
          <w:sz w:val="24"/>
          <w:szCs w:val="24"/>
        </w:rPr>
        <w:t>бъекте документации</w:t>
      </w:r>
      <w:r w:rsidR="007F56B9" w:rsidRPr="00800DAD">
        <w:rPr>
          <w:rFonts w:ascii="Times New Roman" w:hAnsi="Times New Roman"/>
          <w:sz w:val="24"/>
          <w:szCs w:val="24"/>
        </w:rPr>
        <w:t xml:space="preserve"> согласно п. 5.2.1</w:t>
      </w:r>
      <w:r w:rsidR="00FE4239" w:rsidRPr="00800DAD">
        <w:rPr>
          <w:rFonts w:ascii="Times New Roman" w:hAnsi="Times New Roman"/>
          <w:sz w:val="24"/>
          <w:szCs w:val="24"/>
        </w:rPr>
        <w:t>.</w:t>
      </w:r>
      <w:r w:rsidR="007F56B9" w:rsidRPr="00800DAD">
        <w:rPr>
          <w:rFonts w:ascii="Times New Roman" w:hAnsi="Times New Roman"/>
          <w:sz w:val="24"/>
          <w:szCs w:val="24"/>
        </w:rPr>
        <w:t xml:space="preserve"> Контракта</w:t>
      </w:r>
      <w:r w:rsidR="007F56B9">
        <w:rPr>
          <w:rFonts w:ascii="Times New Roman" w:hAnsi="Times New Roman"/>
          <w:sz w:val="24"/>
          <w:szCs w:val="24"/>
        </w:rPr>
        <w:t>.</w:t>
      </w:r>
      <w:r w:rsidRPr="00797BC1">
        <w:rPr>
          <w:rFonts w:ascii="Times New Roman" w:hAnsi="Times New Roman"/>
          <w:sz w:val="24"/>
          <w:szCs w:val="24"/>
        </w:rPr>
        <w:t xml:space="preserve"> </w:t>
      </w:r>
    </w:p>
    <w:p w:rsidR="003D3C73" w:rsidRPr="00797BC1" w:rsidRDefault="0072041C" w:rsidP="00CA621D">
      <w:pPr>
        <w:spacing w:after="0" w:line="240" w:lineRule="auto"/>
        <w:ind w:firstLine="709"/>
        <w:jc w:val="both"/>
        <w:rPr>
          <w:rFonts w:ascii="Times New Roman" w:hAnsi="Times New Roman"/>
          <w:sz w:val="24"/>
          <w:szCs w:val="24"/>
        </w:rPr>
      </w:pPr>
      <w:r w:rsidRPr="00797BC1">
        <w:rPr>
          <w:rFonts w:ascii="Times New Roman" w:hAnsi="Times New Roman"/>
          <w:sz w:val="24"/>
        </w:rPr>
        <w:t>4.4. Дата окончания работ</w:t>
      </w:r>
      <w:r w:rsidR="00771D79">
        <w:rPr>
          <w:rFonts w:ascii="Times New Roman" w:hAnsi="Times New Roman"/>
          <w:sz w:val="24"/>
        </w:rPr>
        <w:t>:</w:t>
      </w:r>
      <w:r w:rsidRPr="00797BC1">
        <w:rPr>
          <w:rFonts w:ascii="Times New Roman" w:hAnsi="Times New Roman"/>
          <w:sz w:val="24"/>
        </w:rPr>
        <w:t xml:space="preserve">  по истечении срока выполнения работ, указанного в п. 4.2. Контракта с момента начала работ, указанного в п.4.3. настоящего Контракта.</w:t>
      </w:r>
    </w:p>
    <w:p w:rsidR="003D3C73" w:rsidRPr="00797BC1" w:rsidRDefault="0072041C" w:rsidP="00CA621D">
      <w:pPr>
        <w:spacing w:after="0" w:line="240" w:lineRule="auto"/>
        <w:ind w:firstLine="709"/>
        <w:jc w:val="both"/>
        <w:rPr>
          <w:rFonts w:ascii="Times New Roman" w:hAnsi="Times New Roman"/>
          <w:sz w:val="24"/>
        </w:rPr>
      </w:pPr>
      <w:r w:rsidRPr="00797BC1">
        <w:rPr>
          <w:rFonts w:ascii="Times New Roman" w:hAnsi="Times New Roman"/>
          <w:sz w:val="24"/>
        </w:rPr>
        <w:t xml:space="preserve">4.5. Подрядчик вправе досрочно выполнить работы, предусмотренные Контрактом, без ущерба их качеству и в соответствии </w:t>
      </w:r>
      <w:r w:rsidR="00767889" w:rsidRPr="00797BC1">
        <w:rPr>
          <w:rFonts w:ascii="Times New Roman" w:hAnsi="Times New Roman"/>
          <w:sz w:val="24"/>
        </w:rPr>
        <w:t>проектной</w:t>
      </w:r>
      <w:r w:rsidR="005C654B">
        <w:rPr>
          <w:rFonts w:ascii="Times New Roman" w:hAnsi="Times New Roman"/>
          <w:sz w:val="24"/>
        </w:rPr>
        <w:t xml:space="preserve"> </w:t>
      </w:r>
      <w:r w:rsidRPr="00797BC1">
        <w:rPr>
          <w:rFonts w:ascii="Times New Roman" w:hAnsi="Times New Roman"/>
          <w:sz w:val="24"/>
        </w:rPr>
        <w:t xml:space="preserve">документации. При этом, </w:t>
      </w:r>
      <w:r w:rsidR="00D96B0A">
        <w:rPr>
          <w:rFonts w:ascii="Times New Roman" w:hAnsi="Times New Roman"/>
          <w:sz w:val="24"/>
        </w:rPr>
        <w:t>З</w:t>
      </w:r>
      <w:r w:rsidRPr="00797BC1">
        <w:rPr>
          <w:rFonts w:ascii="Times New Roman" w:hAnsi="Times New Roman"/>
          <w:sz w:val="24"/>
        </w:rPr>
        <w:t>аказчик освобождается от ответственности за нарушение сроков оплаты досрочно выполненных работ, при условии подтверждённого отсутствия финансирования в соответствующий период (несоответствия даты приёмки работ графику финансирования по условиям получаемых субсидий бюджетом и пр.)</w:t>
      </w:r>
    </w:p>
    <w:p w:rsidR="003D3C73" w:rsidRPr="00797BC1" w:rsidRDefault="003D3C73" w:rsidP="00CA621D">
      <w:pPr>
        <w:spacing w:after="0" w:line="240" w:lineRule="auto"/>
        <w:ind w:firstLine="709"/>
        <w:jc w:val="both"/>
        <w:rPr>
          <w:rFonts w:ascii="Times New Roman" w:hAnsi="Times New Roman"/>
          <w:sz w:val="24"/>
        </w:rPr>
      </w:pPr>
    </w:p>
    <w:p w:rsidR="003D3C73" w:rsidRPr="00797BC1" w:rsidRDefault="0072041C">
      <w:pPr>
        <w:spacing w:after="0" w:line="240" w:lineRule="auto"/>
        <w:ind w:firstLine="709"/>
        <w:jc w:val="center"/>
        <w:rPr>
          <w:rFonts w:ascii="Times New Roman" w:hAnsi="Times New Roman"/>
          <w:b/>
          <w:caps/>
          <w:spacing w:val="2"/>
          <w:sz w:val="24"/>
        </w:rPr>
      </w:pPr>
      <w:r w:rsidRPr="00797BC1">
        <w:rPr>
          <w:rFonts w:ascii="Times New Roman" w:hAnsi="Times New Roman"/>
          <w:sz w:val="24"/>
        </w:rPr>
        <w:t xml:space="preserve">5. </w:t>
      </w:r>
      <w:r w:rsidRPr="00797BC1">
        <w:rPr>
          <w:rFonts w:ascii="Times New Roman" w:hAnsi="Times New Roman"/>
          <w:b/>
          <w:caps/>
          <w:spacing w:val="2"/>
          <w:sz w:val="24"/>
        </w:rPr>
        <w:t>Права и обязанности заказчика</w:t>
      </w:r>
    </w:p>
    <w:p w:rsidR="003D3C73" w:rsidRPr="00797BC1" w:rsidRDefault="003D3C73">
      <w:pPr>
        <w:spacing w:after="0" w:line="240" w:lineRule="auto"/>
        <w:ind w:firstLine="709"/>
        <w:jc w:val="center"/>
        <w:rPr>
          <w:rFonts w:ascii="Times New Roman" w:hAnsi="Times New Roman"/>
          <w:b/>
          <w:caps/>
          <w:spacing w:val="2"/>
          <w:sz w:val="24"/>
        </w:rPr>
      </w:pPr>
    </w:p>
    <w:p w:rsidR="003D3C73" w:rsidRPr="00797BC1" w:rsidRDefault="0072041C">
      <w:pPr>
        <w:spacing w:after="0" w:line="240" w:lineRule="auto"/>
        <w:ind w:firstLine="709"/>
        <w:jc w:val="both"/>
        <w:rPr>
          <w:rFonts w:ascii="Times New Roman" w:hAnsi="Times New Roman"/>
          <w:b/>
          <w:sz w:val="24"/>
        </w:rPr>
      </w:pPr>
      <w:r w:rsidRPr="00797BC1">
        <w:rPr>
          <w:rFonts w:ascii="Times New Roman" w:hAnsi="Times New Roman"/>
          <w:b/>
          <w:caps/>
          <w:spacing w:val="2"/>
          <w:sz w:val="24"/>
        </w:rPr>
        <w:t xml:space="preserve">5.1. </w:t>
      </w:r>
      <w:r w:rsidR="00D96B0A">
        <w:rPr>
          <w:rFonts w:ascii="Times New Roman" w:hAnsi="Times New Roman"/>
          <w:b/>
          <w:caps/>
          <w:spacing w:val="2"/>
          <w:sz w:val="24"/>
        </w:rPr>
        <w:t>З</w:t>
      </w:r>
      <w:r w:rsidRPr="00797BC1">
        <w:rPr>
          <w:rFonts w:ascii="Times New Roman" w:hAnsi="Times New Roman"/>
          <w:b/>
          <w:sz w:val="24"/>
        </w:rPr>
        <w:t>аказчик имеет право:</w:t>
      </w:r>
    </w:p>
    <w:p w:rsidR="003D3C73" w:rsidRPr="00797BC1" w:rsidRDefault="003D3C73">
      <w:pPr>
        <w:spacing w:after="0" w:line="240" w:lineRule="auto"/>
        <w:ind w:firstLine="709"/>
        <w:jc w:val="both"/>
        <w:rPr>
          <w:rFonts w:ascii="Times New Roman" w:hAnsi="Times New Roman"/>
          <w:b/>
          <w:sz w:val="24"/>
        </w:rPr>
      </w:pPr>
    </w:p>
    <w:p w:rsidR="003D3C73" w:rsidRPr="00797BC1" w:rsidRDefault="0072041C">
      <w:pPr>
        <w:spacing w:after="0" w:line="240" w:lineRule="auto"/>
        <w:ind w:firstLine="709"/>
        <w:jc w:val="both"/>
        <w:rPr>
          <w:rFonts w:ascii="Times New Roman" w:hAnsi="Times New Roman"/>
          <w:sz w:val="24"/>
        </w:rPr>
      </w:pPr>
      <w:r w:rsidRPr="00797BC1">
        <w:rPr>
          <w:rFonts w:ascii="Times New Roman" w:hAnsi="Times New Roman"/>
          <w:sz w:val="24"/>
        </w:rPr>
        <w:t xml:space="preserve">5.1.1. Осуществлять контроль выполнения работ (объемов, качества, соответствия </w:t>
      </w:r>
      <w:r w:rsidR="00767889" w:rsidRPr="00797BC1">
        <w:rPr>
          <w:rFonts w:ascii="Times New Roman" w:hAnsi="Times New Roman"/>
          <w:sz w:val="24"/>
        </w:rPr>
        <w:t xml:space="preserve">проектной </w:t>
      </w:r>
      <w:r w:rsidRPr="00797BC1">
        <w:rPr>
          <w:rFonts w:ascii="Times New Roman" w:hAnsi="Times New Roman"/>
          <w:sz w:val="24"/>
        </w:rPr>
        <w:t xml:space="preserve">документации, Техническим регламентам, срокам выполнения работ), используя при этом качественные критерии, заложенные в </w:t>
      </w:r>
      <w:r w:rsidR="00767889" w:rsidRPr="00797BC1">
        <w:rPr>
          <w:rFonts w:ascii="Times New Roman" w:hAnsi="Times New Roman"/>
          <w:sz w:val="24"/>
          <w:szCs w:val="24"/>
        </w:rPr>
        <w:t xml:space="preserve">проектной </w:t>
      </w:r>
      <w:r w:rsidRPr="00797BC1">
        <w:rPr>
          <w:rFonts w:ascii="Times New Roman" w:hAnsi="Times New Roman"/>
          <w:sz w:val="24"/>
        </w:rPr>
        <w:t>документации, действующих в Российской Федерации технических регламентах и сводах правил, применяемых в строительстве, условиях Контракта, не вмешиваясь в оперативно-хозяйственную деятельность Подрядчика.</w:t>
      </w:r>
    </w:p>
    <w:p w:rsidR="003D3C73" w:rsidRPr="00797BC1" w:rsidRDefault="0072041C" w:rsidP="00EB4DE9">
      <w:pPr>
        <w:spacing w:after="0"/>
        <w:ind w:firstLine="709"/>
        <w:jc w:val="both"/>
        <w:rPr>
          <w:rFonts w:ascii="Times New Roman" w:hAnsi="Times New Roman"/>
          <w:sz w:val="24"/>
          <w:szCs w:val="24"/>
        </w:rPr>
      </w:pPr>
      <w:r w:rsidRPr="00797BC1">
        <w:rPr>
          <w:rFonts w:ascii="Times New Roman" w:hAnsi="Times New Roman"/>
          <w:sz w:val="24"/>
          <w:szCs w:val="24"/>
        </w:rPr>
        <w:t>5.1.2. В порядке осуществления строительного контроля, рассматривать образцы строительных материалов, оборудования, изделий, конструкций и комплектующих (далее, «товары»), приобретаемых (или планируемых к приобретению) Подрядчиком для производства работ, включая сопровождающие их   документы, подтверждающие их  качество и соответствие Российским стандартам, (паспорта на поставленные товары, накладные от поставщиков, сертификаты соответствия, Технические свидетельства о разрешении применения их в строительстве на территории РФ, пожарные сертификаты и прочее) с оригинальной печатью производителя или лица, заявителя подтверждающего документа,  в течение не более 5 (пяти) рабочих дней со следующего дня после получения от Подрядчика этих образцов.</w:t>
      </w:r>
    </w:p>
    <w:p w:rsidR="003D3C73" w:rsidRPr="000E42F8" w:rsidRDefault="0072041C" w:rsidP="000E42F8">
      <w:pPr>
        <w:spacing w:after="0" w:line="240" w:lineRule="auto"/>
        <w:ind w:firstLine="709"/>
        <w:jc w:val="both"/>
        <w:rPr>
          <w:rFonts w:ascii="Times New Roman" w:hAnsi="Times New Roman"/>
          <w:sz w:val="24"/>
          <w:szCs w:val="24"/>
        </w:rPr>
      </w:pPr>
      <w:r w:rsidRPr="000E42F8">
        <w:rPr>
          <w:rFonts w:ascii="Times New Roman" w:hAnsi="Times New Roman"/>
          <w:sz w:val="24"/>
          <w:szCs w:val="24"/>
        </w:rPr>
        <w:t xml:space="preserve">5.1.3. </w:t>
      </w:r>
      <w:r w:rsidR="002B0FFB" w:rsidRPr="0074011A">
        <w:rPr>
          <w:rFonts w:ascii="Times New Roman" w:hAnsi="Times New Roman"/>
          <w:sz w:val="24"/>
          <w:szCs w:val="24"/>
        </w:rPr>
        <w:t>П</w:t>
      </w:r>
      <w:r w:rsidRPr="000E42F8">
        <w:rPr>
          <w:rFonts w:ascii="Times New Roman" w:hAnsi="Times New Roman"/>
          <w:sz w:val="24"/>
          <w:szCs w:val="24"/>
        </w:rPr>
        <w:t xml:space="preserve">ередать часть своих прав и обязанностей по настоящему Контракту другим юридическим лицам, представителям </w:t>
      </w:r>
      <w:r w:rsidR="0033079D">
        <w:rPr>
          <w:rFonts w:ascii="Times New Roman" w:hAnsi="Times New Roman"/>
          <w:sz w:val="24"/>
          <w:szCs w:val="24"/>
        </w:rPr>
        <w:t>З</w:t>
      </w:r>
      <w:r w:rsidRPr="000E42F8">
        <w:rPr>
          <w:rFonts w:ascii="Times New Roman" w:hAnsi="Times New Roman"/>
          <w:sz w:val="24"/>
          <w:szCs w:val="24"/>
        </w:rPr>
        <w:t xml:space="preserve">аказчика, обладающим соответствующими </w:t>
      </w:r>
      <w:r w:rsidRPr="000E42F8">
        <w:rPr>
          <w:rFonts w:ascii="Times New Roman" w:hAnsi="Times New Roman"/>
          <w:sz w:val="24"/>
          <w:szCs w:val="24"/>
        </w:rPr>
        <w:lastRenderedPageBreak/>
        <w:t xml:space="preserve">лицензиями и допусками. При этом ответственность за неисполнение или ненадлежащее исполнение условий настоящего Контракта несет </w:t>
      </w:r>
      <w:r w:rsidR="00F95B96">
        <w:rPr>
          <w:rFonts w:ascii="Times New Roman" w:hAnsi="Times New Roman"/>
          <w:sz w:val="24"/>
          <w:szCs w:val="24"/>
        </w:rPr>
        <w:t>З</w:t>
      </w:r>
      <w:r w:rsidRPr="000E42F8">
        <w:rPr>
          <w:rFonts w:ascii="Times New Roman" w:hAnsi="Times New Roman"/>
          <w:sz w:val="24"/>
          <w:szCs w:val="24"/>
        </w:rPr>
        <w:t xml:space="preserve">аказчик. </w:t>
      </w:r>
    </w:p>
    <w:p w:rsidR="003D3C73" w:rsidRPr="000E42F8" w:rsidRDefault="0072041C" w:rsidP="000E42F8">
      <w:pPr>
        <w:spacing w:after="0" w:line="240" w:lineRule="auto"/>
        <w:ind w:firstLine="709"/>
        <w:jc w:val="both"/>
        <w:rPr>
          <w:rFonts w:ascii="Times New Roman" w:hAnsi="Times New Roman"/>
          <w:sz w:val="24"/>
          <w:szCs w:val="24"/>
        </w:rPr>
      </w:pPr>
      <w:r w:rsidRPr="000E42F8">
        <w:rPr>
          <w:rFonts w:ascii="Times New Roman" w:hAnsi="Times New Roman"/>
          <w:sz w:val="24"/>
          <w:szCs w:val="24"/>
        </w:rPr>
        <w:t xml:space="preserve">5.1.4. </w:t>
      </w:r>
      <w:r w:rsidR="00501159" w:rsidRPr="00091578">
        <w:rPr>
          <w:rFonts w:ascii="Times New Roman" w:hAnsi="Times New Roman"/>
          <w:color w:val="000000"/>
          <w:sz w:val="24"/>
          <w:szCs w:val="24"/>
        </w:rPr>
        <w:t>Б</w:t>
      </w:r>
      <w:r w:rsidR="00501159">
        <w:rPr>
          <w:rFonts w:ascii="Times New Roman" w:hAnsi="Times New Roman"/>
          <w:color w:val="000000"/>
          <w:sz w:val="24"/>
          <w:szCs w:val="24"/>
        </w:rPr>
        <w:t>еспрепятственного доступа</w:t>
      </w:r>
      <w:r w:rsidRPr="000E42F8">
        <w:rPr>
          <w:rFonts w:ascii="Times New Roman" w:hAnsi="Times New Roman"/>
          <w:color w:val="000000"/>
          <w:sz w:val="24"/>
          <w:szCs w:val="24"/>
        </w:rPr>
        <w:t xml:space="preserve"> </w:t>
      </w:r>
      <w:r w:rsidRPr="000E42F8">
        <w:rPr>
          <w:rFonts w:ascii="Times New Roman" w:hAnsi="Times New Roman"/>
          <w:sz w:val="24"/>
          <w:szCs w:val="24"/>
        </w:rPr>
        <w:t xml:space="preserve">на </w:t>
      </w:r>
      <w:r w:rsidRPr="005B3640">
        <w:rPr>
          <w:rFonts w:ascii="Times New Roman" w:hAnsi="Times New Roman"/>
          <w:sz w:val="24"/>
          <w:szCs w:val="24"/>
        </w:rPr>
        <w:t>территорию, на которой осуществляется строительство</w:t>
      </w:r>
      <w:r w:rsidR="005B3640">
        <w:rPr>
          <w:rFonts w:ascii="Times New Roman" w:hAnsi="Times New Roman"/>
          <w:sz w:val="24"/>
          <w:szCs w:val="24"/>
        </w:rPr>
        <w:t xml:space="preserve"> Объекта</w:t>
      </w:r>
      <w:r w:rsidR="00135F98">
        <w:rPr>
          <w:rFonts w:ascii="Times New Roman" w:hAnsi="Times New Roman"/>
          <w:sz w:val="24"/>
          <w:szCs w:val="24"/>
        </w:rPr>
        <w:t>, в течение всего периода</w:t>
      </w:r>
      <w:r w:rsidRPr="000E42F8">
        <w:rPr>
          <w:rFonts w:ascii="Times New Roman" w:hAnsi="Times New Roman"/>
          <w:sz w:val="24"/>
          <w:szCs w:val="24"/>
        </w:rPr>
        <w:t xml:space="preserve"> выполнения работ</w:t>
      </w:r>
      <w:r w:rsidR="00135F98">
        <w:rPr>
          <w:rFonts w:ascii="Times New Roman" w:hAnsi="Times New Roman"/>
          <w:sz w:val="24"/>
          <w:szCs w:val="24"/>
        </w:rPr>
        <w:t>.</w:t>
      </w:r>
      <w:r w:rsidRPr="000E42F8">
        <w:rPr>
          <w:rFonts w:ascii="Times New Roman" w:hAnsi="Times New Roman"/>
          <w:sz w:val="24"/>
          <w:szCs w:val="24"/>
        </w:rPr>
        <w:t xml:space="preserve"> </w:t>
      </w:r>
    </w:p>
    <w:p w:rsidR="005931B7" w:rsidRDefault="005931B7" w:rsidP="007E7402">
      <w:pPr>
        <w:spacing w:after="0" w:line="240" w:lineRule="auto"/>
        <w:ind w:firstLine="709"/>
        <w:jc w:val="both"/>
        <w:rPr>
          <w:rFonts w:ascii="Times New Roman" w:hAnsi="Times New Roman"/>
          <w:sz w:val="24"/>
          <w:szCs w:val="24"/>
        </w:rPr>
      </w:pPr>
      <w:r>
        <w:rPr>
          <w:rFonts w:ascii="Times New Roman" w:hAnsi="Times New Roman"/>
          <w:sz w:val="24"/>
          <w:szCs w:val="24"/>
        </w:rPr>
        <w:t xml:space="preserve">5.1.5. </w:t>
      </w:r>
      <w:r w:rsidR="0072041C" w:rsidRPr="00B1057B">
        <w:rPr>
          <w:rFonts w:ascii="Times New Roman" w:hAnsi="Times New Roman"/>
          <w:sz w:val="24"/>
          <w:szCs w:val="24"/>
        </w:rPr>
        <w:t>Назначить Подрядчику разумный срок для устранения недостатков</w:t>
      </w:r>
      <w:r>
        <w:rPr>
          <w:rFonts w:ascii="Times New Roman" w:hAnsi="Times New Roman"/>
          <w:sz w:val="24"/>
          <w:szCs w:val="24"/>
        </w:rPr>
        <w:t>.</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5.1.6. Выдавать Подрядчику предписания об отстр</w:t>
      </w:r>
      <w:r w:rsidR="005B3640">
        <w:rPr>
          <w:rFonts w:ascii="Times New Roman" w:hAnsi="Times New Roman"/>
          <w:sz w:val="24"/>
          <w:szCs w:val="24"/>
        </w:rPr>
        <w:t>анении от работы, или снятия с О</w:t>
      </w:r>
      <w:r w:rsidRPr="00797BC1">
        <w:rPr>
          <w:rFonts w:ascii="Times New Roman" w:hAnsi="Times New Roman"/>
          <w:sz w:val="24"/>
          <w:szCs w:val="24"/>
        </w:rPr>
        <w:t>бъекта, конкретных инженерно-технических работников и конкретных рабочих, в случае выявления признаков у них алкогольного или наркотического опьянения. В случае несогласия, Подрядчик обязан направить таких инженерно-технических работников или рабочих на прохождение установленных законом процедур, для подтверждения или опровержения опьянения.</w:t>
      </w:r>
      <w:r w:rsidR="00875A50">
        <w:rPr>
          <w:rFonts w:ascii="Times New Roman" w:hAnsi="Times New Roman"/>
          <w:sz w:val="24"/>
          <w:szCs w:val="24"/>
        </w:rPr>
        <w:t xml:space="preserve"> </w:t>
      </w:r>
    </w:p>
    <w:p w:rsidR="003D3C73" w:rsidRPr="007E7402" w:rsidRDefault="00150556" w:rsidP="007E7402">
      <w:pPr>
        <w:spacing w:after="0" w:line="240" w:lineRule="auto"/>
        <w:ind w:firstLine="709"/>
        <w:jc w:val="both"/>
        <w:rPr>
          <w:rFonts w:ascii="Times New Roman" w:hAnsi="Times New Roman"/>
          <w:sz w:val="24"/>
          <w:szCs w:val="24"/>
        </w:rPr>
      </w:pPr>
      <w:r>
        <w:rPr>
          <w:rFonts w:ascii="Times New Roman" w:hAnsi="Times New Roman"/>
          <w:sz w:val="24"/>
          <w:szCs w:val="24"/>
        </w:rPr>
        <w:t>5.1.7</w:t>
      </w:r>
      <w:r w:rsidR="0072041C" w:rsidRPr="007E7402">
        <w:rPr>
          <w:rFonts w:ascii="Times New Roman" w:hAnsi="Times New Roman"/>
          <w:sz w:val="24"/>
          <w:szCs w:val="24"/>
        </w:rPr>
        <w:t>. Требовать от Подрядчика удаления любого лица, нанятого для работы на строительной площадке или Объект</w:t>
      </w:r>
      <w:r w:rsidR="00B30417" w:rsidRPr="00150556">
        <w:rPr>
          <w:rFonts w:ascii="Times New Roman" w:hAnsi="Times New Roman"/>
          <w:sz w:val="24"/>
          <w:szCs w:val="24"/>
        </w:rPr>
        <w:t>е</w:t>
      </w:r>
      <w:r w:rsidR="0072041C" w:rsidRPr="007E7402">
        <w:rPr>
          <w:rFonts w:ascii="Times New Roman" w:hAnsi="Times New Roman"/>
          <w:sz w:val="24"/>
          <w:szCs w:val="24"/>
        </w:rPr>
        <w:t>, включая, если необходимо, Представителей Подрядчика, поименованных в п. 6.2.3 настоящего Контракта, который:</w:t>
      </w:r>
    </w:p>
    <w:p w:rsidR="003D3C73" w:rsidRPr="007E7402" w:rsidRDefault="00C50858" w:rsidP="007E740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A00AC0">
        <w:rPr>
          <w:rFonts w:ascii="Times New Roman" w:hAnsi="Times New Roman"/>
          <w:sz w:val="24"/>
          <w:szCs w:val="24"/>
        </w:rPr>
        <w:t>п</w:t>
      </w:r>
      <w:r w:rsidR="0072041C" w:rsidRPr="007E7402">
        <w:rPr>
          <w:rFonts w:ascii="Times New Roman" w:hAnsi="Times New Roman"/>
          <w:sz w:val="24"/>
          <w:szCs w:val="24"/>
        </w:rPr>
        <w:t>остоянно нарушает дисциплину или не проявляет</w:t>
      </w:r>
      <w:r w:rsidR="0054387D">
        <w:rPr>
          <w:rFonts w:ascii="Times New Roman" w:hAnsi="Times New Roman"/>
          <w:sz w:val="24"/>
          <w:szCs w:val="24"/>
        </w:rPr>
        <w:t xml:space="preserve"> должного усердия к выполнению К</w:t>
      </w:r>
      <w:r w:rsidR="0072041C" w:rsidRPr="007E7402">
        <w:rPr>
          <w:rFonts w:ascii="Times New Roman" w:hAnsi="Times New Roman"/>
          <w:sz w:val="24"/>
          <w:szCs w:val="24"/>
        </w:rPr>
        <w:t>онтракта;</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 xml:space="preserve">б) </w:t>
      </w:r>
      <w:r w:rsidR="00C50858" w:rsidRPr="00A00AC0">
        <w:rPr>
          <w:rFonts w:ascii="Times New Roman" w:hAnsi="Times New Roman"/>
          <w:sz w:val="24"/>
          <w:szCs w:val="24"/>
        </w:rPr>
        <w:t>и</w:t>
      </w:r>
      <w:r w:rsidRPr="007E7402">
        <w:rPr>
          <w:rFonts w:ascii="Times New Roman" w:hAnsi="Times New Roman"/>
          <w:sz w:val="24"/>
          <w:szCs w:val="24"/>
        </w:rPr>
        <w:t>нженерно-технических работников и рабочих, которые имеют просроченные удостоверения, необходимые для допуска их к выполнению работ (охрана труда, электробезопасность, работа с грузоподъёмными механизмами и другие);</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в) проявляет некомпетентность или небрежность при выполнении своих должностных обязанностей;</w:t>
      </w:r>
    </w:p>
    <w:p w:rsidR="00761504"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г) постоянно осуществляет действия</w:t>
      </w:r>
      <w:r w:rsidR="003B2897">
        <w:rPr>
          <w:rFonts w:ascii="Times New Roman" w:hAnsi="Times New Roman"/>
          <w:sz w:val="24"/>
          <w:szCs w:val="24"/>
        </w:rPr>
        <w:t>,</w:t>
      </w:r>
      <w:r w:rsidRPr="007E7402">
        <w:rPr>
          <w:rFonts w:ascii="Times New Roman" w:hAnsi="Times New Roman"/>
          <w:sz w:val="24"/>
          <w:szCs w:val="24"/>
        </w:rPr>
        <w:t xml:space="preserve"> </w:t>
      </w:r>
      <w:r w:rsidR="003B2897" w:rsidRPr="00F5767C">
        <w:rPr>
          <w:rFonts w:ascii="Times New Roman" w:hAnsi="Times New Roman"/>
          <w:sz w:val="24"/>
          <w:szCs w:val="24"/>
        </w:rPr>
        <w:t>у</w:t>
      </w:r>
      <w:r w:rsidRPr="007E7402">
        <w:rPr>
          <w:rFonts w:ascii="Times New Roman" w:hAnsi="Times New Roman"/>
          <w:sz w:val="24"/>
          <w:szCs w:val="24"/>
        </w:rPr>
        <w:t>грожающие безопасности, здоровью работающих и третьих лиц или окружающей среде.</w:t>
      </w:r>
      <w:r w:rsidR="00005CF1">
        <w:rPr>
          <w:rFonts w:ascii="Times New Roman" w:hAnsi="Times New Roman"/>
          <w:sz w:val="24"/>
          <w:szCs w:val="24"/>
        </w:rPr>
        <w:t xml:space="preserve"> </w:t>
      </w:r>
    </w:p>
    <w:p w:rsidR="003D3C73" w:rsidRPr="007E7402" w:rsidRDefault="00761504" w:rsidP="007E7402">
      <w:pPr>
        <w:spacing w:after="0" w:line="240" w:lineRule="auto"/>
        <w:ind w:firstLine="709"/>
        <w:jc w:val="both"/>
        <w:rPr>
          <w:rFonts w:ascii="Times New Roman" w:hAnsi="Times New Roman"/>
          <w:sz w:val="24"/>
          <w:szCs w:val="24"/>
        </w:rPr>
      </w:pPr>
      <w:r>
        <w:rPr>
          <w:rFonts w:ascii="Times New Roman" w:hAnsi="Times New Roman"/>
          <w:sz w:val="24"/>
          <w:szCs w:val="24"/>
        </w:rPr>
        <w:t>5.1.8</w:t>
      </w:r>
      <w:r w:rsidR="0072041C" w:rsidRPr="007E7402">
        <w:rPr>
          <w:rFonts w:ascii="Times New Roman" w:hAnsi="Times New Roman"/>
          <w:sz w:val="24"/>
          <w:szCs w:val="24"/>
        </w:rPr>
        <w:t>. Предъявлять Подрядчику требования, связанные с ненадлежащим качеством результата работы.</w:t>
      </w:r>
    </w:p>
    <w:p w:rsidR="003D3C73" w:rsidRPr="007E7402" w:rsidRDefault="00761504" w:rsidP="007E7402">
      <w:pPr>
        <w:spacing w:after="0" w:line="240" w:lineRule="auto"/>
        <w:ind w:firstLine="709"/>
        <w:jc w:val="both"/>
        <w:rPr>
          <w:rFonts w:ascii="Times New Roman" w:hAnsi="Times New Roman"/>
          <w:sz w:val="24"/>
          <w:szCs w:val="24"/>
        </w:rPr>
      </w:pPr>
      <w:r>
        <w:rPr>
          <w:rFonts w:ascii="Times New Roman" w:hAnsi="Times New Roman"/>
          <w:sz w:val="24"/>
          <w:szCs w:val="24"/>
        </w:rPr>
        <w:t>5.1.9</w:t>
      </w:r>
      <w:r w:rsidR="0072041C" w:rsidRPr="007E7402">
        <w:rPr>
          <w:rFonts w:ascii="Times New Roman" w:hAnsi="Times New Roman"/>
          <w:sz w:val="24"/>
          <w:szCs w:val="24"/>
        </w:rPr>
        <w:t xml:space="preserve">. Отказаться от исполнения настоящего Контракта по основаниям, предусмотренным пунктом </w:t>
      </w:r>
      <w:r w:rsidR="00D167A5">
        <w:rPr>
          <w:rFonts w:ascii="Times New Roman" w:hAnsi="Times New Roman"/>
          <w:sz w:val="24"/>
          <w:szCs w:val="24"/>
        </w:rPr>
        <w:t>13</w:t>
      </w:r>
      <w:r w:rsidR="004B4573">
        <w:rPr>
          <w:rFonts w:ascii="Times New Roman" w:hAnsi="Times New Roman"/>
          <w:sz w:val="24"/>
          <w:szCs w:val="24"/>
        </w:rPr>
        <w:t>.</w:t>
      </w:r>
      <w:r w:rsidR="00DF566A">
        <w:rPr>
          <w:rFonts w:ascii="Times New Roman" w:hAnsi="Times New Roman"/>
          <w:sz w:val="24"/>
          <w:szCs w:val="24"/>
        </w:rPr>
        <w:t>3</w:t>
      </w:r>
      <w:r w:rsidR="004B4573">
        <w:rPr>
          <w:rFonts w:ascii="Times New Roman" w:hAnsi="Times New Roman"/>
          <w:sz w:val="24"/>
          <w:szCs w:val="24"/>
        </w:rPr>
        <w:t>.</w:t>
      </w:r>
      <w:r w:rsidR="007F5297">
        <w:rPr>
          <w:rFonts w:ascii="Times New Roman" w:hAnsi="Times New Roman"/>
          <w:sz w:val="24"/>
          <w:szCs w:val="24"/>
        </w:rPr>
        <w:t>1.</w:t>
      </w:r>
      <w:r w:rsidR="007422CD">
        <w:rPr>
          <w:rFonts w:ascii="Times New Roman" w:hAnsi="Times New Roman"/>
          <w:sz w:val="24"/>
          <w:szCs w:val="24"/>
        </w:rPr>
        <w:t xml:space="preserve"> настоящего Контракта.</w:t>
      </w:r>
    </w:p>
    <w:p w:rsidR="003D3C73" w:rsidRDefault="003D3C73">
      <w:pPr>
        <w:tabs>
          <w:tab w:val="left" w:pos="1140"/>
          <w:tab w:val="left" w:pos="1288"/>
          <w:tab w:val="left" w:pos="1620"/>
        </w:tabs>
        <w:spacing w:after="0" w:line="240" w:lineRule="auto"/>
        <w:ind w:left="709"/>
        <w:jc w:val="both"/>
        <w:rPr>
          <w:rFonts w:ascii="Times New Roman" w:hAnsi="Times New Roman"/>
          <w:color w:val="000000"/>
          <w:sz w:val="24"/>
          <w:shd w:val="clear" w:color="auto" w:fill="FFFF00"/>
        </w:rPr>
      </w:pPr>
    </w:p>
    <w:p w:rsidR="003D3C73" w:rsidRDefault="0072041C">
      <w:pPr>
        <w:tabs>
          <w:tab w:val="left" w:pos="1140"/>
          <w:tab w:val="left" w:pos="1288"/>
          <w:tab w:val="left" w:pos="1620"/>
        </w:tabs>
        <w:spacing w:after="0" w:line="240" w:lineRule="auto"/>
        <w:ind w:left="709"/>
        <w:jc w:val="both"/>
        <w:rPr>
          <w:rFonts w:ascii="Times New Roman" w:hAnsi="Times New Roman"/>
          <w:b/>
          <w:color w:val="000000"/>
          <w:sz w:val="24"/>
        </w:rPr>
      </w:pPr>
      <w:r w:rsidRPr="00EA7B25">
        <w:rPr>
          <w:rFonts w:ascii="Times New Roman" w:hAnsi="Times New Roman"/>
          <w:b/>
          <w:sz w:val="24"/>
          <w:szCs w:val="24"/>
        </w:rPr>
        <w:t>5.2.</w:t>
      </w:r>
      <w:r w:rsidRPr="00EA7B25">
        <w:t xml:space="preserve"> </w:t>
      </w:r>
      <w:r w:rsidR="00F95B96" w:rsidRPr="00F95B96">
        <w:rPr>
          <w:rFonts w:ascii="Times New Roman" w:hAnsi="Times New Roman"/>
          <w:b/>
          <w:sz w:val="26"/>
          <w:szCs w:val="26"/>
        </w:rPr>
        <w:t>З</w:t>
      </w:r>
      <w:r w:rsidRPr="00F95B96">
        <w:rPr>
          <w:rFonts w:ascii="Times New Roman" w:hAnsi="Times New Roman"/>
          <w:b/>
          <w:color w:val="000000"/>
          <w:sz w:val="26"/>
          <w:szCs w:val="26"/>
        </w:rPr>
        <w:t>а</w:t>
      </w:r>
      <w:r>
        <w:rPr>
          <w:rFonts w:ascii="Times New Roman" w:hAnsi="Times New Roman"/>
          <w:b/>
          <w:color w:val="000000"/>
          <w:sz w:val="24"/>
        </w:rPr>
        <w:t>казчик обязан:</w:t>
      </w:r>
    </w:p>
    <w:p w:rsidR="003D3C73" w:rsidRDefault="003D3C73">
      <w:pPr>
        <w:tabs>
          <w:tab w:val="left" w:pos="1140"/>
          <w:tab w:val="left" w:pos="1288"/>
          <w:tab w:val="left" w:pos="1620"/>
        </w:tabs>
        <w:spacing w:after="0" w:line="240" w:lineRule="auto"/>
        <w:ind w:left="709"/>
        <w:jc w:val="both"/>
        <w:rPr>
          <w:rFonts w:ascii="Times New Roman" w:hAnsi="Times New Roman"/>
          <w:b/>
          <w:color w:val="000000"/>
          <w:sz w:val="24"/>
        </w:rPr>
      </w:pP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 xml:space="preserve">5.2.1. Не </w:t>
      </w:r>
      <w:r w:rsidR="00AA4C77" w:rsidRPr="007E7402">
        <w:rPr>
          <w:rFonts w:ascii="Times New Roman" w:hAnsi="Times New Roman"/>
          <w:sz w:val="24"/>
          <w:szCs w:val="24"/>
        </w:rPr>
        <w:t>позднее,</w:t>
      </w:r>
      <w:r w:rsidRPr="007E7402">
        <w:rPr>
          <w:rFonts w:ascii="Times New Roman" w:hAnsi="Times New Roman"/>
          <w:sz w:val="24"/>
          <w:szCs w:val="24"/>
        </w:rPr>
        <w:t xml:space="preserve"> чем пят</w:t>
      </w:r>
      <w:r w:rsidR="001918F9">
        <w:rPr>
          <w:rFonts w:ascii="Times New Roman" w:hAnsi="Times New Roman"/>
          <w:sz w:val="24"/>
          <w:szCs w:val="24"/>
        </w:rPr>
        <w:t>ь</w:t>
      </w:r>
      <w:r w:rsidRPr="007E7402">
        <w:rPr>
          <w:rFonts w:ascii="Times New Roman" w:hAnsi="Times New Roman"/>
          <w:sz w:val="24"/>
          <w:szCs w:val="24"/>
        </w:rPr>
        <w:t xml:space="preserve"> рабочих дней после подписания контракта передать Подрядчику по акту за подписью, специально для этого уполномоченного лица </w:t>
      </w:r>
      <w:r w:rsidR="00564091">
        <w:rPr>
          <w:rFonts w:ascii="Times New Roman" w:hAnsi="Times New Roman"/>
          <w:sz w:val="24"/>
          <w:szCs w:val="24"/>
        </w:rPr>
        <w:t>З</w:t>
      </w:r>
      <w:r w:rsidRPr="007E7402">
        <w:rPr>
          <w:rFonts w:ascii="Times New Roman" w:hAnsi="Times New Roman"/>
          <w:sz w:val="24"/>
          <w:szCs w:val="24"/>
        </w:rPr>
        <w:t>аказчика, в установленном разделом 18 Контракта порядке, на период строительства Объекта:</w:t>
      </w:r>
    </w:p>
    <w:p w:rsidR="003D3C73" w:rsidRPr="007E7402" w:rsidRDefault="00370FBD" w:rsidP="007E7402">
      <w:pPr>
        <w:spacing w:after="0" w:line="240" w:lineRule="auto"/>
        <w:ind w:firstLine="709"/>
        <w:jc w:val="both"/>
        <w:rPr>
          <w:rFonts w:ascii="Times New Roman" w:hAnsi="Times New Roman"/>
          <w:sz w:val="24"/>
          <w:szCs w:val="24"/>
        </w:rPr>
      </w:pPr>
      <w:r>
        <w:rPr>
          <w:rFonts w:ascii="Times New Roman" w:hAnsi="Times New Roman"/>
          <w:sz w:val="24"/>
          <w:szCs w:val="24"/>
        </w:rPr>
        <w:t>а) к</w:t>
      </w:r>
      <w:r w:rsidR="0072041C" w:rsidRPr="007E7402">
        <w:rPr>
          <w:rFonts w:ascii="Times New Roman" w:hAnsi="Times New Roman"/>
          <w:sz w:val="24"/>
          <w:szCs w:val="24"/>
        </w:rPr>
        <w:t xml:space="preserve">опию разрешения на </w:t>
      </w:r>
      <w:r w:rsidR="0072041C" w:rsidRPr="007C03D6">
        <w:rPr>
          <w:rFonts w:ascii="Times New Roman" w:hAnsi="Times New Roman"/>
          <w:sz w:val="24"/>
          <w:szCs w:val="24"/>
        </w:rPr>
        <w:t>строительство</w:t>
      </w:r>
      <w:r w:rsidR="00960558" w:rsidRPr="007C03D6">
        <w:rPr>
          <w:rFonts w:ascii="Times New Roman" w:hAnsi="Times New Roman"/>
          <w:sz w:val="24"/>
          <w:szCs w:val="24"/>
        </w:rPr>
        <w:t xml:space="preserve"> (в случаях, кода такое разрешение </w:t>
      </w:r>
      <w:r w:rsidR="007C03D6" w:rsidRPr="007C03D6">
        <w:rPr>
          <w:rFonts w:ascii="Times New Roman" w:hAnsi="Times New Roman"/>
          <w:sz w:val="24"/>
          <w:szCs w:val="24"/>
        </w:rPr>
        <w:t xml:space="preserve">должно быть </w:t>
      </w:r>
      <w:r w:rsidR="007F35D8" w:rsidRPr="007C03D6">
        <w:rPr>
          <w:rFonts w:ascii="Times New Roman" w:hAnsi="Times New Roman"/>
          <w:sz w:val="24"/>
          <w:szCs w:val="24"/>
        </w:rPr>
        <w:t>выда</w:t>
      </w:r>
      <w:r w:rsidR="007C03D6" w:rsidRPr="007C03D6">
        <w:rPr>
          <w:rFonts w:ascii="Times New Roman" w:hAnsi="Times New Roman"/>
          <w:sz w:val="24"/>
          <w:szCs w:val="24"/>
        </w:rPr>
        <w:t>но</w:t>
      </w:r>
      <w:r w:rsidR="00960558" w:rsidRPr="007C03D6">
        <w:rPr>
          <w:rFonts w:ascii="Times New Roman" w:hAnsi="Times New Roman"/>
          <w:sz w:val="24"/>
          <w:szCs w:val="24"/>
        </w:rPr>
        <w:t>)</w:t>
      </w:r>
      <w:r w:rsidR="0072041C" w:rsidRPr="007E7402">
        <w:rPr>
          <w:rFonts w:ascii="Times New Roman" w:hAnsi="Times New Roman"/>
          <w:sz w:val="24"/>
          <w:szCs w:val="24"/>
        </w:rPr>
        <w:t xml:space="preserve"> – в 1 экз.;</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 xml:space="preserve">б) </w:t>
      </w:r>
      <w:r w:rsidR="00370FBD">
        <w:rPr>
          <w:rFonts w:ascii="Times New Roman" w:hAnsi="Times New Roman"/>
          <w:sz w:val="24"/>
          <w:szCs w:val="24"/>
        </w:rPr>
        <w:t>м</w:t>
      </w:r>
      <w:r w:rsidRPr="007E7402">
        <w:rPr>
          <w:rFonts w:ascii="Times New Roman" w:hAnsi="Times New Roman"/>
          <w:sz w:val="24"/>
          <w:szCs w:val="24"/>
        </w:rPr>
        <w:t>атериалы Инженерных изысканий – в 1 экз.;</w:t>
      </w:r>
    </w:p>
    <w:p w:rsidR="003D3C73" w:rsidRPr="007E7402" w:rsidRDefault="00370FBD" w:rsidP="007E7402">
      <w:pPr>
        <w:spacing w:after="0" w:line="240" w:lineRule="auto"/>
        <w:ind w:firstLine="709"/>
        <w:jc w:val="both"/>
        <w:rPr>
          <w:rFonts w:ascii="Times New Roman" w:hAnsi="Times New Roman"/>
          <w:sz w:val="24"/>
          <w:szCs w:val="24"/>
        </w:rPr>
      </w:pPr>
      <w:r>
        <w:rPr>
          <w:rFonts w:ascii="Times New Roman" w:hAnsi="Times New Roman"/>
          <w:sz w:val="24"/>
          <w:szCs w:val="24"/>
        </w:rPr>
        <w:t>в) п</w:t>
      </w:r>
      <w:r w:rsidR="0072041C" w:rsidRPr="007E7402">
        <w:rPr>
          <w:rFonts w:ascii="Times New Roman" w:hAnsi="Times New Roman"/>
          <w:sz w:val="24"/>
          <w:szCs w:val="24"/>
        </w:rPr>
        <w:t xml:space="preserve">оложительное заключение государственной экспертизы по результатам  оценки соответствия  </w:t>
      </w:r>
      <w:r w:rsidR="005C654B">
        <w:rPr>
          <w:rFonts w:ascii="Times New Roman" w:hAnsi="Times New Roman"/>
          <w:sz w:val="24"/>
          <w:szCs w:val="24"/>
        </w:rPr>
        <w:t xml:space="preserve">проектной </w:t>
      </w:r>
      <w:r w:rsidR="0072041C" w:rsidRPr="007E7402">
        <w:rPr>
          <w:rFonts w:ascii="Times New Roman" w:hAnsi="Times New Roman"/>
          <w:sz w:val="24"/>
          <w:szCs w:val="24"/>
        </w:rPr>
        <w:t>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и иной безопасности, а также результатам инженерных изысканий, и оценка соответствия результатов инженерных изысканий требований техническим регламентам.</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 xml:space="preserve">г) </w:t>
      </w:r>
      <w:r w:rsidR="00370FBD">
        <w:rPr>
          <w:rFonts w:ascii="Times New Roman" w:hAnsi="Times New Roman"/>
          <w:sz w:val="24"/>
          <w:szCs w:val="24"/>
        </w:rPr>
        <w:t>п</w:t>
      </w:r>
      <w:r w:rsidRPr="007E7402">
        <w:rPr>
          <w:rFonts w:ascii="Times New Roman" w:hAnsi="Times New Roman"/>
          <w:sz w:val="24"/>
          <w:szCs w:val="24"/>
        </w:rPr>
        <w:t xml:space="preserve">роектную документацию в полном объеме, составленную в соответствии с требованиями ст.48 Градостроительного Кодекса РФ, Постановления Правительства от 16.02.2008 года № 87 и п.2, ст. 39 Технического регламента о безопасности зданий и сооружений, утверждённую в установленном порядке  со штампом </w:t>
      </w:r>
      <w:r w:rsidR="00564091">
        <w:rPr>
          <w:rFonts w:ascii="Times New Roman" w:hAnsi="Times New Roman"/>
          <w:sz w:val="24"/>
          <w:szCs w:val="24"/>
        </w:rPr>
        <w:t>З</w:t>
      </w:r>
      <w:r w:rsidRPr="007E7402">
        <w:rPr>
          <w:rFonts w:ascii="Times New Roman" w:hAnsi="Times New Roman"/>
          <w:sz w:val="24"/>
          <w:szCs w:val="24"/>
        </w:rPr>
        <w:t xml:space="preserve">аказчика «В производство работ» на каждой странице передаваемой документации, в 3-х экземплярах, для проведения входного контроля получаемой </w:t>
      </w:r>
      <w:r w:rsidR="005C654B">
        <w:rPr>
          <w:rFonts w:ascii="Times New Roman" w:hAnsi="Times New Roman"/>
          <w:sz w:val="24"/>
          <w:szCs w:val="24"/>
        </w:rPr>
        <w:t xml:space="preserve">проектной </w:t>
      </w:r>
      <w:r w:rsidRPr="007E7402">
        <w:rPr>
          <w:rFonts w:ascii="Times New Roman" w:hAnsi="Times New Roman"/>
          <w:sz w:val="24"/>
          <w:szCs w:val="24"/>
        </w:rPr>
        <w:t xml:space="preserve">документации подрядчиком, включая (дополнительно) электронный вариант сметной документации; </w:t>
      </w:r>
    </w:p>
    <w:p w:rsidR="00D0186A" w:rsidRDefault="00370FBD" w:rsidP="00D0186A">
      <w:pPr>
        <w:spacing w:after="0" w:line="240" w:lineRule="auto"/>
        <w:ind w:firstLine="709"/>
        <w:jc w:val="both"/>
        <w:rPr>
          <w:rFonts w:ascii="Times New Roman" w:hAnsi="Times New Roman"/>
          <w:sz w:val="24"/>
          <w:szCs w:val="24"/>
        </w:rPr>
      </w:pPr>
      <w:r>
        <w:rPr>
          <w:rFonts w:ascii="Times New Roman" w:hAnsi="Times New Roman"/>
          <w:sz w:val="24"/>
          <w:szCs w:val="24"/>
        </w:rPr>
        <w:t>д) д</w:t>
      </w:r>
      <w:r w:rsidR="0072041C" w:rsidRPr="007E7402">
        <w:rPr>
          <w:rFonts w:ascii="Times New Roman" w:hAnsi="Times New Roman"/>
          <w:sz w:val="24"/>
          <w:szCs w:val="24"/>
        </w:rPr>
        <w:t xml:space="preserve">окумент </w:t>
      </w:r>
      <w:r w:rsidR="00564091">
        <w:rPr>
          <w:rFonts w:ascii="Times New Roman" w:hAnsi="Times New Roman"/>
          <w:sz w:val="24"/>
          <w:szCs w:val="24"/>
        </w:rPr>
        <w:t>З</w:t>
      </w:r>
      <w:r w:rsidR="0072041C" w:rsidRPr="007E7402">
        <w:rPr>
          <w:rFonts w:ascii="Times New Roman" w:hAnsi="Times New Roman"/>
          <w:sz w:val="24"/>
          <w:szCs w:val="24"/>
        </w:rPr>
        <w:t>аказчика</w:t>
      </w:r>
      <w:r w:rsidR="0039495C">
        <w:rPr>
          <w:rFonts w:ascii="Times New Roman" w:hAnsi="Times New Roman"/>
          <w:sz w:val="24"/>
          <w:szCs w:val="24"/>
        </w:rPr>
        <w:t xml:space="preserve"> (приказ, распоряжение)</w:t>
      </w:r>
      <w:r w:rsidR="0072041C" w:rsidRPr="007E7402">
        <w:rPr>
          <w:rFonts w:ascii="Times New Roman" w:hAnsi="Times New Roman"/>
          <w:sz w:val="24"/>
          <w:szCs w:val="24"/>
        </w:rPr>
        <w:t xml:space="preserve"> об утверждении </w:t>
      </w:r>
      <w:r w:rsidR="005C654B">
        <w:rPr>
          <w:rFonts w:ascii="Times New Roman" w:hAnsi="Times New Roman"/>
          <w:sz w:val="24"/>
          <w:szCs w:val="24"/>
        </w:rPr>
        <w:t xml:space="preserve">проектной документации </w:t>
      </w:r>
      <w:r w:rsidR="0072041C" w:rsidRPr="007E7402">
        <w:rPr>
          <w:rFonts w:ascii="Times New Roman" w:hAnsi="Times New Roman"/>
          <w:sz w:val="24"/>
          <w:szCs w:val="24"/>
        </w:rPr>
        <w:t>документации – в 1 экз.;</w:t>
      </w:r>
      <w:r w:rsidR="001802B2">
        <w:rPr>
          <w:rFonts w:ascii="Times New Roman" w:hAnsi="Times New Roman"/>
          <w:sz w:val="24"/>
          <w:szCs w:val="24"/>
        </w:rPr>
        <w:t xml:space="preserve"> </w:t>
      </w:r>
    </w:p>
    <w:p w:rsidR="003D3C73" w:rsidRPr="00370FBD" w:rsidRDefault="00D0186A" w:rsidP="00D0186A">
      <w:pPr>
        <w:spacing w:after="0" w:line="240" w:lineRule="auto"/>
        <w:ind w:firstLine="709"/>
        <w:jc w:val="both"/>
        <w:rPr>
          <w:rFonts w:ascii="Times New Roman" w:hAnsi="Times New Roman"/>
          <w:sz w:val="24"/>
          <w:szCs w:val="24"/>
        </w:rPr>
      </w:pPr>
      <w:r w:rsidRPr="00370FBD">
        <w:rPr>
          <w:rFonts w:ascii="Times New Roman" w:hAnsi="Times New Roman"/>
          <w:sz w:val="24"/>
          <w:szCs w:val="24"/>
        </w:rPr>
        <w:lastRenderedPageBreak/>
        <w:t xml:space="preserve">е) </w:t>
      </w:r>
      <w:r w:rsidR="00370FBD">
        <w:rPr>
          <w:rFonts w:ascii="Times New Roman" w:hAnsi="Times New Roman"/>
          <w:sz w:val="24"/>
          <w:szCs w:val="24"/>
        </w:rPr>
        <w:t>п</w:t>
      </w:r>
      <w:r w:rsidR="0072041C" w:rsidRPr="00370FBD">
        <w:rPr>
          <w:rFonts w:ascii="Times New Roman" w:hAnsi="Times New Roman"/>
          <w:sz w:val="24"/>
          <w:szCs w:val="24"/>
        </w:rPr>
        <w:t>исьмо подрядчику о том, что все замечания Государственной э</w:t>
      </w:r>
      <w:r w:rsidR="006F6143" w:rsidRPr="00370FBD">
        <w:rPr>
          <w:rFonts w:ascii="Times New Roman" w:hAnsi="Times New Roman"/>
          <w:sz w:val="24"/>
          <w:szCs w:val="24"/>
        </w:rPr>
        <w:t>к</w:t>
      </w:r>
      <w:r w:rsidR="0072041C" w:rsidRPr="00370FBD">
        <w:rPr>
          <w:rFonts w:ascii="Times New Roman" w:hAnsi="Times New Roman"/>
          <w:sz w:val="24"/>
          <w:szCs w:val="24"/>
        </w:rPr>
        <w:t>спертизы проекта учтены при разработке рабочей документации и доработки сметной документации проекта –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ж</w:t>
      </w:r>
      <w:r w:rsidR="00370FBD">
        <w:rPr>
          <w:rFonts w:ascii="Times New Roman" w:hAnsi="Times New Roman"/>
          <w:sz w:val="24"/>
          <w:szCs w:val="24"/>
        </w:rPr>
        <w:t>) к</w:t>
      </w:r>
      <w:r w:rsidR="0072041C" w:rsidRPr="00370FBD">
        <w:rPr>
          <w:rFonts w:ascii="Times New Roman" w:hAnsi="Times New Roman"/>
          <w:sz w:val="24"/>
          <w:szCs w:val="24"/>
        </w:rPr>
        <w:t>опию правоустанавливающих документов о выделении зем</w:t>
      </w:r>
      <w:r w:rsidR="00F901FB" w:rsidRPr="00370FBD">
        <w:rPr>
          <w:rFonts w:ascii="Times New Roman" w:hAnsi="Times New Roman"/>
          <w:sz w:val="24"/>
          <w:szCs w:val="24"/>
        </w:rPr>
        <w:t>ельного участка для выполнения р</w:t>
      </w:r>
      <w:r w:rsidR="0072041C" w:rsidRPr="00370FBD">
        <w:rPr>
          <w:rFonts w:ascii="Times New Roman" w:hAnsi="Times New Roman"/>
          <w:sz w:val="24"/>
          <w:szCs w:val="24"/>
        </w:rPr>
        <w:t>абот, всех необходимых соглас</w:t>
      </w:r>
      <w:r w:rsidR="00911FD5" w:rsidRPr="00370FBD">
        <w:rPr>
          <w:rFonts w:ascii="Times New Roman" w:hAnsi="Times New Roman"/>
          <w:sz w:val="24"/>
          <w:szCs w:val="24"/>
        </w:rPr>
        <w:t>ований и разрешений –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з</w:t>
      </w:r>
      <w:r w:rsidR="00370FBD">
        <w:rPr>
          <w:rFonts w:ascii="Times New Roman" w:hAnsi="Times New Roman"/>
          <w:sz w:val="24"/>
          <w:szCs w:val="24"/>
        </w:rPr>
        <w:t>) г</w:t>
      </w:r>
      <w:r w:rsidR="0072041C" w:rsidRPr="00370FBD">
        <w:rPr>
          <w:rFonts w:ascii="Times New Roman" w:hAnsi="Times New Roman"/>
          <w:sz w:val="24"/>
          <w:szCs w:val="24"/>
        </w:rPr>
        <w:t>радостроительный план земельного участка и Акт на право пользования земельным участком –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и</w:t>
      </w:r>
      <w:r w:rsidR="00370FBD">
        <w:rPr>
          <w:rFonts w:ascii="Times New Roman" w:hAnsi="Times New Roman"/>
          <w:sz w:val="24"/>
          <w:szCs w:val="24"/>
        </w:rPr>
        <w:t>) и</w:t>
      </w:r>
      <w:r w:rsidR="0072041C" w:rsidRPr="00370FBD">
        <w:rPr>
          <w:rFonts w:ascii="Times New Roman" w:hAnsi="Times New Roman"/>
          <w:sz w:val="24"/>
          <w:szCs w:val="24"/>
        </w:rPr>
        <w:t>нформацию о выданных сервитутах на передаваемом земельном участке, а также сервитуты на участки необходимые для исполнения контракта –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к</w:t>
      </w:r>
      <w:r w:rsidR="00370FBD">
        <w:rPr>
          <w:rFonts w:ascii="Times New Roman" w:hAnsi="Times New Roman"/>
          <w:sz w:val="24"/>
          <w:szCs w:val="24"/>
        </w:rPr>
        <w:t>) м</w:t>
      </w:r>
      <w:r w:rsidR="0072041C" w:rsidRPr="00370FBD">
        <w:rPr>
          <w:rFonts w:ascii="Times New Roman" w:hAnsi="Times New Roman"/>
          <w:sz w:val="24"/>
          <w:szCs w:val="24"/>
        </w:rPr>
        <w:t xml:space="preserve">атериалы заключения по результатам лабораторных исследований грунта на строительной площадке (при отсутствии материалов  в разделе Пояснительная записка </w:t>
      </w:r>
      <w:r w:rsidR="005C654B">
        <w:rPr>
          <w:rFonts w:ascii="Times New Roman" w:hAnsi="Times New Roman"/>
          <w:sz w:val="24"/>
          <w:szCs w:val="24"/>
        </w:rPr>
        <w:t xml:space="preserve">Проектной </w:t>
      </w:r>
      <w:r w:rsidR="0072041C" w:rsidRPr="00370FBD">
        <w:rPr>
          <w:rFonts w:ascii="Times New Roman" w:hAnsi="Times New Roman"/>
          <w:sz w:val="24"/>
          <w:szCs w:val="24"/>
        </w:rPr>
        <w:t>документации)-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л</w:t>
      </w:r>
      <w:r w:rsidR="00370FBD">
        <w:rPr>
          <w:rFonts w:ascii="Times New Roman" w:hAnsi="Times New Roman"/>
          <w:sz w:val="24"/>
          <w:szCs w:val="24"/>
        </w:rPr>
        <w:t>) а</w:t>
      </w:r>
      <w:r w:rsidR="0072041C" w:rsidRPr="00370FBD">
        <w:rPr>
          <w:rFonts w:ascii="Times New Roman" w:hAnsi="Times New Roman"/>
          <w:sz w:val="24"/>
          <w:szCs w:val="24"/>
        </w:rPr>
        <w:t>кт обследования зеленых насаждений–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м</w:t>
      </w:r>
      <w:r w:rsidR="0072041C" w:rsidRPr="00370FBD">
        <w:rPr>
          <w:rFonts w:ascii="Times New Roman" w:hAnsi="Times New Roman"/>
          <w:sz w:val="24"/>
          <w:szCs w:val="24"/>
        </w:rPr>
        <w:t xml:space="preserve">) </w:t>
      </w:r>
      <w:r w:rsidR="00370FBD">
        <w:rPr>
          <w:rFonts w:ascii="Times New Roman" w:hAnsi="Times New Roman"/>
          <w:sz w:val="24"/>
          <w:szCs w:val="24"/>
        </w:rPr>
        <w:t>к</w:t>
      </w:r>
      <w:r w:rsidR="0072041C" w:rsidRPr="00370FBD">
        <w:rPr>
          <w:rFonts w:ascii="Times New Roman" w:hAnsi="Times New Roman"/>
          <w:sz w:val="24"/>
          <w:szCs w:val="24"/>
        </w:rPr>
        <w:t xml:space="preserve">опию Технических условий на временное присоединение к сетям электроснабжения, водоснабжения, канализации для подключения бытового городка строителей, а также места подключения временных источников электроснабжения для выполнения специальных работ (при отсутствии в разделе Пояснительная записка </w:t>
      </w:r>
      <w:r w:rsidR="005C654B">
        <w:rPr>
          <w:rFonts w:ascii="Times New Roman" w:hAnsi="Times New Roman"/>
          <w:sz w:val="24"/>
          <w:szCs w:val="24"/>
        </w:rPr>
        <w:t xml:space="preserve">Проектной </w:t>
      </w:r>
      <w:r w:rsidR="0072041C" w:rsidRPr="00370FBD">
        <w:rPr>
          <w:rFonts w:ascii="Times New Roman" w:hAnsi="Times New Roman"/>
          <w:sz w:val="24"/>
          <w:szCs w:val="24"/>
        </w:rPr>
        <w:t>документации) –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н</w:t>
      </w:r>
      <w:r w:rsidR="00370FBD">
        <w:rPr>
          <w:rFonts w:ascii="Times New Roman" w:hAnsi="Times New Roman"/>
          <w:sz w:val="24"/>
          <w:szCs w:val="24"/>
        </w:rPr>
        <w:t>) д</w:t>
      </w:r>
      <w:r w:rsidR="0072041C" w:rsidRPr="00370FBD">
        <w:rPr>
          <w:rFonts w:ascii="Times New Roman" w:hAnsi="Times New Roman"/>
          <w:sz w:val="24"/>
          <w:szCs w:val="24"/>
        </w:rPr>
        <w:t>окументы об отводе мест для складирования почвенного слоя, излишнего грунта и строительного мусора, карьеров для добычи или приобретения инертного грунта –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о</w:t>
      </w:r>
      <w:r w:rsidR="0072041C" w:rsidRPr="00370FBD">
        <w:rPr>
          <w:rFonts w:ascii="Times New Roman" w:hAnsi="Times New Roman"/>
          <w:sz w:val="24"/>
          <w:szCs w:val="24"/>
        </w:rPr>
        <w:t>) оформленные документы о месте, стоимости и разрешении утилизации бытовых и строительных отходов со строительной  площадки – в 2х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п</w:t>
      </w:r>
      <w:r w:rsidR="0072041C" w:rsidRPr="00370FBD">
        <w:rPr>
          <w:rFonts w:ascii="Times New Roman" w:hAnsi="Times New Roman"/>
          <w:sz w:val="24"/>
          <w:szCs w:val="24"/>
        </w:rPr>
        <w:t xml:space="preserve">) </w:t>
      </w:r>
      <w:r w:rsidR="00370FBD">
        <w:rPr>
          <w:rFonts w:ascii="Times New Roman" w:hAnsi="Times New Roman"/>
          <w:sz w:val="24"/>
          <w:szCs w:val="24"/>
        </w:rPr>
        <w:t>с</w:t>
      </w:r>
      <w:r w:rsidR="0072041C" w:rsidRPr="00370FBD">
        <w:rPr>
          <w:rFonts w:ascii="Times New Roman" w:hAnsi="Times New Roman"/>
          <w:sz w:val="24"/>
          <w:szCs w:val="24"/>
        </w:rPr>
        <w:t>оставленную, совместно с Подрядчиком, ведомость разграничения поставки материалов, приборов, мебели и оборудования с комплектующими изделиями (при необходимости) в соответствии с Календарным планом производства работ –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р</w:t>
      </w:r>
      <w:r w:rsidR="00370FBD">
        <w:rPr>
          <w:rFonts w:ascii="Times New Roman" w:hAnsi="Times New Roman"/>
          <w:sz w:val="24"/>
          <w:szCs w:val="24"/>
        </w:rPr>
        <w:t>) и</w:t>
      </w:r>
      <w:r w:rsidR="0072041C" w:rsidRPr="00370FBD">
        <w:rPr>
          <w:rFonts w:ascii="Times New Roman" w:hAnsi="Times New Roman"/>
          <w:sz w:val="24"/>
          <w:szCs w:val="24"/>
        </w:rPr>
        <w:t>нструкцию по заполнению и оформлению документов на оплату -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с</w:t>
      </w:r>
      <w:r w:rsidR="00370FBD">
        <w:rPr>
          <w:rFonts w:ascii="Times New Roman" w:hAnsi="Times New Roman"/>
          <w:sz w:val="24"/>
          <w:szCs w:val="24"/>
        </w:rPr>
        <w:t>) р</w:t>
      </w:r>
      <w:r w:rsidR="0072041C" w:rsidRPr="00370FBD">
        <w:rPr>
          <w:rFonts w:ascii="Times New Roman" w:hAnsi="Times New Roman"/>
          <w:sz w:val="24"/>
          <w:szCs w:val="24"/>
        </w:rPr>
        <w:t xml:space="preserve">азработанный </w:t>
      </w:r>
      <w:r w:rsidR="00767889" w:rsidRPr="00370FBD">
        <w:rPr>
          <w:rFonts w:ascii="Times New Roman" w:hAnsi="Times New Roman"/>
          <w:sz w:val="24"/>
          <w:szCs w:val="24"/>
        </w:rPr>
        <w:t xml:space="preserve">Проектной </w:t>
      </w:r>
      <w:r w:rsidR="0072041C" w:rsidRPr="00370FBD">
        <w:rPr>
          <w:rFonts w:ascii="Times New Roman" w:hAnsi="Times New Roman"/>
          <w:sz w:val="24"/>
          <w:szCs w:val="24"/>
        </w:rPr>
        <w:t xml:space="preserve">организацией и утверждённый </w:t>
      </w:r>
      <w:r w:rsidR="00564091" w:rsidRPr="00370FBD">
        <w:rPr>
          <w:rFonts w:ascii="Times New Roman" w:hAnsi="Times New Roman"/>
          <w:sz w:val="24"/>
          <w:szCs w:val="24"/>
        </w:rPr>
        <w:t>З</w:t>
      </w:r>
      <w:r w:rsidR="0072041C" w:rsidRPr="00370FBD">
        <w:rPr>
          <w:rFonts w:ascii="Times New Roman" w:hAnsi="Times New Roman"/>
          <w:sz w:val="24"/>
          <w:szCs w:val="24"/>
        </w:rPr>
        <w:t xml:space="preserve">аказчиком исчерпывающий Перечень исполнительной документации, которую Подрядчик обязан разрабатывать  и передавать </w:t>
      </w:r>
      <w:r w:rsidR="00564091" w:rsidRPr="00370FBD">
        <w:rPr>
          <w:rFonts w:ascii="Times New Roman" w:hAnsi="Times New Roman"/>
          <w:sz w:val="24"/>
          <w:szCs w:val="24"/>
        </w:rPr>
        <w:t>З</w:t>
      </w:r>
      <w:r w:rsidR="0072041C" w:rsidRPr="00370FBD">
        <w:rPr>
          <w:rFonts w:ascii="Times New Roman" w:hAnsi="Times New Roman"/>
          <w:sz w:val="24"/>
          <w:szCs w:val="24"/>
        </w:rPr>
        <w:t xml:space="preserve">аказчику в момент </w:t>
      </w:r>
      <w:r w:rsidR="005B3640" w:rsidRPr="00370FBD">
        <w:rPr>
          <w:rFonts w:ascii="Times New Roman" w:hAnsi="Times New Roman"/>
          <w:sz w:val="24"/>
          <w:szCs w:val="24"/>
        </w:rPr>
        <w:t>завершения выполнения работ на О</w:t>
      </w:r>
      <w:r w:rsidR="0072041C" w:rsidRPr="00370FBD">
        <w:rPr>
          <w:rFonts w:ascii="Times New Roman" w:hAnsi="Times New Roman"/>
          <w:sz w:val="24"/>
          <w:szCs w:val="24"/>
        </w:rPr>
        <w:t>бъекте и, периодически, при передаче актов о периодической приемки выполненных работ (КС-2) и справки о стоимости выполненных работ и затрат (КС-3) – в 3-х экземплярах;</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т</w:t>
      </w:r>
      <w:r w:rsidR="0072041C" w:rsidRPr="00370FBD">
        <w:rPr>
          <w:rFonts w:ascii="Times New Roman" w:hAnsi="Times New Roman"/>
          <w:sz w:val="24"/>
          <w:szCs w:val="24"/>
        </w:rPr>
        <w:t xml:space="preserve">) </w:t>
      </w:r>
      <w:r w:rsidR="00370FBD">
        <w:rPr>
          <w:rFonts w:ascii="Times New Roman" w:hAnsi="Times New Roman"/>
          <w:sz w:val="24"/>
          <w:szCs w:val="24"/>
        </w:rPr>
        <w:t>и</w:t>
      </w:r>
      <w:r w:rsidR="0072041C" w:rsidRPr="00370FBD">
        <w:rPr>
          <w:rFonts w:ascii="Times New Roman" w:hAnsi="Times New Roman"/>
          <w:sz w:val="24"/>
          <w:szCs w:val="24"/>
        </w:rPr>
        <w:t xml:space="preserve">сключительный перечень документов и исполнительной документации, которые Подрядчик обязан подготовить и передать </w:t>
      </w:r>
      <w:r w:rsidR="00564091" w:rsidRPr="00370FBD">
        <w:rPr>
          <w:rFonts w:ascii="Times New Roman" w:hAnsi="Times New Roman"/>
          <w:sz w:val="24"/>
          <w:szCs w:val="24"/>
        </w:rPr>
        <w:t>З</w:t>
      </w:r>
      <w:r w:rsidR="0072041C" w:rsidRPr="00370FBD">
        <w:rPr>
          <w:rFonts w:ascii="Times New Roman" w:hAnsi="Times New Roman"/>
          <w:sz w:val="24"/>
          <w:szCs w:val="24"/>
        </w:rPr>
        <w:t xml:space="preserve">аказчику после завершения работ для получения </w:t>
      </w:r>
      <w:r w:rsidR="00564091" w:rsidRPr="00370FBD">
        <w:rPr>
          <w:rFonts w:ascii="Times New Roman" w:hAnsi="Times New Roman"/>
          <w:sz w:val="24"/>
          <w:szCs w:val="24"/>
        </w:rPr>
        <w:t>З</w:t>
      </w:r>
      <w:r w:rsidR="005B3640" w:rsidRPr="00370FBD">
        <w:rPr>
          <w:rFonts w:ascii="Times New Roman" w:hAnsi="Times New Roman"/>
          <w:sz w:val="24"/>
          <w:szCs w:val="24"/>
        </w:rPr>
        <w:t>аказчиком разрешения на ввод О</w:t>
      </w:r>
      <w:r w:rsidR="0072041C" w:rsidRPr="00370FBD">
        <w:rPr>
          <w:rFonts w:ascii="Times New Roman" w:hAnsi="Times New Roman"/>
          <w:sz w:val="24"/>
          <w:szCs w:val="24"/>
        </w:rPr>
        <w:t>бъекта в эксплуатацию;</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у</w:t>
      </w:r>
      <w:r w:rsidR="00370FBD">
        <w:rPr>
          <w:rFonts w:ascii="Times New Roman" w:hAnsi="Times New Roman"/>
          <w:sz w:val="24"/>
          <w:szCs w:val="24"/>
        </w:rPr>
        <w:t>) п</w:t>
      </w:r>
      <w:r w:rsidR="0072041C" w:rsidRPr="00370FBD">
        <w:rPr>
          <w:rFonts w:ascii="Times New Roman" w:hAnsi="Times New Roman"/>
          <w:sz w:val="24"/>
          <w:szCs w:val="24"/>
        </w:rPr>
        <w:t xml:space="preserve">риказ или иной документ </w:t>
      </w:r>
      <w:r w:rsidR="00564091" w:rsidRPr="00370FBD">
        <w:rPr>
          <w:rFonts w:ascii="Times New Roman" w:hAnsi="Times New Roman"/>
          <w:sz w:val="24"/>
          <w:szCs w:val="24"/>
        </w:rPr>
        <w:t>З</w:t>
      </w:r>
      <w:r w:rsidR="0072041C" w:rsidRPr="00370FBD">
        <w:rPr>
          <w:rFonts w:ascii="Times New Roman" w:hAnsi="Times New Roman"/>
          <w:sz w:val="24"/>
          <w:szCs w:val="24"/>
        </w:rPr>
        <w:t>аказчика, оформленный в установленном порядке, о  назначении своего представителя, на строительной площадке, с определением  его функций и полномочий, включая выполнение работ  по строительному контролю – в 1 экз.;</w:t>
      </w:r>
    </w:p>
    <w:p w:rsidR="003D3C73" w:rsidRPr="00370FBD" w:rsidRDefault="00D0186A"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ф</w:t>
      </w:r>
      <w:r w:rsidR="0072041C" w:rsidRPr="00370FBD">
        <w:rPr>
          <w:rFonts w:ascii="Times New Roman" w:hAnsi="Times New Roman"/>
          <w:sz w:val="24"/>
          <w:szCs w:val="24"/>
        </w:rPr>
        <w:t xml:space="preserve">) оформленные и зарегистрированные </w:t>
      </w:r>
      <w:r w:rsidR="00564091" w:rsidRPr="00370FBD">
        <w:rPr>
          <w:rFonts w:ascii="Times New Roman" w:hAnsi="Times New Roman"/>
          <w:sz w:val="24"/>
          <w:szCs w:val="24"/>
        </w:rPr>
        <w:t>З</w:t>
      </w:r>
      <w:r w:rsidR="0072041C" w:rsidRPr="00370FBD">
        <w:rPr>
          <w:rFonts w:ascii="Times New Roman" w:hAnsi="Times New Roman"/>
          <w:sz w:val="24"/>
          <w:szCs w:val="24"/>
        </w:rPr>
        <w:t>аказчиком, в соответствии  требованиям РД-11-05-2007, специальные и общий журналы работ, а также журнал авторского надзора;</w:t>
      </w:r>
    </w:p>
    <w:p w:rsidR="003D3C73" w:rsidRPr="00797BC1" w:rsidRDefault="0072041C" w:rsidP="007E7402">
      <w:pPr>
        <w:spacing w:after="0" w:line="240" w:lineRule="auto"/>
        <w:ind w:firstLine="709"/>
        <w:jc w:val="both"/>
        <w:rPr>
          <w:rFonts w:ascii="Times New Roman" w:hAnsi="Times New Roman"/>
          <w:sz w:val="24"/>
          <w:szCs w:val="24"/>
        </w:rPr>
      </w:pPr>
      <w:r w:rsidRPr="00370FBD">
        <w:rPr>
          <w:rFonts w:ascii="Times New Roman" w:hAnsi="Times New Roman"/>
          <w:sz w:val="24"/>
          <w:szCs w:val="24"/>
        </w:rPr>
        <w:t>5.2.2. Проинформировать Подрядчика о возможных опасностях на Объек</w:t>
      </w:r>
      <w:r w:rsidR="00947035">
        <w:rPr>
          <w:rFonts w:ascii="Times New Roman" w:hAnsi="Times New Roman"/>
          <w:sz w:val="24"/>
          <w:szCs w:val="24"/>
        </w:rPr>
        <w:t>те и мерах по их предупреждению.</w:t>
      </w:r>
      <w:r w:rsidRPr="00797BC1">
        <w:rPr>
          <w:rFonts w:ascii="Times New Roman" w:hAnsi="Times New Roman"/>
          <w:sz w:val="24"/>
          <w:szCs w:val="24"/>
        </w:rPr>
        <w:t xml:space="preserve"> </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5.2.3. После передачи документов предусмотренных п. 5.2.1. и получения от Подрядчика письма о проведенном входном контроле </w:t>
      </w:r>
      <w:r w:rsidR="00FB199B">
        <w:rPr>
          <w:rFonts w:ascii="Times New Roman" w:hAnsi="Times New Roman"/>
          <w:sz w:val="24"/>
          <w:szCs w:val="24"/>
        </w:rPr>
        <w:t xml:space="preserve">проектной </w:t>
      </w:r>
      <w:r w:rsidRPr="00797BC1">
        <w:rPr>
          <w:rFonts w:ascii="Times New Roman" w:hAnsi="Times New Roman"/>
          <w:sz w:val="24"/>
          <w:szCs w:val="24"/>
        </w:rPr>
        <w:t>документации без замечаний, переда</w:t>
      </w:r>
      <w:r w:rsidR="007F4F15" w:rsidRPr="00FB199B">
        <w:rPr>
          <w:rFonts w:ascii="Times New Roman" w:hAnsi="Times New Roman"/>
          <w:sz w:val="24"/>
          <w:szCs w:val="24"/>
        </w:rPr>
        <w:t>ть</w:t>
      </w:r>
      <w:r w:rsidRPr="00797BC1">
        <w:rPr>
          <w:rFonts w:ascii="Times New Roman" w:hAnsi="Times New Roman"/>
          <w:sz w:val="24"/>
          <w:szCs w:val="24"/>
        </w:rPr>
        <w:t xml:space="preserve"> Подрядчику строительную площадку, пригодную для строительства Объекта по Акту передачи строительной площадки.</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5.2.4. В случае необоснованного </w:t>
      </w:r>
      <w:r w:rsidR="006539CC">
        <w:rPr>
          <w:rFonts w:ascii="Times New Roman" w:hAnsi="Times New Roman"/>
          <w:sz w:val="24"/>
          <w:szCs w:val="24"/>
        </w:rPr>
        <w:t xml:space="preserve">отказа Подрядчика от приемки документов согласно п. 5.2.1. или неполучения </w:t>
      </w:r>
      <w:r w:rsidR="00B2599D">
        <w:rPr>
          <w:rFonts w:ascii="Times New Roman" w:hAnsi="Times New Roman"/>
          <w:sz w:val="24"/>
          <w:szCs w:val="24"/>
        </w:rPr>
        <w:t>письма</w:t>
      </w:r>
      <w:r w:rsidR="006539CC">
        <w:rPr>
          <w:rFonts w:ascii="Times New Roman" w:hAnsi="Times New Roman"/>
          <w:sz w:val="24"/>
          <w:szCs w:val="24"/>
        </w:rPr>
        <w:t xml:space="preserve"> от Подрядчика о входном контроле согласно п. </w:t>
      </w:r>
      <w:r w:rsidR="0074691E">
        <w:rPr>
          <w:rFonts w:ascii="Times New Roman" w:hAnsi="Times New Roman"/>
          <w:sz w:val="24"/>
          <w:szCs w:val="24"/>
        </w:rPr>
        <w:t>6.1.2</w:t>
      </w:r>
      <w:r w:rsidR="006539CC">
        <w:rPr>
          <w:rFonts w:ascii="Times New Roman" w:hAnsi="Times New Roman"/>
          <w:sz w:val="24"/>
          <w:szCs w:val="24"/>
        </w:rPr>
        <w:t xml:space="preserve">., и </w:t>
      </w:r>
      <w:r w:rsidRPr="00797BC1">
        <w:rPr>
          <w:rFonts w:ascii="Times New Roman" w:hAnsi="Times New Roman"/>
          <w:sz w:val="24"/>
          <w:szCs w:val="24"/>
        </w:rPr>
        <w:t xml:space="preserve">уклонения Подрядчика от подписания Акта передачи строительной площадки и фактического начала работ Подрядчиком и Акта передачи перечисленных документов, </w:t>
      </w:r>
      <w:r w:rsidRPr="00797BC1">
        <w:rPr>
          <w:rFonts w:ascii="Times New Roman" w:hAnsi="Times New Roman"/>
          <w:sz w:val="24"/>
          <w:szCs w:val="24"/>
        </w:rPr>
        <w:lastRenderedPageBreak/>
        <w:t xml:space="preserve">подготовить и представить Акт о фактической приемке Подрядчиком строительной площадки, подписываемый представителями </w:t>
      </w:r>
      <w:r w:rsidR="00564091">
        <w:rPr>
          <w:rFonts w:ascii="Times New Roman" w:hAnsi="Times New Roman"/>
          <w:sz w:val="24"/>
          <w:szCs w:val="24"/>
        </w:rPr>
        <w:t>З</w:t>
      </w:r>
      <w:r w:rsidRPr="00797BC1">
        <w:rPr>
          <w:rFonts w:ascii="Times New Roman" w:hAnsi="Times New Roman"/>
          <w:sz w:val="24"/>
          <w:szCs w:val="24"/>
        </w:rPr>
        <w:t>аказчика с приложением обоснования отсутствия подпис</w:t>
      </w:r>
      <w:r w:rsidR="00AE512C">
        <w:rPr>
          <w:rFonts w:ascii="Times New Roman" w:hAnsi="Times New Roman"/>
          <w:sz w:val="24"/>
          <w:szCs w:val="24"/>
        </w:rPr>
        <w:t>и Подрядчика. Копию указанного А</w:t>
      </w:r>
      <w:r w:rsidRPr="00797BC1">
        <w:rPr>
          <w:rFonts w:ascii="Times New Roman" w:hAnsi="Times New Roman"/>
          <w:sz w:val="24"/>
          <w:szCs w:val="24"/>
        </w:rPr>
        <w:t xml:space="preserve">кта </w:t>
      </w:r>
      <w:r w:rsidR="00564091">
        <w:rPr>
          <w:rFonts w:ascii="Times New Roman" w:hAnsi="Times New Roman"/>
          <w:sz w:val="24"/>
          <w:szCs w:val="24"/>
        </w:rPr>
        <w:t>З</w:t>
      </w:r>
      <w:r w:rsidRPr="00797BC1">
        <w:rPr>
          <w:rFonts w:ascii="Times New Roman" w:hAnsi="Times New Roman"/>
          <w:sz w:val="24"/>
          <w:szCs w:val="24"/>
        </w:rPr>
        <w:t xml:space="preserve">аказчик обязан направить в дирекцию саморегулируемой организации строителей (СРО), в котором Подрядчик  получил Свидетельство о допуске к работам и в Государственную инспекцию строительного надзора Сахалинской области. </w:t>
      </w:r>
    </w:p>
    <w:p w:rsidR="003D3C73" w:rsidRPr="00797BC1" w:rsidRDefault="005B3640" w:rsidP="007E7402">
      <w:pPr>
        <w:spacing w:after="0" w:line="240" w:lineRule="auto"/>
        <w:ind w:firstLine="709"/>
        <w:jc w:val="both"/>
        <w:rPr>
          <w:rFonts w:ascii="Times New Roman" w:hAnsi="Times New Roman"/>
          <w:sz w:val="24"/>
          <w:szCs w:val="24"/>
        </w:rPr>
      </w:pPr>
      <w:r>
        <w:rPr>
          <w:rFonts w:ascii="Times New Roman" w:hAnsi="Times New Roman"/>
          <w:sz w:val="24"/>
          <w:szCs w:val="24"/>
        </w:rPr>
        <w:t>5.2.5. До начала работ на О</w:t>
      </w:r>
      <w:r w:rsidR="0072041C" w:rsidRPr="00797BC1">
        <w:rPr>
          <w:rFonts w:ascii="Times New Roman" w:hAnsi="Times New Roman"/>
          <w:sz w:val="24"/>
          <w:szCs w:val="24"/>
        </w:rPr>
        <w:t xml:space="preserve">бъекте, заключить Контракт на ведение авторского надзора за строительством с разработчиком </w:t>
      </w:r>
      <w:r w:rsidR="005C654B">
        <w:rPr>
          <w:rFonts w:ascii="Times New Roman" w:hAnsi="Times New Roman"/>
          <w:sz w:val="24"/>
          <w:szCs w:val="24"/>
        </w:rPr>
        <w:t xml:space="preserve">проектной </w:t>
      </w:r>
      <w:r w:rsidR="0072041C" w:rsidRPr="00797BC1">
        <w:rPr>
          <w:rFonts w:ascii="Times New Roman" w:hAnsi="Times New Roman"/>
          <w:sz w:val="24"/>
          <w:szCs w:val="24"/>
        </w:rPr>
        <w:t>документации, предоставить</w:t>
      </w:r>
      <w:r>
        <w:rPr>
          <w:rFonts w:ascii="Times New Roman" w:hAnsi="Times New Roman"/>
          <w:sz w:val="24"/>
          <w:szCs w:val="24"/>
        </w:rPr>
        <w:t xml:space="preserve"> Подрядчику до начала работ на О</w:t>
      </w:r>
      <w:r w:rsidR="0072041C" w:rsidRPr="00797BC1">
        <w:rPr>
          <w:rFonts w:ascii="Times New Roman" w:hAnsi="Times New Roman"/>
          <w:sz w:val="24"/>
          <w:szCs w:val="24"/>
        </w:rPr>
        <w:t xml:space="preserve">бъекте приказ разработчика </w:t>
      </w:r>
      <w:r w:rsidR="005C654B">
        <w:rPr>
          <w:rFonts w:ascii="Times New Roman" w:hAnsi="Times New Roman"/>
          <w:sz w:val="24"/>
          <w:szCs w:val="24"/>
        </w:rPr>
        <w:t xml:space="preserve">проектной </w:t>
      </w:r>
      <w:r w:rsidR="0072041C" w:rsidRPr="00797BC1">
        <w:rPr>
          <w:rFonts w:ascii="Times New Roman" w:hAnsi="Times New Roman"/>
          <w:sz w:val="24"/>
          <w:szCs w:val="24"/>
        </w:rPr>
        <w:t>документации о назначении ответственных лиц, которые будут осуществл</w:t>
      </w:r>
      <w:r w:rsidR="00877603">
        <w:rPr>
          <w:rFonts w:ascii="Times New Roman" w:hAnsi="Times New Roman"/>
          <w:sz w:val="24"/>
          <w:szCs w:val="24"/>
        </w:rPr>
        <w:t>ять авторский надзор на Объекте.</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5.2.6. В случае получения письма Подрядчика «О результатах входного контроля </w:t>
      </w:r>
      <w:r w:rsidR="00767889" w:rsidRPr="00797BC1">
        <w:rPr>
          <w:rFonts w:ascii="Times New Roman" w:hAnsi="Times New Roman"/>
          <w:sz w:val="24"/>
          <w:szCs w:val="24"/>
        </w:rPr>
        <w:t xml:space="preserve">проектной </w:t>
      </w:r>
      <w:r w:rsidR="00125B5D">
        <w:rPr>
          <w:rFonts w:ascii="Times New Roman" w:hAnsi="Times New Roman"/>
          <w:sz w:val="24"/>
          <w:szCs w:val="24"/>
        </w:rPr>
        <w:t xml:space="preserve">и </w:t>
      </w:r>
      <w:r w:rsidRPr="00797BC1">
        <w:rPr>
          <w:rFonts w:ascii="Times New Roman" w:hAnsi="Times New Roman"/>
          <w:sz w:val="24"/>
          <w:szCs w:val="24"/>
        </w:rPr>
        <w:t xml:space="preserve">разрешительной документации (переданной ему </w:t>
      </w:r>
      <w:r w:rsidR="00564091">
        <w:rPr>
          <w:rFonts w:ascii="Times New Roman" w:hAnsi="Times New Roman"/>
          <w:sz w:val="24"/>
          <w:szCs w:val="24"/>
        </w:rPr>
        <w:t>З</w:t>
      </w:r>
      <w:r w:rsidRPr="00797BC1">
        <w:rPr>
          <w:rFonts w:ascii="Times New Roman" w:hAnsi="Times New Roman"/>
          <w:sz w:val="24"/>
          <w:szCs w:val="24"/>
        </w:rPr>
        <w:t xml:space="preserve">аказчиком)» с замечаниями и приложением акта несоответствия, в течение не более 3 (трех) рабочих дней обязан направить в адрес Подрядчика обоснованный ответ с указанием графика (срока) доработки документации за подписью Руководителей </w:t>
      </w:r>
      <w:r w:rsidR="00564091">
        <w:rPr>
          <w:rFonts w:ascii="Times New Roman" w:hAnsi="Times New Roman"/>
          <w:sz w:val="24"/>
          <w:szCs w:val="24"/>
        </w:rPr>
        <w:t>З</w:t>
      </w:r>
      <w:r w:rsidRPr="00797BC1">
        <w:rPr>
          <w:rFonts w:ascii="Times New Roman" w:hAnsi="Times New Roman"/>
          <w:sz w:val="24"/>
          <w:szCs w:val="24"/>
        </w:rPr>
        <w:t>аказчика и Проектировщика и обоснованные предложения по орган</w:t>
      </w:r>
      <w:r w:rsidR="00877603">
        <w:rPr>
          <w:rFonts w:ascii="Times New Roman" w:hAnsi="Times New Roman"/>
          <w:sz w:val="24"/>
          <w:szCs w:val="24"/>
        </w:rPr>
        <w:t>изации начала работ на объекте.</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5.2.7. Не позднее, чем за 7 (семь) рабочих дней до начала работ по Контракту, направить в органы государственного строительного надзора </w:t>
      </w:r>
      <w:hyperlink r:id="rId12">
        <w:r w:rsidRPr="00A836FC">
          <w:rPr>
            <w:rStyle w:val="a4"/>
            <w:rFonts w:ascii="Times New Roman" w:hAnsi="Times New Roman"/>
            <w:color w:val="auto"/>
            <w:sz w:val="24"/>
            <w:szCs w:val="24"/>
            <w:u w:val="none"/>
          </w:rPr>
          <w:t>извещение</w:t>
        </w:r>
      </w:hyperlink>
      <w:r w:rsidRPr="00A836FC">
        <w:rPr>
          <w:rFonts w:ascii="Times New Roman" w:hAnsi="Times New Roman"/>
          <w:sz w:val="24"/>
          <w:szCs w:val="24"/>
        </w:rPr>
        <w:t xml:space="preserve"> </w:t>
      </w:r>
      <w:r w:rsidRPr="00797BC1">
        <w:rPr>
          <w:rFonts w:ascii="Times New Roman" w:hAnsi="Times New Roman"/>
          <w:sz w:val="24"/>
          <w:szCs w:val="24"/>
        </w:rPr>
        <w:t>о начале работ, в случаях, установленных градостроительным законодательством.</w:t>
      </w:r>
    </w:p>
    <w:p w:rsidR="00767889"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5.2.8. Не позднее, чем за 7 (семь) рабочих дней до начала работ по контракту, направить согласовавшим ПОС организациям и владельцам сервитутов на передаваемом под строительство земельном участке и участков земли за пределами строительной площадки уведомление о предстоящем начале строительных работ на данных земельных участках с указанием даты начала работ. </w:t>
      </w:r>
      <w:r w:rsidRPr="00797BC1">
        <w:rPr>
          <w:rFonts w:ascii="Times New Roman" w:hAnsi="Times New Roman"/>
          <w:sz w:val="24"/>
          <w:szCs w:val="24"/>
        </w:rPr>
        <w:tab/>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5.2.9. Вынести на площадку геодезическую разбивочную основу для строительства и не позже чем за 10 (десять) дней до окончания подготовительных работ передать Подрядчику техническую документацию на неё и закреплённые на площадке строительства пункты основы (репера) в соответствии требований п.п. 2.13, 2.14 и приложения 12 СНиП 3.01.03-84;</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5.2.10. Вести необходимые геодезические измерения деформаций оснований, конструкций зданий (сооружений) и их частей в процессе строительства в соответствии со СНиП 3.01.03-84.</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5.2.11. В течение 3 (трех) календарных дней, с момента исполнения Подрядчиком пункта </w:t>
      </w:r>
      <w:r w:rsidR="00CD00A9" w:rsidRPr="00CD00A9">
        <w:rPr>
          <w:rFonts w:ascii="Times New Roman" w:hAnsi="Times New Roman"/>
          <w:sz w:val="24"/>
          <w:szCs w:val="24"/>
        </w:rPr>
        <w:t>6.2</w:t>
      </w:r>
      <w:r w:rsidRPr="00CD00A9">
        <w:rPr>
          <w:rFonts w:ascii="Times New Roman" w:hAnsi="Times New Roman"/>
          <w:sz w:val="24"/>
          <w:szCs w:val="24"/>
        </w:rPr>
        <w:t>.7.</w:t>
      </w:r>
      <w:r w:rsidR="008D416B">
        <w:rPr>
          <w:rFonts w:ascii="Times New Roman" w:hAnsi="Times New Roman"/>
          <w:sz w:val="24"/>
          <w:szCs w:val="24"/>
        </w:rPr>
        <w:t xml:space="preserve"> </w:t>
      </w:r>
      <w:r w:rsidRPr="00797BC1">
        <w:rPr>
          <w:rFonts w:ascii="Times New Roman" w:hAnsi="Times New Roman"/>
          <w:sz w:val="24"/>
          <w:szCs w:val="24"/>
        </w:rPr>
        <w:t>Контракта, подписать Акт о соответствии выполненных внеплощадочных и внутриплощадочных подготовительных работ требованиям ПОС, в том числе, требований пожарной безопасности, охраны труда, охраны</w:t>
      </w:r>
      <w:r w:rsidR="005B3640">
        <w:rPr>
          <w:rFonts w:ascii="Times New Roman" w:hAnsi="Times New Roman"/>
          <w:sz w:val="24"/>
          <w:szCs w:val="24"/>
        </w:rPr>
        <w:t xml:space="preserve"> окружающей среды и готовности О</w:t>
      </w:r>
      <w:r w:rsidRPr="00797BC1">
        <w:rPr>
          <w:rFonts w:ascii="Times New Roman" w:hAnsi="Times New Roman"/>
          <w:sz w:val="24"/>
          <w:szCs w:val="24"/>
        </w:rPr>
        <w:t>бъекта к началу строительства в соответствии с требованиями СП 48.13330.2011 «Организация строительства».</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5.2.12. </w:t>
      </w:r>
      <w:r w:rsidR="00DE3592">
        <w:rPr>
          <w:rFonts w:ascii="Times New Roman" w:hAnsi="Times New Roman"/>
          <w:sz w:val="24"/>
          <w:szCs w:val="24"/>
        </w:rPr>
        <w:t>В течение 5 (пяти) рабочих дней с момента получения от Подрядчика уведомления в соответствии с пунктом 6.2.4</w:t>
      </w:r>
      <w:r w:rsidR="00B35BE4">
        <w:rPr>
          <w:rFonts w:ascii="Times New Roman" w:hAnsi="Times New Roman"/>
          <w:sz w:val="24"/>
          <w:szCs w:val="24"/>
        </w:rPr>
        <w:t>5</w:t>
      </w:r>
      <w:r w:rsidR="00DE3592">
        <w:rPr>
          <w:rFonts w:ascii="Times New Roman" w:hAnsi="Times New Roman"/>
          <w:sz w:val="24"/>
          <w:szCs w:val="24"/>
        </w:rPr>
        <w:t>. настоящего Контракта направить Подрядчику ответ (разъяснения) о порядке дальнейшего проведения работ или их прекращении.</w:t>
      </w:r>
      <w:r w:rsidRPr="00797BC1">
        <w:rPr>
          <w:rFonts w:ascii="Times New Roman" w:hAnsi="Times New Roman"/>
          <w:sz w:val="24"/>
          <w:szCs w:val="24"/>
        </w:rPr>
        <w:t xml:space="preserve"> Порядок направления ответа установлен </w:t>
      </w:r>
      <w:r w:rsidR="000761E5">
        <w:rPr>
          <w:rFonts w:ascii="Times New Roman" w:hAnsi="Times New Roman"/>
          <w:sz w:val="24"/>
          <w:szCs w:val="24"/>
        </w:rPr>
        <w:t>разделом</w:t>
      </w:r>
      <w:r w:rsidRPr="00797BC1">
        <w:rPr>
          <w:rFonts w:ascii="Times New Roman" w:hAnsi="Times New Roman"/>
          <w:sz w:val="24"/>
          <w:szCs w:val="24"/>
        </w:rPr>
        <w:t xml:space="preserve"> 18 Контракта.</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5.2.13. Оформить и передать Подрядчику Разрешение на производство земляных работ (ордер) с приложением согласований надзорных и эксплуатирующих инженерные коммуникации организаций. В случае необходимости выполнения работ, связанных с вскрытием подземных коммуникации или вблизи к ним, оказывать Подрядчику содействие в привлечении к присутствия ответственного представителя обслуживающих эти коммуникации организаций при производстве работ в районе их прохождения.</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5.2.1</w:t>
      </w:r>
      <w:r w:rsidR="00FC4438">
        <w:rPr>
          <w:rFonts w:ascii="Times New Roman" w:hAnsi="Times New Roman"/>
          <w:sz w:val="24"/>
          <w:szCs w:val="24"/>
        </w:rPr>
        <w:t>4</w:t>
      </w:r>
      <w:r w:rsidRPr="00797BC1">
        <w:rPr>
          <w:rFonts w:ascii="Times New Roman" w:hAnsi="Times New Roman"/>
          <w:sz w:val="24"/>
          <w:szCs w:val="24"/>
        </w:rPr>
        <w:t xml:space="preserve">. Осуществлять строительный контроль в процессе строительства Объекта, в соответствии с требованиями статьи 53 Градостроительного Кодекса РФ и «Положения о проведении строительного контроля при осуществлении строительства, реконструкции и </w:t>
      </w:r>
      <w:r w:rsidRPr="00797BC1">
        <w:rPr>
          <w:rFonts w:ascii="Times New Roman" w:hAnsi="Times New Roman"/>
          <w:sz w:val="24"/>
          <w:szCs w:val="24"/>
        </w:rPr>
        <w:lastRenderedPageBreak/>
        <w:t xml:space="preserve">капитального ремонта объектов капитального строительства», утверждённого Постановлением Правительства РФ от 21 июня 2010 г. N 468, на соответствие требований </w:t>
      </w:r>
      <w:r w:rsidR="00767889" w:rsidRPr="00797BC1">
        <w:rPr>
          <w:rFonts w:ascii="Times New Roman" w:hAnsi="Times New Roman"/>
          <w:sz w:val="24"/>
          <w:szCs w:val="24"/>
        </w:rPr>
        <w:t>проектной</w:t>
      </w:r>
      <w:r w:rsidRPr="00797BC1">
        <w:rPr>
          <w:rFonts w:ascii="Times New Roman" w:hAnsi="Times New Roman"/>
          <w:sz w:val="24"/>
          <w:szCs w:val="24"/>
        </w:rPr>
        <w:t xml:space="preserve">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качества и безопасности объекта.</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5.2.1</w:t>
      </w:r>
      <w:r w:rsidR="00FC4438">
        <w:rPr>
          <w:rFonts w:ascii="Times New Roman" w:hAnsi="Times New Roman"/>
          <w:sz w:val="24"/>
          <w:szCs w:val="24"/>
        </w:rPr>
        <w:t>5</w:t>
      </w:r>
      <w:r w:rsidRPr="00797BC1">
        <w:rPr>
          <w:rFonts w:ascii="Times New Roman" w:hAnsi="Times New Roman"/>
          <w:sz w:val="24"/>
          <w:szCs w:val="24"/>
        </w:rPr>
        <w:t xml:space="preserve">. Контролировать выполнение требований охраны труда в деятельности Подрядчика на строительной площадке, в том числе, наличие у инженерно-технических работников Подрядчика непросроченных удостоверений о прохождении обучения охране труда. Заносить замечания или обязательные для исполнения Подрядчиком предписания, касаемо исполнения требований безопасности работ и охраны труда в журнал выполнения работ. </w:t>
      </w:r>
    </w:p>
    <w:p w:rsidR="0063187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5.2.1</w:t>
      </w:r>
      <w:r w:rsidR="00631871">
        <w:rPr>
          <w:rFonts w:ascii="Times New Roman" w:hAnsi="Times New Roman"/>
          <w:sz w:val="24"/>
          <w:szCs w:val="24"/>
        </w:rPr>
        <w:t>6</w:t>
      </w:r>
      <w:r w:rsidRPr="00797BC1">
        <w:rPr>
          <w:rFonts w:ascii="Times New Roman" w:hAnsi="Times New Roman"/>
          <w:sz w:val="24"/>
          <w:szCs w:val="24"/>
        </w:rPr>
        <w:t xml:space="preserve">. Обеспечить приемку соответствующими полигонами ТБО строительных отходов со строительной площадки от Подрядчика (обеспечить талоны или договор  на утилизацию). </w:t>
      </w:r>
    </w:p>
    <w:p w:rsidR="003D3C73" w:rsidRPr="00797BC1" w:rsidRDefault="00631871" w:rsidP="007E7402">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5.2.17. </w:t>
      </w:r>
      <w:r w:rsidR="0072041C" w:rsidRPr="00797BC1">
        <w:rPr>
          <w:rFonts w:ascii="Times New Roman" w:hAnsi="Times New Roman"/>
          <w:sz w:val="24"/>
          <w:szCs w:val="24"/>
        </w:rPr>
        <w:t xml:space="preserve">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w:t>
      </w:r>
      <w:r w:rsidR="00564091">
        <w:rPr>
          <w:rFonts w:ascii="Times New Roman" w:hAnsi="Times New Roman"/>
          <w:sz w:val="24"/>
          <w:szCs w:val="24"/>
        </w:rPr>
        <w:t>З</w:t>
      </w:r>
      <w:r w:rsidR="0072041C" w:rsidRPr="00797BC1">
        <w:rPr>
          <w:rFonts w:ascii="Times New Roman" w:hAnsi="Times New Roman"/>
          <w:sz w:val="24"/>
          <w:szCs w:val="24"/>
        </w:rPr>
        <w:t xml:space="preserve">аказчика. </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5.2.18. В случае необходимости, обеспечить отключение и демонтаж необходимого оборудования, коммуникаций и строений в зоне строительства, а также допуск в строения, через которые проходят проектные инженерные коммуникации.</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5.2.19. Обеспечить строительство Объекта материалами, приборами, мебелью  и оборудование</w:t>
      </w:r>
      <w:r w:rsidR="00542CE4" w:rsidRPr="002325C5">
        <w:rPr>
          <w:rFonts w:ascii="Times New Roman" w:hAnsi="Times New Roman"/>
          <w:sz w:val="24"/>
          <w:szCs w:val="24"/>
        </w:rPr>
        <w:t>м</w:t>
      </w:r>
      <w:r w:rsidRPr="00797BC1">
        <w:rPr>
          <w:rFonts w:ascii="Times New Roman" w:hAnsi="Times New Roman"/>
          <w:sz w:val="24"/>
          <w:szCs w:val="24"/>
        </w:rPr>
        <w:t xml:space="preserve">, необходимыми комплектующими (поставка </w:t>
      </w:r>
      <w:r w:rsidR="00564091">
        <w:rPr>
          <w:rFonts w:ascii="Times New Roman" w:hAnsi="Times New Roman"/>
          <w:sz w:val="24"/>
          <w:szCs w:val="24"/>
        </w:rPr>
        <w:t>З</w:t>
      </w:r>
      <w:r w:rsidRPr="00797BC1">
        <w:rPr>
          <w:rFonts w:ascii="Times New Roman" w:hAnsi="Times New Roman"/>
          <w:sz w:val="24"/>
          <w:szCs w:val="24"/>
        </w:rPr>
        <w:t xml:space="preserve">аказчика), имеющими сертификаты соответствия, в случае, если это является обязанностью </w:t>
      </w:r>
      <w:r w:rsidR="00564091">
        <w:rPr>
          <w:rFonts w:ascii="Times New Roman" w:hAnsi="Times New Roman"/>
          <w:sz w:val="24"/>
          <w:szCs w:val="24"/>
        </w:rPr>
        <w:t>З</w:t>
      </w:r>
      <w:r w:rsidRPr="00797BC1">
        <w:rPr>
          <w:rFonts w:ascii="Times New Roman" w:hAnsi="Times New Roman"/>
          <w:sz w:val="24"/>
          <w:szCs w:val="24"/>
        </w:rPr>
        <w:t>аказчика. (Если это было предусмотрено документацией об аукционе).</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5.2.20. Своевременно заключать Контракты на шеф-монтаж оборудования и вызывать персонал для шеф-монтажа, если это предусмотрено в Контрактах поставки этого оборудования </w:t>
      </w:r>
      <w:r w:rsidR="00564091">
        <w:rPr>
          <w:rFonts w:ascii="Times New Roman" w:hAnsi="Times New Roman"/>
          <w:sz w:val="24"/>
          <w:szCs w:val="24"/>
        </w:rPr>
        <w:t>З</w:t>
      </w:r>
      <w:r w:rsidRPr="00797BC1">
        <w:rPr>
          <w:rFonts w:ascii="Times New Roman" w:hAnsi="Times New Roman"/>
          <w:sz w:val="24"/>
          <w:szCs w:val="24"/>
        </w:rPr>
        <w:t>аказчиком. (Если это было  предусмотрено документацией об аукционе)</w:t>
      </w:r>
    </w:p>
    <w:p w:rsidR="003D3C73" w:rsidRPr="00797BC1"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 xml:space="preserve">5.2.21. В случае обнаружения некомплектности поставленного </w:t>
      </w:r>
      <w:r w:rsidR="00564091">
        <w:rPr>
          <w:rFonts w:ascii="Times New Roman" w:hAnsi="Times New Roman"/>
          <w:sz w:val="24"/>
          <w:szCs w:val="24"/>
        </w:rPr>
        <w:t>З</w:t>
      </w:r>
      <w:r w:rsidRPr="00797BC1">
        <w:rPr>
          <w:rFonts w:ascii="Times New Roman" w:hAnsi="Times New Roman"/>
          <w:sz w:val="24"/>
          <w:szCs w:val="24"/>
        </w:rPr>
        <w:t xml:space="preserve">аказчиком оборудования, доукомплектовать оборудование в течение 10 (десяти) дней с момента составления акта, если иной срок не будет установлен в процессе строительства соглашением сторон. В любом случае срок комплектации некомплектного оборудования должен быть достаточным для соблюдения сроков выполнения работ по строительству, установленных в п. 4.2 настоящего Контракта. Выявленные </w:t>
      </w:r>
      <w:r w:rsidR="00195CFC" w:rsidRPr="00706405">
        <w:rPr>
          <w:rFonts w:ascii="Times New Roman" w:hAnsi="Times New Roman"/>
          <w:sz w:val="24"/>
          <w:szCs w:val="24"/>
        </w:rPr>
        <w:t>недостатки</w:t>
      </w:r>
      <w:r w:rsidR="00706405">
        <w:rPr>
          <w:rFonts w:ascii="Times New Roman" w:hAnsi="Times New Roman"/>
          <w:sz w:val="24"/>
          <w:szCs w:val="24"/>
        </w:rPr>
        <w:t xml:space="preserve"> (дефекты)</w:t>
      </w:r>
      <w:r w:rsidRPr="00797BC1">
        <w:rPr>
          <w:rFonts w:ascii="Times New Roman" w:hAnsi="Times New Roman"/>
          <w:sz w:val="24"/>
          <w:szCs w:val="24"/>
        </w:rPr>
        <w:t xml:space="preserve"> оборудования </w:t>
      </w:r>
      <w:r w:rsidR="00564091">
        <w:rPr>
          <w:rFonts w:ascii="Times New Roman" w:hAnsi="Times New Roman"/>
          <w:sz w:val="24"/>
          <w:szCs w:val="24"/>
        </w:rPr>
        <w:t>З</w:t>
      </w:r>
      <w:r w:rsidRPr="00797BC1">
        <w:rPr>
          <w:rFonts w:ascii="Times New Roman" w:hAnsi="Times New Roman"/>
          <w:sz w:val="24"/>
          <w:szCs w:val="24"/>
        </w:rPr>
        <w:t xml:space="preserve">аказчик обязан в срок, согласованный с Подрядчиком, устранить или заменить это оборудование. По соглашению сторон эти работы, за отдельную плату, могут выполняться Подрядчиком. </w:t>
      </w:r>
    </w:p>
    <w:p w:rsidR="003D3C73" w:rsidRPr="007E7402" w:rsidRDefault="0072041C" w:rsidP="007E7402">
      <w:pPr>
        <w:spacing w:after="0" w:line="240" w:lineRule="auto"/>
        <w:ind w:firstLine="709"/>
        <w:jc w:val="both"/>
        <w:rPr>
          <w:rFonts w:ascii="Times New Roman" w:hAnsi="Times New Roman"/>
          <w:sz w:val="24"/>
          <w:szCs w:val="24"/>
        </w:rPr>
      </w:pPr>
      <w:r w:rsidRPr="00797BC1">
        <w:rPr>
          <w:rFonts w:ascii="Times New Roman" w:hAnsi="Times New Roman"/>
          <w:sz w:val="24"/>
          <w:szCs w:val="24"/>
        </w:rPr>
        <w:t>5.2.22. Осуществлять приемку выполненных работ по качеству и объему</w:t>
      </w:r>
      <w:r w:rsidRPr="007E7402">
        <w:rPr>
          <w:rFonts w:ascii="Times New Roman" w:hAnsi="Times New Roman"/>
          <w:sz w:val="24"/>
          <w:szCs w:val="24"/>
        </w:rPr>
        <w:t xml:space="preserve"> в соответствие с </w:t>
      </w:r>
      <w:r w:rsidR="00767889" w:rsidRPr="007E7402">
        <w:rPr>
          <w:rFonts w:ascii="Times New Roman" w:hAnsi="Times New Roman"/>
          <w:sz w:val="24"/>
          <w:szCs w:val="24"/>
        </w:rPr>
        <w:t xml:space="preserve">проектной </w:t>
      </w:r>
      <w:r w:rsidRPr="007E7402">
        <w:rPr>
          <w:rFonts w:ascii="Times New Roman" w:hAnsi="Times New Roman"/>
          <w:sz w:val="24"/>
          <w:szCs w:val="24"/>
        </w:rPr>
        <w:t>документацией, рассматривать, оформлять и подписывать представленные Подрядчиком акты о приемке выполненных работ (КС-2) и справки о стоимости выполненных работ (КС-3).</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 xml:space="preserve">5.2.23. В установленном порядке подписать, совместно с Подрядчиком, документ подтверждающий соответствие </w:t>
      </w:r>
      <w:r w:rsidRPr="005B3640">
        <w:rPr>
          <w:rFonts w:ascii="Times New Roman" w:hAnsi="Times New Roman"/>
          <w:sz w:val="24"/>
          <w:szCs w:val="24"/>
        </w:rPr>
        <w:t>построенного</w:t>
      </w:r>
      <w:r w:rsidR="00BC69CD">
        <w:rPr>
          <w:rFonts w:ascii="Times New Roman" w:hAnsi="Times New Roman"/>
          <w:sz w:val="24"/>
          <w:szCs w:val="24"/>
        </w:rPr>
        <w:t xml:space="preserve"> </w:t>
      </w:r>
      <w:r w:rsidR="00350B13" w:rsidRPr="002F0C65">
        <w:rPr>
          <w:rFonts w:ascii="Times New Roman" w:hAnsi="Times New Roman"/>
          <w:sz w:val="24"/>
          <w:szCs w:val="24"/>
        </w:rPr>
        <w:t>О</w:t>
      </w:r>
      <w:r w:rsidR="00BC69CD" w:rsidRPr="002F0C65">
        <w:rPr>
          <w:rFonts w:ascii="Times New Roman" w:hAnsi="Times New Roman"/>
          <w:sz w:val="24"/>
          <w:szCs w:val="24"/>
        </w:rPr>
        <w:t>бъекта</w:t>
      </w:r>
      <w:r w:rsidRPr="007E7402">
        <w:rPr>
          <w:rFonts w:ascii="Times New Roman" w:hAnsi="Times New Roman"/>
          <w:sz w:val="24"/>
          <w:szCs w:val="24"/>
        </w:rPr>
        <w:t xml:space="preserve">, </w:t>
      </w:r>
      <w:r w:rsidR="00767889" w:rsidRPr="007E7402">
        <w:rPr>
          <w:rFonts w:ascii="Times New Roman" w:hAnsi="Times New Roman"/>
          <w:sz w:val="24"/>
          <w:szCs w:val="24"/>
        </w:rPr>
        <w:t xml:space="preserve">проектной </w:t>
      </w:r>
      <w:r w:rsidRPr="007E7402">
        <w:rPr>
          <w:rFonts w:ascii="Times New Roman" w:hAnsi="Times New Roman"/>
          <w:sz w:val="24"/>
          <w:szCs w:val="24"/>
        </w:rPr>
        <w:t>документации.</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 xml:space="preserve">5.2.24. В установленном порядке принять от Подрядчика выполненные работы. </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5.2.25. Обеспечивать финансирование строительства Объекта и оплату выполненных Подрядчиком работ  в соответствии с условиями настоящего Контракта.</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5.2.26. Произвести окончательный расчет за выполненные по Контракту работы в установленном настоящим Контрактом порядке.</w:t>
      </w:r>
    </w:p>
    <w:p w:rsidR="003D3C73" w:rsidRPr="007E7402" w:rsidRDefault="0072041C" w:rsidP="007E7402">
      <w:pPr>
        <w:spacing w:after="0" w:line="240" w:lineRule="auto"/>
        <w:ind w:firstLine="709"/>
        <w:jc w:val="both"/>
        <w:rPr>
          <w:rFonts w:ascii="Times New Roman" w:hAnsi="Times New Roman"/>
          <w:sz w:val="24"/>
          <w:szCs w:val="24"/>
        </w:rPr>
      </w:pPr>
      <w:r w:rsidRPr="007E7402">
        <w:rPr>
          <w:rFonts w:ascii="Times New Roman" w:hAnsi="Times New Roman"/>
          <w:sz w:val="24"/>
          <w:szCs w:val="24"/>
        </w:rPr>
        <w:t>5.2.27. Своевременно уведомлять Подрядчика в случаях, сроки и порядке, предусмотренных разделом 13 настоящего Контракта о намерении расторгнуть Контракт.</w:t>
      </w:r>
    </w:p>
    <w:p w:rsidR="00DD6283" w:rsidRDefault="00180129" w:rsidP="00DD6283">
      <w:pPr>
        <w:spacing w:after="0" w:line="240" w:lineRule="auto"/>
        <w:ind w:firstLine="709"/>
        <w:jc w:val="both"/>
        <w:rPr>
          <w:rFonts w:ascii="Times New Roman" w:hAnsi="Times New Roman"/>
          <w:sz w:val="24"/>
          <w:szCs w:val="24"/>
        </w:rPr>
      </w:pPr>
      <w:r>
        <w:rPr>
          <w:rFonts w:ascii="Times New Roman" w:hAnsi="Times New Roman"/>
          <w:sz w:val="24"/>
          <w:szCs w:val="24"/>
        </w:rPr>
        <w:t>5.2.28</w:t>
      </w:r>
      <w:r w:rsidR="0072041C" w:rsidRPr="007E7402">
        <w:rPr>
          <w:rFonts w:ascii="Times New Roman" w:hAnsi="Times New Roman"/>
          <w:sz w:val="24"/>
          <w:szCs w:val="24"/>
        </w:rPr>
        <w:t xml:space="preserve">. Выполнить в полном объеме все свои обязательства, предусмотренные в других </w:t>
      </w:r>
      <w:r w:rsidR="00C35D74">
        <w:rPr>
          <w:rFonts w:ascii="Times New Roman" w:hAnsi="Times New Roman"/>
          <w:sz w:val="24"/>
          <w:szCs w:val="24"/>
        </w:rPr>
        <w:t>р</w:t>
      </w:r>
      <w:r w:rsidR="0072041C" w:rsidRPr="007E7402">
        <w:rPr>
          <w:rFonts w:ascii="Times New Roman" w:hAnsi="Times New Roman"/>
          <w:sz w:val="24"/>
          <w:szCs w:val="24"/>
        </w:rPr>
        <w:t>азделах настоящего Контракта.</w:t>
      </w:r>
    </w:p>
    <w:p w:rsidR="007965D1" w:rsidRPr="00DD6283" w:rsidRDefault="00180129" w:rsidP="00D569C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5.2.29</w:t>
      </w:r>
      <w:r w:rsidR="007965D1" w:rsidRPr="00DD6283">
        <w:rPr>
          <w:rFonts w:ascii="Times New Roman" w:hAnsi="Times New Roman"/>
          <w:sz w:val="24"/>
          <w:szCs w:val="24"/>
        </w:rPr>
        <w:t xml:space="preserve">. При обнаружении отступления от проектной документации, использования материалов и выполнения работ, качество которых не отвечает требованиям </w:t>
      </w:r>
      <w:r w:rsidR="00706E39">
        <w:rPr>
          <w:rFonts w:ascii="Times New Roman" w:hAnsi="Times New Roman"/>
          <w:sz w:val="24"/>
          <w:szCs w:val="24"/>
        </w:rPr>
        <w:t>проектной документации и</w:t>
      </w:r>
      <w:r w:rsidR="007965D1" w:rsidRPr="00DD6283">
        <w:rPr>
          <w:rFonts w:ascii="Times New Roman" w:hAnsi="Times New Roman"/>
          <w:sz w:val="24"/>
          <w:szCs w:val="24"/>
        </w:rPr>
        <w:t xml:space="preserve"> технических регламентов, дать предписание в Журнале учета выполненных работ о приостановке  работ и определить срок исправления о</w:t>
      </w:r>
      <w:r w:rsidR="00CC6014" w:rsidRPr="00DD6283">
        <w:rPr>
          <w:rFonts w:ascii="Times New Roman" w:hAnsi="Times New Roman"/>
          <w:sz w:val="24"/>
          <w:szCs w:val="24"/>
        </w:rPr>
        <w:t xml:space="preserve">бнаруженных </w:t>
      </w:r>
      <w:r w:rsidR="00DD6283" w:rsidRPr="00DD6283">
        <w:rPr>
          <w:rFonts w:ascii="Times New Roman" w:hAnsi="Times New Roman"/>
          <w:sz w:val="24"/>
          <w:szCs w:val="24"/>
        </w:rPr>
        <w:t>недостатков</w:t>
      </w:r>
      <w:r w:rsidR="00DD6283">
        <w:rPr>
          <w:rFonts w:ascii="Times New Roman" w:hAnsi="Times New Roman"/>
          <w:sz w:val="24"/>
          <w:szCs w:val="24"/>
        </w:rPr>
        <w:t>.</w:t>
      </w:r>
      <w:r w:rsidR="00D569C1">
        <w:rPr>
          <w:rFonts w:ascii="Times New Roman" w:hAnsi="Times New Roman"/>
          <w:sz w:val="24"/>
          <w:szCs w:val="24"/>
        </w:rPr>
        <w:t xml:space="preserve"> В день обнаружения н</w:t>
      </w:r>
      <w:r w:rsidR="007965D1" w:rsidRPr="00180129">
        <w:rPr>
          <w:rFonts w:ascii="Times New Roman" w:hAnsi="Times New Roman"/>
          <w:sz w:val="24"/>
          <w:szCs w:val="24"/>
        </w:rPr>
        <w:t xml:space="preserve">аправить уведомление об </w:t>
      </w:r>
      <w:r w:rsidR="00D569C1">
        <w:rPr>
          <w:rFonts w:ascii="Times New Roman" w:hAnsi="Times New Roman"/>
          <w:sz w:val="24"/>
          <w:szCs w:val="24"/>
        </w:rPr>
        <w:t>этом Подрядчику</w:t>
      </w:r>
      <w:r w:rsidR="007965D1" w:rsidRPr="00180129">
        <w:rPr>
          <w:rFonts w:ascii="Times New Roman" w:hAnsi="Times New Roman"/>
          <w:sz w:val="24"/>
          <w:szCs w:val="24"/>
        </w:rPr>
        <w:t xml:space="preserve"> в порядке</w:t>
      </w:r>
      <w:r w:rsidR="00250193">
        <w:rPr>
          <w:rFonts w:ascii="Times New Roman" w:hAnsi="Times New Roman"/>
          <w:sz w:val="24"/>
          <w:szCs w:val="24"/>
        </w:rPr>
        <w:t xml:space="preserve"> </w:t>
      </w:r>
      <w:r w:rsidR="007965D1" w:rsidRPr="00180129">
        <w:rPr>
          <w:rFonts w:ascii="Times New Roman" w:hAnsi="Times New Roman"/>
          <w:sz w:val="24"/>
          <w:szCs w:val="24"/>
        </w:rPr>
        <w:t xml:space="preserve"> определенном разделом 18 настоящего Контракта. </w:t>
      </w:r>
    </w:p>
    <w:p w:rsidR="007965D1" w:rsidRPr="00CE1FB9" w:rsidRDefault="007965D1" w:rsidP="007965D1">
      <w:pPr>
        <w:spacing w:after="0" w:line="240" w:lineRule="auto"/>
        <w:ind w:firstLine="709"/>
        <w:jc w:val="both"/>
        <w:rPr>
          <w:rFonts w:ascii="Times New Roman" w:hAnsi="Times New Roman"/>
          <w:sz w:val="24"/>
          <w:szCs w:val="24"/>
        </w:rPr>
      </w:pPr>
      <w:r w:rsidRPr="00180129">
        <w:rPr>
          <w:rFonts w:ascii="Times New Roman" w:hAnsi="Times New Roman"/>
          <w:sz w:val="24"/>
          <w:szCs w:val="24"/>
        </w:rPr>
        <w:t>Стороны обязаны в течение 2 (двух) рабочих дней с момента получения Подрядчиком уведомления</w:t>
      </w:r>
      <w:r w:rsidR="00876E04" w:rsidRPr="00180129">
        <w:rPr>
          <w:rFonts w:ascii="Times New Roman" w:hAnsi="Times New Roman"/>
          <w:sz w:val="24"/>
          <w:szCs w:val="24"/>
        </w:rPr>
        <w:t>,</w:t>
      </w:r>
      <w:r w:rsidRPr="00180129">
        <w:rPr>
          <w:rFonts w:ascii="Times New Roman" w:hAnsi="Times New Roman"/>
          <w:sz w:val="24"/>
          <w:szCs w:val="24"/>
        </w:rPr>
        <w:t xml:space="preserve"> организовать комиссию для проведения проверки качества или соответствия работ проектной документации</w:t>
      </w:r>
      <w:r w:rsidRPr="0084378D">
        <w:rPr>
          <w:rFonts w:ascii="Times New Roman" w:hAnsi="Times New Roman"/>
          <w:sz w:val="24"/>
          <w:szCs w:val="24"/>
        </w:rPr>
        <w:t xml:space="preserve"> </w:t>
      </w:r>
      <w:r w:rsidRPr="00CE1FB9">
        <w:rPr>
          <w:rFonts w:ascii="Times New Roman" w:hAnsi="Times New Roman"/>
          <w:sz w:val="24"/>
          <w:szCs w:val="24"/>
        </w:rPr>
        <w:t xml:space="preserve">и </w:t>
      </w:r>
      <w:r w:rsidR="00573907">
        <w:rPr>
          <w:rFonts w:ascii="Times New Roman" w:hAnsi="Times New Roman"/>
          <w:sz w:val="24"/>
          <w:szCs w:val="24"/>
        </w:rPr>
        <w:t xml:space="preserve">установления </w:t>
      </w:r>
      <w:r w:rsidRPr="00CE1FB9">
        <w:rPr>
          <w:rFonts w:ascii="Times New Roman" w:hAnsi="Times New Roman"/>
          <w:sz w:val="24"/>
          <w:szCs w:val="24"/>
        </w:rPr>
        <w:t xml:space="preserve">сроков устранения недостатков, выявленных </w:t>
      </w:r>
      <w:r w:rsidR="00564091" w:rsidRPr="00CE1FB9">
        <w:rPr>
          <w:rFonts w:ascii="Times New Roman" w:hAnsi="Times New Roman"/>
          <w:sz w:val="24"/>
          <w:szCs w:val="24"/>
        </w:rPr>
        <w:t>З</w:t>
      </w:r>
      <w:r w:rsidR="00271C8C">
        <w:rPr>
          <w:rFonts w:ascii="Times New Roman" w:hAnsi="Times New Roman"/>
          <w:sz w:val="24"/>
          <w:szCs w:val="24"/>
        </w:rPr>
        <w:t>аказчиком.</w:t>
      </w:r>
    </w:p>
    <w:p w:rsidR="00917918" w:rsidRDefault="00BC18A0" w:rsidP="00917918">
      <w:pPr>
        <w:spacing w:after="0"/>
        <w:ind w:firstLine="720"/>
        <w:jc w:val="both"/>
        <w:rPr>
          <w:rFonts w:ascii="Times New Roman" w:hAnsi="Times New Roman"/>
          <w:sz w:val="24"/>
          <w:szCs w:val="24"/>
        </w:rPr>
      </w:pPr>
      <w:r w:rsidRPr="00460B55">
        <w:rPr>
          <w:rFonts w:ascii="Times New Roman" w:hAnsi="Times New Roman"/>
          <w:sz w:val="24"/>
          <w:szCs w:val="24"/>
        </w:rPr>
        <w:t>5.2.3</w:t>
      </w:r>
      <w:r w:rsidR="00B933AC">
        <w:rPr>
          <w:rFonts w:ascii="Times New Roman" w:hAnsi="Times New Roman"/>
          <w:sz w:val="24"/>
          <w:szCs w:val="24"/>
        </w:rPr>
        <w:t>0</w:t>
      </w:r>
      <w:r w:rsidRPr="00460B55">
        <w:rPr>
          <w:rFonts w:ascii="Times New Roman" w:hAnsi="Times New Roman"/>
          <w:sz w:val="24"/>
          <w:szCs w:val="24"/>
        </w:rPr>
        <w:t>.</w:t>
      </w:r>
      <w:r w:rsidRPr="00460B55">
        <w:rPr>
          <w:rFonts w:ascii="Times New Roman" w:hAnsi="Times New Roman"/>
          <w:sz w:val="24"/>
          <w:szCs w:val="24"/>
        </w:rPr>
        <w:tab/>
        <w:t xml:space="preserve">  </w:t>
      </w:r>
      <w:r w:rsidR="00B71950">
        <w:rPr>
          <w:rFonts w:ascii="Times New Roman" w:hAnsi="Times New Roman"/>
          <w:sz w:val="24"/>
          <w:szCs w:val="24"/>
        </w:rPr>
        <w:t>О</w:t>
      </w:r>
      <w:r w:rsidRPr="00460B55">
        <w:rPr>
          <w:rFonts w:ascii="Times New Roman" w:hAnsi="Times New Roman"/>
          <w:sz w:val="24"/>
          <w:szCs w:val="24"/>
        </w:rPr>
        <w:t>тказ</w:t>
      </w:r>
      <w:r w:rsidR="00B71950">
        <w:rPr>
          <w:rFonts w:ascii="Times New Roman" w:hAnsi="Times New Roman"/>
          <w:sz w:val="24"/>
          <w:szCs w:val="24"/>
        </w:rPr>
        <w:t>аться</w:t>
      </w:r>
      <w:r w:rsidRPr="00460B55">
        <w:rPr>
          <w:rFonts w:ascii="Arial" w:hAnsi="Arial" w:cs="Arial"/>
          <w:sz w:val="26"/>
          <w:szCs w:val="26"/>
        </w:rPr>
        <w:t xml:space="preserve"> </w:t>
      </w:r>
      <w:r w:rsidRPr="00460B55">
        <w:rPr>
          <w:rFonts w:ascii="Times New Roman" w:hAnsi="Times New Roman"/>
          <w:sz w:val="24"/>
          <w:szCs w:val="24"/>
        </w:rPr>
        <w:t>от исполнения Контракта, в соответствии с п. 13.3.2.</w:t>
      </w:r>
      <w:r w:rsidRPr="00BC18A0">
        <w:rPr>
          <w:rFonts w:ascii="Times New Roman" w:hAnsi="Times New Roman"/>
          <w:sz w:val="24"/>
          <w:szCs w:val="24"/>
        </w:rPr>
        <w:t xml:space="preserve"> </w:t>
      </w:r>
    </w:p>
    <w:p w:rsidR="0034406D" w:rsidRDefault="008D3C22" w:rsidP="00917918">
      <w:pPr>
        <w:spacing w:after="0"/>
        <w:ind w:firstLine="720"/>
        <w:jc w:val="both"/>
        <w:rPr>
          <w:rFonts w:ascii="Times New Roman" w:hAnsi="Times New Roman"/>
          <w:sz w:val="24"/>
          <w:szCs w:val="24"/>
        </w:rPr>
      </w:pPr>
      <w:r>
        <w:rPr>
          <w:rFonts w:ascii="Times New Roman" w:hAnsi="Times New Roman"/>
          <w:sz w:val="24"/>
          <w:szCs w:val="24"/>
        </w:rPr>
        <w:t xml:space="preserve">5.2.31. </w:t>
      </w:r>
      <w:r w:rsidR="0034406D" w:rsidRPr="003D4B17">
        <w:rPr>
          <w:rFonts w:ascii="Times New Roman" w:hAnsi="Times New Roman"/>
          <w:sz w:val="24"/>
          <w:szCs w:val="24"/>
        </w:rPr>
        <w:t xml:space="preserve">Уведомлять </w:t>
      </w:r>
      <w:r>
        <w:rPr>
          <w:rFonts w:ascii="Times New Roman" w:hAnsi="Times New Roman"/>
          <w:sz w:val="24"/>
          <w:szCs w:val="24"/>
        </w:rPr>
        <w:t>Подрядчика</w:t>
      </w:r>
      <w:r w:rsidR="0034406D" w:rsidRPr="003D4B17">
        <w:rPr>
          <w:rFonts w:ascii="Times New Roman" w:hAnsi="Times New Roman"/>
          <w:sz w:val="24"/>
          <w:szCs w:val="24"/>
        </w:rPr>
        <w:t xml:space="preserve"> в случаях, сроки и порядке, предусмотренных разделом 13</w:t>
      </w:r>
      <w:r w:rsidR="0034406D">
        <w:rPr>
          <w:rFonts w:ascii="Times New Roman" w:hAnsi="Times New Roman"/>
          <w:sz w:val="24"/>
          <w:szCs w:val="24"/>
        </w:rPr>
        <w:t>.5</w:t>
      </w:r>
      <w:r w:rsidR="0034406D" w:rsidRPr="003D4B17">
        <w:rPr>
          <w:rFonts w:ascii="Times New Roman" w:hAnsi="Times New Roman"/>
          <w:sz w:val="24"/>
          <w:szCs w:val="24"/>
        </w:rPr>
        <w:t xml:space="preserve"> настоящего Контракта о намерении расторгнуть Контракт.</w:t>
      </w:r>
    </w:p>
    <w:p w:rsidR="003D3C73" w:rsidRDefault="0072041C" w:rsidP="004D039B">
      <w:pPr>
        <w:ind w:firstLine="720"/>
        <w:jc w:val="both"/>
        <w:rPr>
          <w:rFonts w:ascii="Times New Roman" w:hAnsi="Times New Roman"/>
          <w:color w:val="000000"/>
          <w:sz w:val="24"/>
        </w:rPr>
      </w:pPr>
      <w:r w:rsidRPr="00917918">
        <w:rPr>
          <w:rFonts w:ascii="Times New Roman" w:hAnsi="Times New Roman"/>
          <w:sz w:val="24"/>
          <w:szCs w:val="24"/>
        </w:rPr>
        <w:t>5.</w:t>
      </w:r>
      <w:r w:rsidR="00C50DAF" w:rsidRPr="00917918">
        <w:rPr>
          <w:rFonts w:ascii="Times New Roman" w:hAnsi="Times New Roman"/>
          <w:sz w:val="24"/>
          <w:szCs w:val="24"/>
        </w:rPr>
        <w:t>3</w:t>
      </w:r>
      <w:r w:rsidR="00917918">
        <w:rPr>
          <w:rFonts w:ascii="Times New Roman" w:hAnsi="Times New Roman"/>
          <w:sz w:val="24"/>
          <w:szCs w:val="24"/>
        </w:rPr>
        <w:t>.</w:t>
      </w:r>
      <w:r w:rsidRPr="007E7402">
        <w:rPr>
          <w:rFonts w:ascii="Times New Roman" w:hAnsi="Times New Roman"/>
          <w:sz w:val="24"/>
          <w:szCs w:val="24"/>
        </w:rPr>
        <w:t xml:space="preserve"> </w:t>
      </w:r>
      <w:r w:rsidR="00564091">
        <w:rPr>
          <w:rFonts w:ascii="Times New Roman" w:hAnsi="Times New Roman"/>
          <w:sz w:val="24"/>
          <w:szCs w:val="24"/>
        </w:rPr>
        <w:t>З</w:t>
      </w:r>
      <w:r w:rsidRPr="007E7402">
        <w:rPr>
          <w:rFonts w:ascii="Times New Roman" w:hAnsi="Times New Roman"/>
          <w:sz w:val="24"/>
          <w:szCs w:val="24"/>
        </w:rPr>
        <w:t xml:space="preserve">аказчик не вправе требовать от Подрядчика составления смет на дополнительные работы, сметных расчётов в связи с изменением цены </w:t>
      </w:r>
      <w:r w:rsidR="00DF1561">
        <w:rPr>
          <w:rFonts w:ascii="Times New Roman" w:hAnsi="Times New Roman"/>
          <w:sz w:val="24"/>
          <w:szCs w:val="24"/>
        </w:rPr>
        <w:t>контракта</w:t>
      </w:r>
      <w:r w:rsidRPr="007E7402">
        <w:rPr>
          <w:rFonts w:ascii="Times New Roman" w:hAnsi="Times New Roman"/>
          <w:sz w:val="24"/>
          <w:szCs w:val="24"/>
        </w:rPr>
        <w:t>, других сметных расчётов и любого дополнительного проекти</w:t>
      </w:r>
      <w:r w:rsidR="00350B13">
        <w:rPr>
          <w:rFonts w:ascii="Times New Roman" w:hAnsi="Times New Roman"/>
          <w:sz w:val="24"/>
          <w:szCs w:val="24"/>
        </w:rPr>
        <w:t>рования на выполнение работ на О</w:t>
      </w:r>
      <w:r w:rsidRPr="007E7402">
        <w:rPr>
          <w:rFonts w:ascii="Times New Roman" w:hAnsi="Times New Roman"/>
          <w:sz w:val="24"/>
          <w:szCs w:val="24"/>
        </w:rPr>
        <w:t>бъекте</w:t>
      </w:r>
      <w:r w:rsidR="00350B13">
        <w:rPr>
          <w:rFonts w:ascii="Times New Roman" w:hAnsi="Times New Roman"/>
          <w:sz w:val="24"/>
          <w:szCs w:val="24"/>
        </w:rPr>
        <w:t>.</w:t>
      </w:r>
      <w:r w:rsidRPr="007E7402">
        <w:rPr>
          <w:rFonts w:ascii="Times New Roman" w:hAnsi="Times New Roman"/>
          <w:sz w:val="24"/>
          <w:szCs w:val="24"/>
        </w:rPr>
        <w:t xml:space="preserve"> </w:t>
      </w:r>
    </w:p>
    <w:p w:rsidR="003D3C73" w:rsidRDefault="0072041C">
      <w:pPr>
        <w:spacing w:after="0" w:line="240" w:lineRule="auto"/>
        <w:jc w:val="center"/>
        <w:rPr>
          <w:rFonts w:ascii="Times New Roman" w:hAnsi="Times New Roman"/>
          <w:b/>
          <w:caps/>
          <w:color w:val="000000"/>
          <w:spacing w:val="2"/>
          <w:sz w:val="24"/>
        </w:rPr>
      </w:pPr>
      <w:r>
        <w:rPr>
          <w:rFonts w:ascii="Times New Roman" w:hAnsi="Times New Roman"/>
          <w:b/>
          <w:color w:val="000000"/>
          <w:sz w:val="24"/>
        </w:rPr>
        <w:t>6.</w:t>
      </w:r>
      <w:r>
        <w:rPr>
          <w:rFonts w:ascii="Times New Roman" w:hAnsi="Times New Roman"/>
          <w:color w:val="000000"/>
          <w:sz w:val="24"/>
        </w:rPr>
        <w:t xml:space="preserve"> </w:t>
      </w:r>
      <w:r>
        <w:rPr>
          <w:rFonts w:ascii="Times New Roman" w:hAnsi="Times New Roman"/>
          <w:b/>
          <w:caps/>
          <w:color w:val="000000"/>
          <w:spacing w:val="2"/>
          <w:sz w:val="24"/>
        </w:rPr>
        <w:t>Права и обязанности Подрядчика</w:t>
      </w:r>
    </w:p>
    <w:p w:rsidR="003D3C73" w:rsidRDefault="003D3C73">
      <w:pPr>
        <w:spacing w:after="0" w:line="240" w:lineRule="auto"/>
        <w:jc w:val="both"/>
        <w:rPr>
          <w:rFonts w:ascii="Times New Roman" w:hAnsi="Times New Roman"/>
          <w:b/>
          <w:caps/>
          <w:color w:val="000000"/>
          <w:spacing w:val="2"/>
          <w:sz w:val="24"/>
        </w:rPr>
      </w:pPr>
    </w:p>
    <w:p w:rsidR="003D3C73" w:rsidRDefault="0072041C">
      <w:pPr>
        <w:spacing w:after="0" w:line="240" w:lineRule="auto"/>
        <w:jc w:val="both"/>
        <w:rPr>
          <w:rFonts w:ascii="Times New Roman" w:hAnsi="Times New Roman"/>
          <w:b/>
          <w:color w:val="000000"/>
          <w:sz w:val="24"/>
        </w:rPr>
      </w:pPr>
      <w:r>
        <w:rPr>
          <w:rFonts w:ascii="Times New Roman" w:hAnsi="Times New Roman"/>
          <w:b/>
          <w:caps/>
          <w:color w:val="000000"/>
          <w:spacing w:val="2"/>
          <w:sz w:val="24"/>
        </w:rPr>
        <w:tab/>
        <w:t xml:space="preserve">6.1. </w:t>
      </w:r>
      <w:r>
        <w:rPr>
          <w:rFonts w:ascii="Times New Roman" w:hAnsi="Times New Roman"/>
          <w:b/>
          <w:color w:val="000000"/>
          <w:sz w:val="24"/>
        </w:rPr>
        <w:t>Подрядчик имеет право:</w:t>
      </w:r>
    </w:p>
    <w:p w:rsidR="003D3C73" w:rsidRDefault="003D3C73">
      <w:pPr>
        <w:spacing w:after="0" w:line="240" w:lineRule="auto"/>
        <w:jc w:val="both"/>
        <w:rPr>
          <w:rFonts w:ascii="Times New Roman" w:hAnsi="Times New Roman"/>
          <w:b/>
          <w:color w:val="000000"/>
          <w:sz w:val="24"/>
        </w:rPr>
      </w:pPr>
    </w:p>
    <w:p w:rsidR="003D3C73" w:rsidRDefault="0072041C" w:rsidP="008215B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6.1.1. В течение десяти рабочих дней с момента выполнения </w:t>
      </w:r>
      <w:r w:rsidR="00564091">
        <w:rPr>
          <w:rFonts w:ascii="Times New Roman" w:hAnsi="Times New Roman"/>
          <w:sz w:val="24"/>
          <w:szCs w:val="24"/>
        </w:rPr>
        <w:t>З</w:t>
      </w:r>
      <w:r w:rsidRPr="003D4B17">
        <w:rPr>
          <w:rFonts w:ascii="Times New Roman" w:hAnsi="Times New Roman"/>
          <w:sz w:val="24"/>
          <w:szCs w:val="24"/>
        </w:rPr>
        <w:t xml:space="preserve">аказчиком п. 5.2.1. настоящего контракта произвести входной контроль переданной </w:t>
      </w:r>
      <w:r w:rsidR="00564091">
        <w:rPr>
          <w:rFonts w:ascii="Times New Roman" w:hAnsi="Times New Roman"/>
          <w:sz w:val="24"/>
          <w:szCs w:val="24"/>
        </w:rPr>
        <w:t>З</w:t>
      </w:r>
      <w:r w:rsidRPr="003D4B17">
        <w:rPr>
          <w:rFonts w:ascii="Times New Roman" w:hAnsi="Times New Roman"/>
          <w:sz w:val="24"/>
          <w:szCs w:val="24"/>
        </w:rPr>
        <w:t xml:space="preserve">аказчиком </w:t>
      </w:r>
      <w:r w:rsidR="00767889" w:rsidRPr="003D4B17">
        <w:rPr>
          <w:rFonts w:ascii="Times New Roman" w:hAnsi="Times New Roman"/>
          <w:sz w:val="24"/>
          <w:szCs w:val="24"/>
        </w:rPr>
        <w:t xml:space="preserve">проектной </w:t>
      </w:r>
      <w:r w:rsidRPr="003D4B17">
        <w:rPr>
          <w:rFonts w:ascii="Times New Roman" w:hAnsi="Times New Roman"/>
          <w:sz w:val="24"/>
          <w:szCs w:val="24"/>
        </w:rPr>
        <w:t>документации, проверив при этом:</w:t>
      </w:r>
    </w:p>
    <w:p w:rsidR="003D3C73" w:rsidRPr="003D4B17" w:rsidRDefault="00E21D48" w:rsidP="003D4B17">
      <w:pPr>
        <w:spacing w:after="0" w:line="240" w:lineRule="auto"/>
        <w:ind w:firstLine="709"/>
        <w:jc w:val="both"/>
        <w:rPr>
          <w:rFonts w:ascii="Times New Roman" w:hAnsi="Times New Roman"/>
          <w:sz w:val="24"/>
          <w:szCs w:val="24"/>
        </w:rPr>
      </w:pPr>
      <w:r>
        <w:rPr>
          <w:rFonts w:ascii="Times New Roman" w:hAnsi="Times New Roman"/>
          <w:sz w:val="24"/>
          <w:szCs w:val="24"/>
        </w:rPr>
        <w:t>а) е</w:t>
      </w:r>
      <w:r w:rsidR="0072041C" w:rsidRPr="003D4B17">
        <w:rPr>
          <w:rFonts w:ascii="Times New Roman" w:hAnsi="Times New Roman"/>
          <w:sz w:val="24"/>
          <w:szCs w:val="24"/>
        </w:rPr>
        <w:t xml:space="preserve">ё комплектность на соответствие требований к содержанию разделов </w:t>
      </w:r>
      <w:r w:rsidR="005C654B">
        <w:rPr>
          <w:rFonts w:ascii="Times New Roman" w:hAnsi="Times New Roman"/>
          <w:sz w:val="24"/>
          <w:szCs w:val="24"/>
        </w:rPr>
        <w:t xml:space="preserve">проектной </w:t>
      </w:r>
      <w:r w:rsidR="0072041C" w:rsidRPr="003D4B17">
        <w:rPr>
          <w:rFonts w:ascii="Times New Roman" w:hAnsi="Times New Roman"/>
          <w:sz w:val="24"/>
          <w:szCs w:val="24"/>
        </w:rPr>
        <w:t xml:space="preserve">документации, предусмотренным  частью 12  статьи 48 Градостроительного Кодекса РФ и «Положения о составе разделов </w:t>
      </w:r>
      <w:r w:rsidR="005C654B">
        <w:rPr>
          <w:rFonts w:ascii="Times New Roman" w:hAnsi="Times New Roman"/>
          <w:sz w:val="24"/>
          <w:szCs w:val="24"/>
        </w:rPr>
        <w:t xml:space="preserve">проектной </w:t>
      </w:r>
      <w:r w:rsidR="0072041C" w:rsidRPr="003D4B17">
        <w:rPr>
          <w:rFonts w:ascii="Times New Roman" w:hAnsi="Times New Roman"/>
          <w:sz w:val="24"/>
          <w:szCs w:val="24"/>
        </w:rPr>
        <w:t>документации и требованиям к их содержанию», утвержденного постановлением Правительства РФ от 16.02.2008 года № 87;</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б) </w:t>
      </w:r>
      <w:r w:rsidR="00E21D48">
        <w:rPr>
          <w:rFonts w:ascii="Times New Roman" w:hAnsi="Times New Roman"/>
          <w:sz w:val="24"/>
          <w:szCs w:val="24"/>
        </w:rPr>
        <w:t>н</w:t>
      </w:r>
      <w:r w:rsidRPr="003D4B17">
        <w:rPr>
          <w:rFonts w:ascii="Times New Roman" w:hAnsi="Times New Roman"/>
          <w:sz w:val="24"/>
          <w:szCs w:val="24"/>
        </w:rPr>
        <w:t xml:space="preserve">аличие в составе </w:t>
      </w:r>
      <w:r w:rsidR="00767889" w:rsidRPr="003D4B17">
        <w:rPr>
          <w:rFonts w:ascii="Times New Roman" w:hAnsi="Times New Roman"/>
          <w:sz w:val="24"/>
          <w:szCs w:val="24"/>
        </w:rPr>
        <w:t xml:space="preserve">проектной </w:t>
      </w:r>
      <w:r w:rsidRPr="003D4B17">
        <w:rPr>
          <w:rFonts w:ascii="Times New Roman" w:hAnsi="Times New Roman"/>
          <w:sz w:val="24"/>
          <w:szCs w:val="24"/>
        </w:rPr>
        <w:t>документации задания на проектирование и материалов инженерных изысканий;</w:t>
      </w:r>
    </w:p>
    <w:p w:rsidR="003D3C73" w:rsidRPr="003D4B17" w:rsidRDefault="00E21D48" w:rsidP="003D4B17">
      <w:pPr>
        <w:spacing w:after="0" w:line="240" w:lineRule="auto"/>
        <w:ind w:firstLine="709"/>
        <w:jc w:val="both"/>
        <w:rPr>
          <w:rFonts w:ascii="Times New Roman" w:hAnsi="Times New Roman"/>
          <w:sz w:val="24"/>
          <w:szCs w:val="24"/>
        </w:rPr>
      </w:pPr>
      <w:r>
        <w:rPr>
          <w:rFonts w:ascii="Times New Roman" w:hAnsi="Times New Roman"/>
          <w:sz w:val="24"/>
          <w:szCs w:val="24"/>
        </w:rPr>
        <w:t>в) н</w:t>
      </w:r>
      <w:r w:rsidR="0072041C" w:rsidRPr="003D4B17">
        <w:rPr>
          <w:rFonts w:ascii="Times New Roman" w:hAnsi="Times New Roman"/>
          <w:sz w:val="24"/>
          <w:szCs w:val="24"/>
        </w:rPr>
        <w:t xml:space="preserve">аличие положительного заключения государственной экспертизы по результатам  оценки соответствия  </w:t>
      </w:r>
      <w:r w:rsidR="00767889" w:rsidRPr="003D4B17">
        <w:rPr>
          <w:rFonts w:ascii="Times New Roman" w:hAnsi="Times New Roman"/>
          <w:sz w:val="24"/>
          <w:szCs w:val="24"/>
        </w:rPr>
        <w:t xml:space="preserve">проектной </w:t>
      </w:r>
      <w:r w:rsidR="0072041C" w:rsidRPr="003D4B17">
        <w:rPr>
          <w:rFonts w:ascii="Times New Roman" w:hAnsi="Times New Roman"/>
          <w:sz w:val="24"/>
          <w:szCs w:val="24"/>
        </w:rPr>
        <w:t xml:space="preserve">документации на соответствие требованиям Технических регламентов, со всеми приложениями, и оценка соответствия результатов инженерных изысканий требованиям технических регламентов, со всеми приложениями.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г) </w:t>
      </w:r>
      <w:r w:rsidR="00E21D48">
        <w:rPr>
          <w:rFonts w:ascii="Times New Roman" w:hAnsi="Times New Roman"/>
          <w:sz w:val="24"/>
          <w:szCs w:val="24"/>
        </w:rPr>
        <w:t>исполнение</w:t>
      </w:r>
      <w:r w:rsidRPr="003D4B17">
        <w:rPr>
          <w:rFonts w:ascii="Times New Roman" w:hAnsi="Times New Roman"/>
          <w:sz w:val="24"/>
          <w:szCs w:val="24"/>
        </w:rPr>
        <w:t xml:space="preserve"> </w:t>
      </w:r>
      <w:r w:rsidR="00564091">
        <w:rPr>
          <w:rFonts w:ascii="Times New Roman" w:hAnsi="Times New Roman"/>
          <w:sz w:val="24"/>
          <w:szCs w:val="24"/>
        </w:rPr>
        <w:t>З</w:t>
      </w:r>
      <w:r w:rsidRPr="003D4B17">
        <w:rPr>
          <w:rFonts w:ascii="Times New Roman" w:hAnsi="Times New Roman"/>
          <w:sz w:val="24"/>
          <w:szCs w:val="24"/>
        </w:rPr>
        <w:t>аказчиком всех требований и предложений Государственной экспертизы при подготовке Положительного заключения.</w:t>
      </w:r>
    </w:p>
    <w:p w:rsidR="003D3C73" w:rsidRPr="003D4B17" w:rsidRDefault="00E21D48" w:rsidP="003D4B17">
      <w:pPr>
        <w:spacing w:after="0" w:line="240" w:lineRule="auto"/>
        <w:ind w:firstLine="709"/>
        <w:jc w:val="both"/>
        <w:rPr>
          <w:rFonts w:ascii="Times New Roman" w:hAnsi="Times New Roman"/>
          <w:sz w:val="24"/>
          <w:szCs w:val="24"/>
        </w:rPr>
      </w:pPr>
      <w:r>
        <w:rPr>
          <w:rFonts w:ascii="Times New Roman" w:hAnsi="Times New Roman"/>
          <w:sz w:val="24"/>
          <w:szCs w:val="24"/>
        </w:rPr>
        <w:t>д) с</w:t>
      </w:r>
      <w:r w:rsidR="0072041C" w:rsidRPr="003D4B17">
        <w:rPr>
          <w:rFonts w:ascii="Times New Roman" w:hAnsi="Times New Roman"/>
          <w:sz w:val="24"/>
          <w:szCs w:val="24"/>
        </w:rPr>
        <w:t xml:space="preserve">оответствие </w:t>
      </w:r>
      <w:r w:rsidR="00767889" w:rsidRPr="003D4B17">
        <w:rPr>
          <w:rFonts w:ascii="Times New Roman" w:hAnsi="Times New Roman"/>
          <w:sz w:val="24"/>
          <w:szCs w:val="24"/>
        </w:rPr>
        <w:t xml:space="preserve">проектной </w:t>
      </w:r>
      <w:r w:rsidR="0072041C" w:rsidRPr="003D4B17">
        <w:rPr>
          <w:rFonts w:ascii="Times New Roman" w:hAnsi="Times New Roman"/>
          <w:sz w:val="24"/>
          <w:szCs w:val="24"/>
        </w:rPr>
        <w:t xml:space="preserve">документации Заданию на проектирование </w:t>
      </w:r>
      <w:r w:rsidR="00F07C0F">
        <w:rPr>
          <w:rFonts w:ascii="Times New Roman" w:hAnsi="Times New Roman"/>
          <w:sz w:val="24"/>
          <w:szCs w:val="24"/>
        </w:rPr>
        <w:t>З</w:t>
      </w:r>
      <w:r w:rsidR="0072041C" w:rsidRPr="003D4B17">
        <w:rPr>
          <w:rFonts w:ascii="Times New Roman" w:hAnsi="Times New Roman"/>
          <w:sz w:val="24"/>
          <w:szCs w:val="24"/>
        </w:rPr>
        <w:t>аказчика;</w:t>
      </w:r>
    </w:p>
    <w:p w:rsidR="003D3C73" w:rsidRPr="003D4B17" w:rsidRDefault="00E21D48" w:rsidP="003D4B17">
      <w:pPr>
        <w:spacing w:after="0" w:line="240" w:lineRule="auto"/>
        <w:ind w:firstLine="709"/>
        <w:jc w:val="both"/>
        <w:rPr>
          <w:rFonts w:ascii="Times New Roman" w:hAnsi="Times New Roman"/>
          <w:sz w:val="24"/>
          <w:szCs w:val="24"/>
        </w:rPr>
      </w:pPr>
      <w:r>
        <w:rPr>
          <w:rFonts w:ascii="Times New Roman" w:hAnsi="Times New Roman"/>
          <w:sz w:val="24"/>
          <w:szCs w:val="24"/>
        </w:rPr>
        <w:t>е) с</w:t>
      </w:r>
      <w:r w:rsidR="0072041C" w:rsidRPr="003D4B17">
        <w:rPr>
          <w:rFonts w:ascii="Times New Roman" w:hAnsi="Times New Roman"/>
          <w:sz w:val="24"/>
          <w:szCs w:val="24"/>
        </w:rPr>
        <w:t>оответствие проектных осевых размеров и геодезической основы;</w:t>
      </w:r>
    </w:p>
    <w:p w:rsidR="003D3C73" w:rsidRPr="003D4B17" w:rsidRDefault="00E21D48" w:rsidP="003D4B17">
      <w:pPr>
        <w:spacing w:after="0" w:line="240" w:lineRule="auto"/>
        <w:ind w:firstLine="709"/>
        <w:jc w:val="both"/>
        <w:rPr>
          <w:rFonts w:ascii="Times New Roman" w:hAnsi="Times New Roman"/>
          <w:sz w:val="24"/>
          <w:szCs w:val="24"/>
        </w:rPr>
      </w:pPr>
      <w:r>
        <w:rPr>
          <w:rFonts w:ascii="Times New Roman" w:hAnsi="Times New Roman"/>
          <w:sz w:val="24"/>
          <w:szCs w:val="24"/>
        </w:rPr>
        <w:t>ж) н</w:t>
      </w:r>
      <w:r w:rsidR="0072041C" w:rsidRPr="003D4B17">
        <w:rPr>
          <w:rFonts w:ascii="Times New Roman" w:hAnsi="Times New Roman"/>
          <w:sz w:val="24"/>
          <w:szCs w:val="24"/>
        </w:rPr>
        <w:t>аличие всех необходимых согласований и утверждений;</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з) </w:t>
      </w:r>
      <w:r w:rsidR="00E21D48">
        <w:rPr>
          <w:rFonts w:ascii="Times New Roman" w:hAnsi="Times New Roman"/>
          <w:sz w:val="24"/>
          <w:szCs w:val="24"/>
        </w:rPr>
        <w:t>н</w:t>
      </w:r>
      <w:r w:rsidRPr="003D4B17">
        <w:rPr>
          <w:rFonts w:ascii="Times New Roman" w:hAnsi="Times New Roman"/>
          <w:sz w:val="24"/>
          <w:szCs w:val="24"/>
        </w:rPr>
        <w:t xml:space="preserve">аличие в </w:t>
      </w:r>
      <w:r w:rsidR="00767889" w:rsidRPr="003D4B17">
        <w:rPr>
          <w:rFonts w:ascii="Times New Roman" w:hAnsi="Times New Roman"/>
          <w:sz w:val="24"/>
          <w:szCs w:val="24"/>
        </w:rPr>
        <w:t xml:space="preserve">проектной </w:t>
      </w:r>
      <w:r w:rsidRPr="003D4B17">
        <w:rPr>
          <w:rFonts w:ascii="Times New Roman" w:hAnsi="Times New Roman"/>
          <w:sz w:val="24"/>
          <w:szCs w:val="24"/>
        </w:rPr>
        <w:t xml:space="preserve">документации действующих технических условий подключения </w:t>
      </w:r>
      <w:r w:rsidR="00B022CE">
        <w:rPr>
          <w:rFonts w:ascii="Times New Roman" w:hAnsi="Times New Roman"/>
          <w:sz w:val="24"/>
          <w:szCs w:val="24"/>
        </w:rPr>
        <w:t>О</w:t>
      </w:r>
      <w:r w:rsidRPr="003D4B17">
        <w:rPr>
          <w:rFonts w:ascii="Times New Roman" w:hAnsi="Times New Roman"/>
          <w:sz w:val="24"/>
          <w:szCs w:val="24"/>
        </w:rPr>
        <w:t>бъекта к источникам жизнеобеспечения, срок действия которых обеспечит</w:t>
      </w:r>
      <w:r w:rsidR="00B022CE">
        <w:rPr>
          <w:rFonts w:ascii="Times New Roman" w:hAnsi="Times New Roman"/>
          <w:sz w:val="24"/>
          <w:szCs w:val="24"/>
        </w:rPr>
        <w:t xml:space="preserve"> ввод строящегося О</w:t>
      </w:r>
      <w:r w:rsidRPr="003D4B17">
        <w:rPr>
          <w:rFonts w:ascii="Times New Roman" w:hAnsi="Times New Roman"/>
          <w:sz w:val="24"/>
          <w:szCs w:val="24"/>
        </w:rPr>
        <w:t>бъекта;</w:t>
      </w:r>
    </w:p>
    <w:p w:rsidR="003D3C73" w:rsidRPr="003D4B17" w:rsidRDefault="00E21D48" w:rsidP="003D4B17">
      <w:pPr>
        <w:spacing w:after="0" w:line="240" w:lineRule="auto"/>
        <w:ind w:firstLine="709"/>
        <w:jc w:val="both"/>
        <w:rPr>
          <w:rFonts w:ascii="Times New Roman" w:hAnsi="Times New Roman"/>
          <w:sz w:val="24"/>
          <w:szCs w:val="24"/>
        </w:rPr>
      </w:pPr>
      <w:r>
        <w:rPr>
          <w:rFonts w:ascii="Times New Roman" w:hAnsi="Times New Roman"/>
          <w:sz w:val="24"/>
          <w:szCs w:val="24"/>
        </w:rPr>
        <w:t>и) н</w:t>
      </w:r>
      <w:r w:rsidR="0072041C" w:rsidRPr="003D4B17">
        <w:rPr>
          <w:rFonts w:ascii="Times New Roman" w:hAnsi="Times New Roman"/>
          <w:sz w:val="24"/>
          <w:szCs w:val="24"/>
        </w:rPr>
        <w:t>аличие необходимых ссылок на нормативные документы</w:t>
      </w:r>
      <w:r w:rsidR="00FA59C3">
        <w:rPr>
          <w:rFonts w:ascii="Times New Roman" w:hAnsi="Times New Roman"/>
          <w:sz w:val="24"/>
          <w:szCs w:val="24"/>
        </w:rPr>
        <w:t>,</w:t>
      </w:r>
      <w:r w:rsidR="0072041C" w:rsidRPr="003D4B17">
        <w:rPr>
          <w:rFonts w:ascii="Times New Roman" w:hAnsi="Times New Roman"/>
          <w:sz w:val="24"/>
          <w:szCs w:val="24"/>
        </w:rPr>
        <w:t xml:space="preserve"> на материалы и изделия, применённых проектировщиком в </w:t>
      </w:r>
      <w:r>
        <w:rPr>
          <w:rFonts w:ascii="Times New Roman" w:hAnsi="Times New Roman"/>
          <w:sz w:val="24"/>
          <w:szCs w:val="24"/>
        </w:rPr>
        <w:t>проектной документации</w:t>
      </w:r>
      <w:r w:rsidR="0072041C" w:rsidRPr="003D4B17">
        <w:rPr>
          <w:rFonts w:ascii="Times New Roman" w:hAnsi="Times New Roman"/>
          <w:sz w:val="24"/>
          <w:szCs w:val="24"/>
        </w:rPr>
        <w:t>;</w:t>
      </w:r>
    </w:p>
    <w:p w:rsidR="003D3C73" w:rsidRPr="003D4B17" w:rsidRDefault="00E21D48" w:rsidP="003D4B17">
      <w:pPr>
        <w:spacing w:after="0" w:line="240" w:lineRule="auto"/>
        <w:ind w:firstLine="709"/>
        <w:jc w:val="both"/>
        <w:rPr>
          <w:rFonts w:ascii="Times New Roman" w:hAnsi="Times New Roman"/>
          <w:sz w:val="24"/>
          <w:szCs w:val="24"/>
        </w:rPr>
      </w:pPr>
      <w:r>
        <w:rPr>
          <w:rFonts w:ascii="Times New Roman" w:hAnsi="Times New Roman"/>
          <w:sz w:val="24"/>
          <w:szCs w:val="24"/>
        </w:rPr>
        <w:t>к) с</w:t>
      </w:r>
      <w:r w:rsidR="0072041C" w:rsidRPr="003D4B17">
        <w:rPr>
          <w:rFonts w:ascii="Times New Roman" w:hAnsi="Times New Roman"/>
          <w:sz w:val="24"/>
          <w:szCs w:val="24"/>
        </w:rPr>
        <w:t>оответствие границ стройплощадки на стройгенплане установленным сервитутам и реальной ситуации в натуре;</w:t>
      </w:r>
    </w:p>
    <w:p w:rsidR="003D3C73" w:rsidRPr="003D4B17" w:rsidRDefault="00610D21" w:rsidP="003D4B17">
      <w:pPr>
        <w:spacing w:after="0" w:line="240" w:lineRule="auto"/>
        <w:ind w:firstLine="709"/>
        <w:jc w:val="both"/>
        <w:rPr>
          <w:rFonts w:ascii="Times New Roman" w:hAnsi="Times New Roman"/>
          <w:sz w:val="24"/>
          <w:szCs w:val="24"/>
        </w:rPr>
      </w:pPr>
      <w:r>
        <w:rPr>
          <w:rFonts w:ascii="Times New Roman" w:hAnsi="Times New Roman"/>
          <w:sz w:val="24"/>
          <w:szCs w:val="24"/>
        </w:rPr>
        <w:t>л) н</w:t>
      </w:r>
      <w:r w:rsidR="0072041C" w:rsidRPr="003D4B17">
        <w:rPr>
          <w:rFonts w:ascii="Times New Roman" w:hAnsi="Times New Roman"/>
          <w:sz w:val="24"/>
          <w:szCs w:val="24"/>
        </w:rPr>
        <w:t>аличие требований к фактической точности контролируемых параметров;</w:t>
      </w:r>
    </w:p>
    <w:p w:rsidR="003D3C73" w:rsidRPr="003D4B17" w:rsidRDefault="00610D21" w:rsidP="003D4B17">
      <w:pPr>
        <w:spacing w:after="0" w:line="240" w:lineRule="auto"/>
        <w:ind w:firstLine="709"/>
        <w:jc w:val="both"/>
        <w:rPr>
          <w:rFonts w:ascii="Times New Roman" w:hAnsi="Times New Roman"/>
          <w:sz w:val="24"/>
          <w:szCs w:val="24"/>
        </w:rPr>
      </w:pPr>
      <w:r>
        <w:rPr>
          <w:rFonts w:ascii="Times New Roman" w:hAnsi="Times New Roman"/>
          <w:sz w:val="24"/>
          <w:szCs w:val="24"/>
        </w:rPr>
        <w:t>м) н</w:t>
      </w:r>
      <w:r w:rsidR="0072041C" w:rsidRPr="003D4B17">
        <w:rPr>
          <w:rFonts w:ascii="Times New Roman" w:hAnsi="Times New Roman"/>
          <w:sz w:val="24"/>
          <w:szCs w:val="24"/>
        </w:rPr>
        <w:t xml:space="preserve">аличие необходимого перечня исполнительной документации, которую Подрядчик обязан готовить и передавать </w:t>
      </w:r>
      <w:r w:rsidR="00F07C0F">
        <w:rPr>
          <w:rFonts w:ascii="Times New Roman" w:hAnsi="Times New Roman"/>
          <w:sz w:val="24"/>
          <w:szCs w:val="24"/>
        </w:rPr>
        <w:t>З</w:t>
      </w:r>
      <w:r w:rsidR="0072041C" w:rsidRPr="003D4B17">
        <w:rPr>
          <w:rFonts w:ascii="Times New Roman" w:hAnsi="Times New Roman"/>
          <w:sz w:val="24"/>
          <w:szCs w:val="24"/>
        </w:rPr>
        <w:t>аказчику периодиче</w:t>
      </w:r>
      <w:r w:rsidR="00B022CE">
        <w:rPr>
          <w:rFonts w:ascii="Times New Roman" w:hAnsi="Times New Roman"/>
          <w:sz w:val="24"/>
          <w:szCs w:val="24"/>
        </w:rPr>
        <w:t>ски и после окончания работ на О</w:t>
      </w:r>
      <w:r w:rsidR="0072041C" w:rsidRPr="003D4B17">
        <w:rPr>
          <w:rFonts w:ascii="Times New Roman" w:hAnsi="Times New Roman"/>
          <w:sz w:val="24"/>
          <w:szCs w:val="24"/>
        </w:rPr>
        <w:t>бъекте;</w:t>
      </w:r>
    </w:p>
    <w:p w:rsidR="003D3C73" w:rsidRPr="003D4B17" w:rsidRDefault="00610D21" w:rsidP="003D4B1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 н</w:t>
      </w:r>
      <w:r w:rsidR="0072041C" w:rsidRPr="003D4B17">
        <w:rPr>
          <w:rFonts w:ascii="Times New Roman" w:hAnsi="Times New Roman"/>
          <w:sz w:val="24"/>
          <w:szCs w:val="24"/>
        </w:rPr>
        <w:t>аличие указаний о методах контроля и измерений, в том числе в виде ссылок на соотве</w:t>
      </w:r>
      <w:r w:rsidR="00C531ED">
        <w:rPr>
          <w:rFonts w:ascii="Times New Roman" w:hAnsi="Times New Roman"/>
          <w:sz w:val="24"/>
          <w:szCs w:val="24"/>
        </w:rPr>
        <w:t>тствующие нормативные документы;</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о) </w:t>
      </w:r>
      <w:r w:rsidR="00610D21">
        <w:rPr>
          <w:rFonts w:ascii="Times New Roman" w:hAnsi="Times New Roman"/>
          <w:sz w:val="24"/>
          <w:szCs w:val="24"/>
        </w:rPr>
        <w:t>в</w:t>
      </w:r>
      <w:r w:rsidRPr="003D4B17">
        <w:rPr>
          <w:rFonts w:ascii="Times New Roman" w:hAnsi="Times New Roman"/>
          <w:sz w:val="24"/>
          <w:szCs w:val="24"/>
        </w:rPr>
        <w:t xml:space="preserve">ыявленные недостатки рабочей документации, препятствующие выполнению работ; </w:t>
      </w:r>
    </w:p>
    <w:p w:rsidR="003D3C73" w:rsidRPr="003D4B17" w:rsidRDefault="0099238F" w:rsidP="003D4B17">
      <w:pPr>
        <w:spacing w:after="0" w:line="240" w:lineRule="auto"/>
        <w:ind w:firstLine="709"/>
        <w:jc w:val="both"/>
        <w:rPr>
          <w:rFonts w:ascii="Times New Roman" w:hAnsi="Times New Roman"/>
          <w:sz w:val="24"/>
          <w:szCs w:val="24"/>
        </w:rPr>
      </w:pPr>
      <w:r>
        <w:rPr>
          <w:rFonts w:ascii="Times New Roman" w:hAnsi="Times New Roman"/>
          <w:sz w:val="24"/>
          <w:szCs w:val="24"/>
        </w:rPr>
        <w:t>п) н</w:t>
      </w:r>
      <w:r w:rsidR="0072041C" w:rsidRPr="003D4B17">
        <w:rPr>
          <w:rFonts w:ascii="Times New Roman" w:hAnsi="Times New Roman"/>
          <w:sz w:val="24"/>
          <w:szCs w:val="24"/>
        </w:rPr>
        <w:t>еобходимость или потребность в разработке новых технологических приемов и оборудования;</w:t>
      </w:r>
    </w:p>
    <w:p w:rsidR="003D3C73" w:rsidRPr="003D4B17" w:rsidRDefault="009F2237" w:rsidP="003D4B17">
      <w:pPr>
        <w:spacing w:after="0" w:line="240" w:lineRule="auto"/>
        <w:ind w:firstLine="709"/>
        <w:jc w:val="both"/>
        <w:rPr>
          <w:rFonts w:ascii="Times New Roman" w:hAnsi="Times New Roman"/>
          <w:sz w:val="24"/>
          <w:szCs w:val="24"/>
        </w:rPr>
      </w:pPr>
      <w:r>
        <w:rPr>
          <w:rFonts w:ascii="Times New Roman" w:hAnsi="Times New Roman"/>
          <w:sz w:val="24"/>
          <w:szCs w:val="24"/>
        </w:rPr>
        <w:t>р) в</w:t>
      </w:r>
      <w:r w:rsidR="0072041C" w:rsidRPr="003D4B17">
        <w:rPr>
          <w:rFonts w:ascii="Times New Roman" w:hAnsi="Times New Roman"/>
          <w:sz w:val="24"/>
          <w:szCs w:val="24"/>
        </w:rPr>
        <w:t xml:space="preserve">озможность приобретения материалов, изделий и оборудования в необходимые сроки, применение которых предусмотрено </w:t>
      </w:r>
      <w:r w:rsidR="00767889" w:rsidRPr="003D4B17">
        <w:rPr>
          <w:rFonts w:ascii="Times New Roman" w:hAnsi="Times New Roman"/>
          <w:sz w:val="24"/>
          <w:szCs w:val="24"/>
        </w:rPr>
        <w:t xml:space="preserve">проектной </w:t>
      </w:r>
      <w:r w:rsidR="0072041C" w:rsidRPr="003D4B17">
        <w:rPr>
          <w:rFonts w:ascii="Times New Roman" w:hAnsi="Times New Roman"/>
          <w:sz w:val="24"/>
          <w:szCs w:val="24"/>
        </w:rPr>
        <w:t xml:space="preserve">документацией; </w:t>
      </w:r>
    </w:p>
    <w:p w:rsidR="003D3C73" w:rsidRPr="003D4B17" w:rsidRDefault="009F2237" w:rsidP="003D4B17">
      <w:pPr>
        <w:spacing w:after="0" w:line="240" w:lineRule="auto"/>
        <w:ind w:firstLine="709"/>
        <w:jc w:val="both"/>
        <w:rPr>
          <w:rFonts w:ascii="Times New Roman" w:hAnsi="Times New Roman"/>
          <w:sz w:val="24"/>
          <w:szCs w:val="24"/>
        </w:rPr>
      </w:pPr>
      <w:r>
        <w:rPr>
          <w:rFonts w:ascii="Times New Roman" w:hAnsi="Times New Roman"/>
          <w:sz w:val="24"/>
          <w:szCs w:val="24"/>
        </w:rPr>
        <w:t>с) с</w:t>
      </w:r>
      <w:r w:rsidR="0072041C" w:rsidRPr="003D4B17">
        <w:rPr>
          <w:rFonts w:ascii="Times New Roman" w:hAnsi="Times New Roman"/>
          <w:sz w:val="24"/>
          <w:szCs w:val="24"/>
        </w:rPr>
        <w:t xml:space="preserve">оответствие фактического расположения указанных в </w:t>
      </w:r>
      <w:r>
        <w:rPr>
          <w:rFonts w:ascii="Times New Roman" w:hAnsi="Times New Roman"/>
          <w:sz w:val="24"/>
          <w:szCs w:val="24"/>
        </w:rPr>
        <w:t xml:space="preserve">проектной </w:t>
      </w:r>
      <w:r w:rsidR="0072041C" w:rsidRPr="003D4B17">
        <w:rPr>
          <w:rFonts w:ascii="Times New Roman" w:hAnsi="Times New Roman"/>
          <w:sz w:val="24"/>
          <w:szCs w:val="24"/>
        </w:rPr>
        <w:t>документации мест и условий подключения временных инженерных коммуникаций  (сетей) к наружным сетям инженерно-технического обеспечения для обеспечения стройплощадки электроэнергией, водой, теплом.</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При обнаружении недостатков соответствующая документация возвращается </w:t>
      </w:r>
      <w:r w:rsidR="00F07C0F">
        <w:rPr>
          <w:rFonts w:ascii="Times New Roman" w:hAnsi="Times New Roman"/>
          <w:sz w:val="24"/>
          <w:szCs w:val="24"/>
        </w:rPr>
        <w:t>З</w:t>
      </w:r>
      <w:r w:rsidRPr="003D4B17">
        <w:rPr>
          <w:rFonts w:ascii="Times New Roman" w:hAnsi="Times New Roman"/>
          <w:sz w:val="24"/>
          <w:szCs w:val="24"/>
        </w:rPr>
        <w:t>аказчику, в порядке, установленном разделом 18 настоящего Контракта, на доработку с Актом, в</w:t>
      </w:r>
      <w:r w:rsidR="00785B74">
        <w:rPr>
          <w:rFonts w:ascii="Times New Roman" w:hAnsi="Times New Roman"/>
          <w:sz w:val="24"/>
          <w:szCs w:val="24"/>
        </w:rPr>
        <w:t xml:space="preserve"> котором фиксируются замечания,</w:t>
      </w:r>
      <w:r w:rsidRPr="003D4B17">
        <w:rPr>
          <w:rFonts w:ascii="Times New Roman" w:hAnsi="Times New Roman"/>
          <w:sz w:val="24"/>
          <w:szCs w:val="24"/>
        </w:rPr>
        <w:t xml:space="preserve"> максимальный срок такой доработки и требование определения источника и порядка оплаты дополнительных работ, если в процессе доработки </w:t>
      </w:r>
      <w:r w:rsidR="00767889" w:rsidRPr="003D4B17">
        <w:rPr>
          <w:rFonts w:ascii="Times New Roman" w:hAnsi="Times New Roman"/>
          <w:sz w:val="24"/>
          <w:szCs w:val="24"/>
        </w:rPr>
        <w:t xml:space="preserve">проектной </w:t>
      </w:r>
      <w:r w:rsidRPr="003D4B17">
        <w:rPr>
          <w:rFonts w:ascii="Times New Roman" w:hAnsi="Times New Roman"/>
          <w:sz w:val="24"/>
          <w:szCs w:val="24"/>
        </w:rPr>
        <w:t>документации они будут выявлены.</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В таком случае Подрядчик не будет считаться просрочившим исполнение  Контракта, а неустойка, в соответствии с разделом 11 н</w:t>
      </w:r>
      <w:r w:rsidR="006E704A">
        <w:rPr>
          <w:rFonts w:ascii="Times New Roman" w:hAnsi="Times New Roman"/>
          <w:sz w:val="24"/>
          <w:szCs w:val="24"/>
        </w:rPr>
        <w:t xml:space="preserve">астоящего Контракта, за период в течение которого невозможно было приступить к работам </w:t>
      </w:r>
      <w:r w:rsidR="00EF044A" w:rsidRPr="003D4B17">
        <w:rPr>
          <w:rFonts w:ascii="Times New Roman" w:hAnsi="Times New Roman"/>
          <w:sz w:val="24"/>
          <w:szCs w:val="24"/>
        </w:rPr>
        <w:t>по этой причине</w:t>
      </w:r>
      <w:r w:rsidRPr="003D4B17">
        <w:rPr>
          <w:rFonts w:ascii="Times New Roman" w:hAnsi="Times New Roman"/>
          <w:sz w:val="24"/>
          <w:szCs w:val="24"/>
        </w:rPr>
        <w:t xml:space="preserve">, с него не взимается. </w:t>
      </w:r>
    </w:p>
    <w:p w:rsidR="003D3C73"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Проверка Подрядчиком переданной </w:t>
      </w:r>
      <w:r w:rsidR="00F07C0F">
        <w:rPr>
          <w:rFonts w:ascii="Times New Roman" w:hAnsi="Times New Roman"/>
          <w:sz w:val="24"/>
          <w:szCs w:val="24"/>
        </w:rPr>
        <w:t>З</w:t>
      </w:r>
      <w:r w:rsidRPr="003D4B17">
        <w:rPr>
          <w:rFonts w:ascii="Times New Roman" w:hAnsi="Times New Roman"/>
          <w:sz w:val="24"/>
          <w:szCs w:val="24"/>
        </w:rPr>
        <w:t xml:space="preserve">аказчиком документации, перечисленной в п. 5.2.1. настоящего Контракта и начало выполнения работ по Контракту Подрядчиком, не является доказательством пригодности или доброкачественности переданной Подрядчику </w:t>
      </w:r>
      <w:r w:rsidR="005E7849">
        <w:rPr>
          <w:rFonts w:ascii="Times New Roman" w:hAnsi="Times New Roman"/>
          <w:sz w:val="24"/>
          <w:szCs w:val="24"/>
        </w:rPr>
        <w:t xml:space="preserve">проектной </w:t>
      </w:r>
      <w:r w:rsidRPr="003D4B17">
        <w:rPr>
          <w:rFonts w:ascii="Times New Roman" w:hAnsi="Times New Roman"/>
          <w:sz w:val="24"/>
          <w:szCs w:val="24"/>
        </w:rPr>
        <w:t>документации.</w:t>
      </w:r>
    </w:p>
    <w:p w:rsidR="00577349" w:rsidRDefault="00577349" w:rsidP="003D4B17">
      <w:pPr>
        <w:spacing w:after="0" w:line="240" w:lineRule="auto"/>
        <w:ind w:firstLine="709"/>
        <w:jc w:val="both"/>
        <w:rPr>
          <w:rFonts w:ascii="Times New Roman" w:hAnsi="Times New Roman"/>
          <w:sz w:val="24"/>
          <w:szCs w:val="24"/>
        </w:rPr>
      </w:pPr>
      <w:r>
        <w:rPr>
          <w:rFonts w:ascii="Times New Roman" w:hAnsi="Times New Roman"/>
          <w:sz w:val="24"/>
          <w:szCs w:val="24"/>
        </w:rPr>
        <w:t xml:space="preserve">6.1.2. В течение 10 рабочих дней направить </w:t>
      </w:r>
      <w:r w:rsidR="00E03BEC">
        <w:rPr>
          <w:rFonts w:ascii="Times New Roman" w:hAnsi="Times New Roman"/>
          <w:sz w:val="24"/>
          <w:szCs w:val="24"/>
        </w:rPr>
        <w:t>письмо</w:t>
      </w:r>
      <w:r>
        <w:rPr>
          <w:rFonts w:ascii="Times New Roman" w:hAnsi="Times New Roman"/>
          <w:sz w:val="24"/>
          <w:szCs w:val="24"/>
        </w:rPr>
        <w:t xml:space="preserve"> в адрес Заказчика</w:t>
      </w:r>
      <w:r w:rsidRPr="00797BC1">
        <w:rPr>
          <w:rFonts w:ascii="Times New Roman" w:hAnsi="Times New Roman"/>
          <w:sz w:val="24"/>
          <w:szCs w:val="24"/>
        </w:rPr>
        <w:t xml:space="preserve"> </w:t>
      </w:r>
      <w:r w:rsidR="00C00EFB" w:rsidRPr="00797BC1">
        <w:rPr>
          <w:rFonts w:ascii="Times New Roman" w:hAnsi="Times New Roman"/>
          <w:sz w:val="24"/>
          <w:szCs w:val="24"/>
        </w:rPr>
        <w:t xml:space="preserve">«О результатах входного контроля проектной </w:t>
      </w:r>
      <w:r w:rsidR="00C00EFB">
        <w:rPr>
          <w:rFonts w:ascii="Times New Roman" w:hAnsi="Times New Roman"/>
          <w:sz w:val="24"/>
          <w:szCs w:val="24"/>
        </w:rPr>
        <w:t xml:space="preserve">и </w:t>
      </w:r>
      <w:r w:rsidR="00C00EFB" w:rsidRPr="00797BC1">
        <w:rPr>
          <w:rFonts w:ascii="Times New Roman" w:hAnsi="Times New Roman"/>
          <w:sz w:val="24"/>
          <w:szCs w:val="24"/>
        </w:rPr>
        <w:t>разрешительной документации</w:t>
      </w:r>
      <w:r w:rsidR="00C00EFB">
        <w:rPr>
          <w:rFonts w:ascii="Times New Roman" w:hAnsi="Times New Roman"/>
          <w:sz w:val="24"/>
          <w:szCs w:val="24"/>
        </w:rPr>
        <w:t>».</w:t>
      </w:r>
    </w:p>
    <w:p w:rsidR="003D3C73" w:rsidRPr="003D4B17" w:rsidRDefault="00577349" w:rsidP="003D4B17">
      <w:pPr>
        <w:spacing w:after="0" w:line="240" w:lineRule="auto"/>
        <w:ind w:firstLine="709"/>
        <w:jc w:val="both"/>
        <w:rPr>
          <w:rFonts w:ascii="Times New Roman" w:hAnsi="Times New Roman"/>
          <w:sz w:val="24"/>
          <w:szCs w:val="24"/>
        </w:rPr>
      </w:pPr>
      <w:r>
        <w:rPr>
          <w:rFonts w:ascii="Times New Roman" w:hAnsi="Times New Roman"/>
          <w:sz w:val="24"/>
          <w:szCs w:val="24"/>
        </w:rPr>
        <w:t>6.1.3</w:t>
      </w:r>
      <w:r w:rsidR="0072041C" w:rsidRPr="003D4B17">
        <w:rPr>
          <w:rFonts w:ascii="Times New Roman" w:hAnsi="Times New Roman"/>
          <w:sz w:val="24"/>
          <w:szCs w:val="24"/>
        </w:rPr>
        <w:t xml:space="preserve">. Не приступать к работе, а начатую работу приостановить или отказаться от исполнения настоящего Контракта и потребовать возмещения убытков в случаях, когда нарушение </w:t>
      </w:r>
      <w:r w:rsidR="00F07C0F">
        <w:rPr>
          <w:rFonts w:ascii="Times New Roman" w:hAnsi="Times New Roman"/>
          <w:sz w:val="24"/>
          <w:szCs w:val="24"/>
        </w:rPr>
        <w:t>З</w:t>
      </w:r>
      <w:r w:rsidR="0072041C" w:rsidRPr="003D4B17">
        <w:rPr>
          <w:rFonts w:ascii="Times New Roman" w:hAnsi="Times New Roman"/>
          <w:sz w:val="24"/>
          <w:szCs w:val="24"/>
        </w:rPr>
        <w:t xml:space="preserve">аказчиком своих обязанностей по настоящему Контракту препятствует исполнению Контракта Подрядчиком, а также при наличии обстоятельств, очевидно свидетельствующих о том, что исполнение </w:t>
      </w:r>
      <w:r w:rsidR="00F07C0F">
        <w:rPr>
          <w:rFonts w:ascii="Times New Roman" w:hAnsi="Times New Roman"/>
          <w:sz w:val="24"/>
          <w:szCs w:val="24"/>
        </w:rPr>
        <w:t>З</w:t>
      </w:r>
      <w:r w:rsidR="0072041C" w:rsidRPr="003D4B17">
        <w:rPr>
          <w:rFonts w:ascii="Times New Roman" w:hAnsi="Times New Roman"/>
          <w:sz w:val="24"/>
          <w:szCs w:val="24"/>
        </w:rPr>
        <w:t>аказчиком указанных обязанностей не будет  выполнено в установленный срок.</w:t>
      </w:r>
    </w:p>
    <w:p w:rsidR="003D3C73" w:rsidRPr="003D4B17" w:rsidRDefault="00577349" w:rsidP="003D4B17">
      <w:pPr>
        <w:spacing w:after="0" w:line="240" w:lineRule="auto"/>
        <w:ind w:firstLine="709"/>
        <w:jc w:val="both"/>
        <w:rPr>
          <w:rFonts w:ascii="Times New Roman" w:hAnsi="Times New Roman"/>
          <w:sz w:val="24"/>
          <w:szCs w:val="24"/>
        </w:rPr>
      </w:pPr>
      <w:r>
        <w:rPr>
          <w:rFonts w:ascii="Times New Roman" w:hAnsi="Times New Roman"/>
          <w:sz w:val="24"/>
          <w:szCs w:val="24"/>
        </w:rPr>
        <w:t>6.1.4</w:t>
      </w:r>
      <w:r w:rsidR="0072041C" w:rsidRPr="006B175B">
        <w:rPr>
          <w:rFonts w:ascii="Times New Roman" w:hAnsi="Times New Roman"/>
          <w:sz w:val="24"/>
          <w:szCs w:val="24"/>
        </w:rPr>
        <w:t>.</w:t>
      </w:r>
      <w:r w:rsidR="006B175B" w:rsidRPr="006B175B">
        <w:rPr>
          <w:rFonts w:ascii="Times New Roman" w:hAnsi="Times New Roman"/>
          <w:sz w:val="24"/>
          <w:szCs w:val="24"/>
        </w:rPr>
        <w:t xml:space="preserve"> </w:t>
      </w:r>
      <w:r w:rsidR="00CD5F97">
        <w:rPr>
          <w:rFonts w:ascii="Times New Roman" w:hAnsi="Times New Roman"/>
          <w:sz w:val="24"/>
          <w:szCs w:val="24"/>
        </w:rPr>
        <w:t>Д</w:t>
      </w:r>
      <w:r w:rsidR="0072041C" w:rsidRPr="003D4B17">
        <w:rPr>
          <w:rFonts w:ascii="Times New Roman" w:hAnsi="Times New Roman"/>
          <w:sz w:val="24"/>
          <w:szCs w:val="24"/>
        </w:rPr>
        <w:t xml:space="preserve">ля выполнения </w:t>
      </w:r>
      <w:r w:rsidR="0078290A" w:rsidRPr="007B1C86">
        <w:rPr>
          <w:rFonts w:ascii="Times New Roman" w:hAnsi="Times New Roman"/>
          <w:sz w:val="24"/>
          <w:szCs w:val="24"/>
        </w:rPr>
        <w:t>отдельных видов</w:t>
      </w:r>
      <w:r w:rsidR="0078290A">
        <w:rPr>
          <w:rFonts w:ascii="Times New Roman" w:hAnsi="Times New Roman"/>
          <w:sz w:val="24"/>
          <w:szCs w:val="24"/>
        </w:rPr>
        <w:t xml:space="preserve"> </w:t>
      </w:r>
      <w:r w:rsidR="0072041C" w:rsidRPr="003D4B17">
        <w:rPr>
          <w:rFonts w:ascii="Times New Roman" w:hAnsi="Times New Roman"/>
          <w:sz w:val="24"/>
          <w:szCs w:val="24"/>
        </w:rPr>
        <w:t xml:space="preserve">работ по настоящему Контракту, привлечь субподрядные организации.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w:t>
      </w:r>
      <w:r w:rsidR="00F07C0F">
        <w:rPr>
          <w:rFonts w:ascii="Times New Roman" w:hAnsi="Times New Roman"/>
          <w:sz w:val="24"/>
          <w:szCs w:val="24"/>
        </w:rPr>
        <w:t>З</w:t>
      </w:r>
      <w:r w:rsidR="0072041C" w:rsidRPr="003D4B17">
        <w:rPr>
          <w:rFonts w:ascii="Times New Roman" w:hAnsi="Times New Roman"/>
          <w:sz w:val="24"/>
          <w:szCs w:val="24"/>
        </w:rPr>
        <w:t>аказчика, Подрядчик обязан представлять ему копии документов, подтверждающих права субподрядчиков выполнять порученную им работу в объёме и в соответстви</w:t>
      </w:r>
      <w:r w:rsidR="00EA4A18">
        <w:rPr>
          <w:rFonts w:ascii="Times New Roman" w:hAnsi="Times New Roman"/>
          <w:sz w:val="24"/>
          <w:szCs w:val="24"/>
        </w:rPr>
        <w:t>и пп. б), п.  6.2.3 настоящего К</w:t>
      </w:r>
      <w:r w:rsidR="0072041C" w:rsidRPr="003D4B17">
        <w:rPr>
          <w:rFonts w:ascii="Times New Roman" w:hAnsi="Times New Roman"/>
          <w:sz w:val="24"/>
          <w:szCs w:val="24"/>
        </w:rPr>
        <w:t>онтракта.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При этом ответственность за неисполнение или ненадлежащее исполнение условий настоящего Контракта субподрядчиком несет Подрядчик.</w:t>
      </w:r>
    </w:p>
    <w:p w:rsidR="003D3C73" w:rsidRPr="003D4B17" w:rsidRDefault="00577349" w:rsidP="003D4B17">
      <w:pPr>
        <w:spacing w:after="0" w:line="240" w:lineRule="auto"/>
        <w:ind w:firstLine="709"/>
        <w:jc w:val="both"/>
        <w:rPr>
          <w:rFonts w:ascii="Times New Roman" w:hAnsi="Times New Roman"/>
          <w:sz w:val="24"/>
          <w:szCs w:val="24"/>
        </w:rPr>
      </w:pPr>
      <w:r>
        <w:rPr>
          <w:rFonts w:ascii="Times New Roman" w:hAnsi="Times New Roman"/>
          <w:sz w:val="24"/>
          <w:szCs w:val="24"/>
        </w:rPr>
        <w:t>6.1.5</w:t>
      </w:r>
      <w:r w:rsidR="0072041C" w:rsidRPr="003D4B17">
        <w:rPr>
          <w:rFonts w:ascii="Times New Roman" w:hAnsi="Times New Roman"/>
          <w:sz w:val="24"/>
          <w:szCs w:val="24"/>
        </w:rPr>
        <w:t>. Самостоятельно определять способы выполнения работ по настоящему Контракту, соблюдая проектную документацию и сроки выполнения работ.</w:t>
      </w:r>
    </w:p>
    <w:p w:rsidR="003D3C73" w:rsidRPr="003D4B17" w:rsidRDefault="00577349" w:rsidP="003D4B17">
      <w:pPr>
        <w:spacing w:after="0" w:line="240" w:lineRule="auto"/>
        <w:ind w:firstLine="709"/>
        <w:jc w:val="both"/>
        <w:rPr>
          <w:rFonts w:ascii="Times New Roman" w:hAnsi="Times New Roman"/>
          <w:sz w:val="24"/>
          <w:szCs w:val="24"/>
        </w:rPr>
      </w:pPr>
      <w:r>
        <w:rPr>
          <w:rFonts w:ascii="Times New Roman" w:hAnsi="Times New Roman"/>
          <w:sz w:val="24"/>
          <w:szCs w:val="24"/>
        </w:rPr>
        <w:t>6.1.6</w:t>
      </w:r>
      <w:r w:rsidR="0072041C" w:rsidRPr="003D4B17">
        <w:rPr>
          <w:rFonts w:ascii="Times New Roman" w:hAnsi="Times New Roman"/>
          <w:sz w:val="24"/>
          <w:szCs w:val="24"/>
        </w:rPr>
        <w:t xml:space="preserve">. На оплату объёма  работ, с учётом аукционного коэффициента снижения </w:t>
      </w:r>
      <w:r w:rsidR="00EA032E" w:rsidRPr="00EE0BCD">
        <w:rPr>
          <w:rFonts w:ascii="Times New Roman" w:hAnsi="Times New Roman"/>
          <w:sz w:val="24"/>
          <w:szCs w:val="24"/>
        </w:rPr>
        <w:t>начальной максимальной цены Контракта</w:t>
      </w:r>
      <w:r w:rsidR="0072041C" w:rsidRPr="003D4B17">
        <w:rPr>
          <w:rFonts w:ascii="Times New Roman" w:hAnsi="Times New Roman"/>
          <w:sz w:val="24"/>
          <w:szCs w:val="24"/>
        </w:rPr>
        <w:t xml:space="preserve">, выполненного в полном  соответствии </w:t>
      </w:r>
      <w:r w:rsidR="00767889" w:rsidRPr="003D4B17">
        <w:rPr>
          <w:rFonts w:ascii="Times New Roman" w:hAnsi="Times New Roman"/>
          <w:sz w:val="24"/>
          <w:szCs w:val="24"/>
        </w:rPr>
        <w:t xml:space="preserve">проектной </w:t>
      </w:r>
      <w:r w:rsidR="0072041C" w:rsidRPr="003D4B17">
        <w:rPr>
          <w:rFonts w:ascii="Times New Roman" w:hAnsi="Times New Roman"/>
          <w:sz w:val="24"/>
          <w:szCs w:val="24"/>
        </w:rPr>
        <w:t xml:space="preserve">документации в случаях, когда полное исполнение Контракта стало невозможным,  вследствие действий или упущений </w:t>
      </w:r>
      <w:r w:rsidR="00F07C0F">
        <w:rPr>
          <w:rFonts w:ascii="Times New Roman" w:hAnsi="Times New Roman"/>
          <w:sz w:val="24"/>
          <w:szCs w:val="24"/>
        </w:rPr>
        <w:t>З</w:t>
      </w:r>
      <w:r w:rsidR="0072041C" w:rsidRPr="003D4B17">
        <w:rPr>
          <w:rFonts w:ascii="Times New Roman" w:hAnsi="Times New Roman"/>
          <w:sz w:val="24"/>
          <w:szCs w:val="24"/>
        </w:rPr>
        <w:t>аказчика.</w:t>
      </w:r>
      <w:r w:rsidR="00B12D09">
        <w:rPr>
          <w:rFonts w:ascii="Times New Roman" w:hAnsi="Times New Roman"/>
          <w:sz w:val="24"/>
          <w:szCs w:val="24"/>
        </w:rPr>
        <w:t xml:space="preserve"> </w:t>
      </w:r>
    </w:p>
    <w:p w:rsidR="003D3C73" w:rsidRPr="003D4B17" w:rsidRDefault="003837A5" w:rsidP="003D4B17">
      <w:pPr>
        <w:spacing w:after="0" w:line="240" w:lineRule="auto"/>
        <w:ind w:firstLine="709"/>
        <w:jc w:val="both"/>
        <w:rPr>
          <w:rFonts w:ascii="Times New Roman" w:hAnsi="Times New Roman"/>
          <w:sz w:val="24"/>
          <w:szCs w:val="24"/>
        </w:rPr>
      </w:pPr>
      <w:r>
        <w:rPr>
          <w:rFonts w:ascii="Times New Roman" w:hAnsi="Times New Roman"/>
          <w:sz w:val="24"/>
          <w:szCs w:val="24"/>
        </w:rPr>
        <w:t>6.1.</w:t>
      </w:r>
      <w:r w:rsidR="00577349">
        <w:rPr>
          <w:rFonts w:ascii="Times New Roman" w:hAnsi="Times New Roman"/>
          <w:sz w:val="24"/>
          <w:szCs w:val="24"/>
        </w:rPr>
        <w:t>7</w:t>
      </w:r>
      <w:r w:rsidR="0072041C" w:rsidRPr="003D4B17">
        <w:rPr>
          <w:rFonts w:ascii="Times New Roman" w:hAnsi="Times New Roman"/>
          <w:sz w:val="24"/>
          <w:szCs w:val="24"/>
        </w:rPr>
        <w:t xml:space="preserve">. Отказаться от исполнения настоящего Контракта по основаниям, предусмотренным пунктом </w:t>
      </w:r>
      <w:r w:rsidR="002B1ABE" w:rsidRPr="005B46EF">
        <w:rPr>
          <w:rFonts w:ascii="Times New Roman" w:hAnsi="Times New Roman"/>
          <w:sz w:val="24"/>
          <w:szCs w:val="24"/>
        </w:rPr>
        <w:t>13.4</w:t>
      </w:r>
      <w:r w:rsidR="0072041C" w:rsidRPr="005B46EF">
        <w:rPr>
          <w:rFonts w:ascii="Times New Roman" w:hAnsi="Times New Roman"/>
          <w:sz w:val="24"/>
          <w:szCs w:val="24"/>
        </w:rPr>
        <w:t>.</w:t>
      </w:r>
      <w:r w:rsidR="002B1ABE" w:rsidRPr="005B46EF">
        <w:rPr>
          <w:rFonts w:ascii="Times New Roman" w:hAnsi="Times New Roman"/>
          <w:sz w:val="24"/>
          <w:szCs w:val="24"/>
        </w:rPr>
        <w:t>1</w:t>
      </w:r>
      <w:r w:rsidR="0072041C" w:rsidRPr="005B46EF">
        <w:rPr>
          <w:rFonts w:ascii="Times New Roman" w:hAnsi="Times New Roman"/>
          <w:sz w:val="24"/>
          <w:szCs w:val="24"/>
        </w:rPr>
        <w:t>.</w:t>
      </w:r>
      <w:r w:rsidR="0072041C" w:rsidRPr="003D4B17">
        <w:rPr>
          <w:rFonts w:ascii="Times New Roman" w:hAnsi="Times New Roman"/>
          <w:sz w:val="24"/>
          <w:szCs w:val="24"/>
        </w:rPr>
        <w:t xml:space="preserve"> настоящего Контракта.</w:t>
      </w:r>
    </w:p>
    <w:p w:rsidR="003D3C73" w:rsidRPr="003D4B17" w:rsidRDefault="003D3C73" w:rsidP="003D4B17">
      <w:pPr>
        <w:spacing w:after="0" w:line="240" w:lineRule="auto"/>
        <w:ind w:firstLine="709"/>
        <w:jc w:val="both"/>
        <w:rPr>
          <w:rFonts w:ascii="Times New Roman" w:hAnsi="Times New Roman"/>
          <w:sz w:val="24"/>
          <w:szCs w:val="24"/>
        </w:rPr>
      </w:pPr>
    </w:p>
    <w:p w:rsidR="003D3C73" w:rsidRPr="003D4B17" w:rsidRDefault="0072041C" w:rsidP="003D4B17">
      <w:pPr>
        <w:spacing w:after="0" w:line="240" w:lineRule="auto"/>
        <w:ind w:firstLine="709"/>
        <w:jc w:val="both"/>
        <w:rPr>
          <w:rFonts w:ascii="Times New Roman" w:hAnsi="Times New Roman"/>
          <w:b/>
          <w:sz w:val="24"/>
          <w:szCs w:val="24"/>
        </w:rPr>
      </w:pPr>
      <w:r w:rsidRPr="003D4B17">
        <w:rPr>
          <w:rFonts w:ascii="Times New Roman" w:hAnsi="Times New Roman"/>
          <w:b/>
          <w:sz w:val="24"/>
          <w:szCs w:val="24"/>
        </w:rPr>
        <w:t>6.2. Подрядчик обязан:</w:t>
      </w:r>
    </w:p>
    <w:p w:rsidR="003D3C73" w:rsidRPr="003D4B17" w:rsidRDefault="003D3C73" w:rsidP="003D4B17">
      <w:pPr>
        <w:spacing w:after="0" w:line="240" w:lineRule="auto"/>
        <w:ind w:firstLine="709"/>
        <w:jc w:val="both"/>
        <w:rPr>
          <w:rFonts w:ascii="Times New Roman" w:hAnsi="Times New Roman"/>
          <w:sz w:val="24"/>
          <w:szCs w:val="24"/>
        </w:rPr>
      </w:pP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6.2.1. В течение 10 (десяти) рабочих дней после дня получения </w:t>
      </w:r>
      <w:r w:rsidR="00767889" w:rsidRPr="003D4B17">
        <w:rPr>
          <w:rFonts w:ascii="Times New Roman" w:hAnsi="Times New Roman"/>
          <w:sz w:val="24"/>
          <w:szCs w:val="24"/>
        </w:rPr>
        <w:t xml:space="preserve">проектной </w:t>
      </w:r>
      <w:r w:rsidRPr="003D4B17">
        <w:rPr>
          <w:rFonts w:ascii="Times New Roman" w:hAnsi="Times New Roman"/>
          <w:sz w:val="24"/>
          <w:szCs w:val="24"/>
        </w:rPr>
        <w:t xml:space="preserve">документации с отметкой «в производство работ», разработать и </w:t>
      </w:r>
      <w:r w:rsidR="00DF4E9C">
        <w:rPr>
          <w:rFonts w:ascii="Times New Roman" w:hAnsi="Times New Roman"/>
          <w:sz w:val="24"/>
          <w:szCs w:val="24"/>
        </w:rPr>
        <w:t xml:space="preserve">предоставить </w:t>
      </w:r>
      <w:r w:rsidR="00F07C0F" w:rsidRPr="00DF4E9C">
        <w:rPr>
          <w:rFonts w:ascii="Times New Roman" w:hAnsi="Times New Roman"/>
          <w:sz w:val="24"/>
          <w:szCs w:val="24"/>
        </w:rPr>
        <w:t>З</w:t>
      </w:r>
      <w:r w:rsidRPr="00DF4E9C">
        <w:rPr>
          <w:rFonts w:ascii="Times New Roman" w:hAnsi="Times New Roman"/>
          <w:sz w:val="24"/>
          <w:szCs w:val="24"/>
        </w:rPr>
        <w:t>аказчик</w:t>
      </w:r>
      <w:r w:rsidR="00DF4E9C" w:rsidRPr="00DF4E9C">
        <w:rPr>
          <w:rFonts w:ascii="Times New Roman" w:hAnsi="Times New Roman"/>
          <w:sz w:val="24"/>
          <w:szCs w:val="24"/>
        </w:rPr>
        <w:t>у</w:t>
      </w:r>
      <w:r w:rsidRPr="00DF4E9C">
        <w:rPr>
          <w:rFonts w:ascii="Times New Roman" w:hAnsi="Times New Roman"/>
          <w:sz w:val="24"/>
          <w:szCs w:val="24"/>
        </w:rPr>
        <w:t xml:space="preserve"> </w:t>
      </w:r>
      <w:r w:rsidRPr="003D4B17">
        <w:rPr>
          <w:rFonts w:ascii="Times New Roman" w:hAnsi="Times New Roman"/>
          <w:sz w:val="24"/>
          <w:szCs w:val="24"/>
        </w:rPr>
        <w:t>проект производства работ (ППР).</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6.2.2. В течение 10 (десяти) рабочих дней после дня получения </w:t>
      </w:r>
      <w:r w:rsidR="00316B8B">
        <w:rPr>
          <w:rFonts w:ascii="Times New Roman" w:hAnsi="Times New Roman"/>
          <w:sz w:val="24"/>
          <w:szCs w:val="24"/>
        </w:rPr>
        <w:t xml:space="preserve">проектной </w:t>
      </w:r>
      <w:r w:rsidRPr="003D4B17">
        <w:rPr>
          <w:rFonts w:ascii="Times New Roman" w:hAnsi="Times New Roman"/>
          <w:sz w:val="24"/>
          <w:szCs w:val="24"/>
        </w:rPr>
        <w:t xml:space="preserve">документации принять от </w:t>
      </w:r>
      <w:r w:rsidR="00F07C0F">
        <w:rPr>
          <w:rFonts w:ascii="Times New Roman" w:hAnsi="Times New Roman"/>
          <w:sz w:val="24"/>
          <w:szCs w:val="24"/>
        </w:rPr>
        <w:t>З</w:t>
      </w:r>
      <w:r w:rsidRPr="003D4B17">
        <w:rPr>
          <w:rFonts w:ascii="Times New Roman" w:hAnsi="Times New Roman"/>
          <w:sz w:val="24"/>
          <w:szCs w:val="24"/>
        </w:rPr>
        <w:t xml:space="preserve">аказчика строительную площадку по Акту передачи строительной площадки при исполнении </w:t>
      </w:r>
      <w:r w:rsidR="00F07C0F">
        <w:rPr>
          <w:rFonts w:ascii="Times New Roman" w:hAnsi="Times New Roman"/>
          <w:sz w:val="24"/>
          <w:szCs w:val="24"/>
        </w:rPr>
        <w:t>З</w:t>
      </w:r>
      <w:r w:rsidRPr="003D4B17">
        <w:rPr>
          <w:rFonts w:ascii="Times New Roman" w:hAnsi="Times New Roman"/>
          <w:sz w:val="24"/>
          <w:szCs w:val="24"/>
        </w:rPr>
        <w:t>аказчиком требований, изложенных  в п.п. 5.2.1 - 5.2.3 настоящего Контракта.</w:t>
      </w:r>
    </w:p>
    <w:p w:rsidR="003D3C73" w:rsidRPr="003D4B17" w:rsidRDefault="0036045C" w:rsidP="003D4B17">
      <w:pPr>
        <w:spacing w:after="0" w:line="240" w:lineRule="auto"/>
        <w:ind w:firstLine="709"/>
        <w:jc w:val="both"/>
        <w:rPr>
          <w:rFonts w:ascii="Times New Roman" w:hAnsi="Times New Roman"/>
          <w:sz w:val="24"/>
          <w:szCs w:val="24"/>
        </w:rPr>
      </w:pPr>
      <w:r>
        <w:rPr>
          <w:rFonts w:ascii="Times New Roman" w:hAnsi="Times New Roman"/>
          <w:sz w:val="24"/>
          <w:szCs w:val="24"/>
        </w:rPr>
        <w:t>6.2.3. В течение 5 (пяти)</w:t>
      </w:r>
      <w:r w:rsidR="0072041C" w:rsidRPr="003D4B17">
        <w:rPr>
          <w:rFonts w:ascii="Times New Roman" w:hAnsi="Times New Roman"/>
          <w:sz w:val="24"/>
          <w:szCs w:val="24"/>
        </w:rPr>
        <w:t xml:space="preserve"> рабочих дней, после дня подписания </w:t>
      </w:r>
      <w:r w:rsidR="00863B59">
        <w:rPr>
          <w:rFonts w:ascii="Times New Roman" w:hAnsi="Times New Roman"/>
          <w:sz w:val="24"/>
          <w:szCs w:val="24"/>
        </w:rPr>
        <w:t>К</w:t>
      </w:r>
      <w:r w:rsidR="0072041C" w:rsidRPr="003D4B17">
        <w:rPr>
          <w:rFonts w:ascii="Times New Roman" w:hAnsi="Times New Roman"/>
          <w:sz w:val="24"/>
          <w:szCs w:val="24"/>
        </w:rPr>
        <w:t xml:space="preserve">онтракта, и дня получения </w:t>
      </w:r>
      <w:r w:rsidR="00767889" w:rsidRPr="003D4B17">
        <w:rPr>
          <w:rFonts w:ascii="Times New Roman" w:hAnsi="Times New Roman"/>
          <w:sz w:val="24"/>
          <w:szCs w:val="24"/>
        </w:rPr>
        <w:t xml:space="preserve">проектной </w:t>
      </w:r>
      <w:r w:rsidR="0072041C" w:rsidRPr="003D4B17">
        <w:rPr>
          <w:rFonts w:ascii="Times New Roman" w:hAnsi="Times New Roman"/>
          <w:sz w:val="24"/>
          <w:szCs w:val="24"/>
        </w:rPr>
        <w:t xml:space="preserve">документации  предоставить </w:t>
      </w:r>
      <w:r w:rsidR="00F07C0F">
        <w:rPr>
          <w:rFonts w:ascii="Times New Roman" w:hAnsi="Times New Roman"/>
          <w:sz w:val="24"/>
          <w:szCs w:val="24"/>
        </w:rPr>
        <w:t>З</w:t>
      </w:r>
      <w:r w:rsidR="0072041C" w:rsidRPr="003D4B17">
        <w:rPr>
          <w:rFonts w:ascii="Times New Roman" w:hAnsi="Times New Roman"/>
          <w:sz w:val="24"/>
          <w:szCs w:val="24"/>
        </w:rPr>
        <w:t>аказчику:</w:t>
      </w:r>
    </w:p>
    <w:p w:rsidR="003D3C73" w:rsidRPr="003D4B17" w:rsidRDefault="00F52DD3" w:rsidP="003D4B17">
      <w:pPr>
        <w:spacing w:after="0" w:line="240" w:lineRule="auto"/>
        <w:ind w:firstLine="709"/>
        <w:jc w:val="both"/>
        <w:rPr>
          <w:rFonts w:ascii="Times New Roman" w:hAnsi="Times New Roman"/>
          <w:sz w:val="24"/>
          <w:szCs w:val="24"/>
        </w:rPr>
      </w:pPr>
      <w:r>
        <w:rPr>
          <w:rFonts w:ascii="Times New Roman" w:hAnsi="Times New Roman"/>
          <w:sz w:val="24"/>
          <w:szCs w:val="24"/>
        </w:rPr>
        <w:t>а</w:t>
      </w:r>
      <w:r w:rsidR="0072041C" w:rsidRPr="003D4B17">
        <w:rPr>
          <w:rFonts w:ascii="Times New Roman" w:hAnsi="Times New Roman"/>
          <w:sz w:val="24"/>
          <w:szCs w:val="24"/>
        </w:rPr>
        <w:t>) Список специалистов, работающих по основному месту работы у Подрядчика, заявленных на получение Свидетельства о допуске к работам по организации строительства (группа работ № 33 Приказа Минрегиона № 624), с указанием их уровня квалификации, опыта и стажа работы по специальности, в том числе, продолжительности работы у Подрядчика по основному месту работы, а также копию Свидетельства об Аттестации и копию документов о повышении квалификации всех этих специалистов, а также, список конкретных специалистов из этого списка, которые будут задействованы в выполнении работ по настоящему контракту в части организации строительства и выполнении строительных работ собственными силами (обоснование: требование, изложенное в  п. 3, ст. 55</w:t>
      </w:r>
      <w:r w:rsidR="00A358FE" w:rsidRPr="009937BF">
        <w:rPr>
          <w:rFonts w:ascii="Times New Roman" w:hAnsi="Times New Roman"/>
          <w:sz w:val="24"/>
          <w:szCs w:val="24"/>
        </w:rPr>
        <w:t>.</w:t>
      </w:r>
      <w:r w:rsidR="0072041C" w:rsidRPr="003D4B17">
        <w:rPr>
          <w:rFonts w:ascii="Times New Roman" w:hAnsi="Times New Roman"/>
          <w:sz w:val="24"/>
          <w:szCs w:val="24"/>
        </w:rPr>
        <w:t>8 Градостроительного Кодекса РФ).</w:t>
      </w:r>
    </w:p>
    <w:p w:rsidR="003D3C73" w:rsidRPr="003D4B17" w:rsidRDefault="00F52DD3" w:rsidP="003D4B17">
      <w:pPr>
        <w:spacing w:after="0" w:line="240" w:lineRule="auto"/>
        <w:ind w:firstLine="709"/>
        <w:jc w:val="both"/>
        <w:rPr>
          <w:rFonts w:ascii="Times New Roman" w:hAnsi="Times New Roman"/>
          <w:sz w:val="24"/>
          <w:szCs w:val="24"/>
        </w:rPr>
      </w:pPr>
      <w:r>
        <w:rPr>
          <w:rFonts w:ascii="Times New Roman" w:hAnsi="Times New Roman"/>
          <w:sz w:val="24"/>
          <w:szCs w:val="24"/>
        </w:rPr>
        <w:t>б</w:t>
      </w:r>
      <w:r w:rsidR="0072041C" w:rsidRPr="003D4B17">
        <w:rPr>
          <w:rFonts w:ascii="Times New Roman" w:hAnsi="Times New Roman"/>
          <w:sz w:val="24"/>
          <w:szCs w:val="24"/>
        </w:rPr>
        <w:t>) Приказ о назначении ответственного лица за производство работ на объекте.</w:t>
      </w:r>
    </w:p>
    <w:p w:rsidR="003D3C73" w:rsidRPr="003D4B17" w:rsidRDefault="00F52DD3" w:rsidP="003D4B17">
      <w:pPr>
        <w:spacing w:after="0" w:line="240" w:lineRule="auto"/>
        <w:ind w:firstLine="709"/>
        <w:jc w:val="both"/>
        <w:rPr>
          <w:rFonts w:ascii="Times New Roman" w:hAnsi="Times New Roman"/>
          <w:sz w:val="24"/>
          <w:szCs w:val="24"/>
        </w:rPr>
      </w:pPr>
      <w:r>
        <w:rPr>
          <w:rFonts w:ascii="Times New Roman" w:hAnsi="Times New Roman"/>
          <w:sz w:val="24"/>
          <w:szCs w:val="24"/>
        </w:rPr>
        <w:t>в</w:t>
      </w:r>
      <w:r w:rsidR="0072041C" w:rsidRPr="003D4B17">
        <w:rPr>
          <w:rFonts w:ascii="Times New Roman" w:hAnsi="Times New Roman"/>
          <w:sz w:val="24"/>
          <w:szCs w:val="24"/>
        </w:rPr>
        <w:t>) Приказ о назначении ответственных лиц по вопросам охраны труда и техники безопасности на объекте.</w:t>
      </w:r>
    </w:p>
    <w:p w:rsidR="003D3C73" w:rsidRPr="003D4B17" w:rsidRDefault="00F52DD3" w:rsidP="003D4B17">
      <w:pPr>
        <w:spacing w:after="0" w:line="240" w:lineRule="auto"/>
        <w:ind w:firstLine="709"/>
        <w:jc w:val="both"/>
        <w:rPr>
          <w:rFonts w:ascii="Times New Roman" w:hAnsi="Times New Roman"/>
          <w:sz w:val="24"/>
          <w:szCs w:val="24"/>
        </w:rPr>
      </w:pPr>
      <w:r>
        <w:rPr>
          <w:rFonts w:ascii="Times New Roman" w:hAnsi="Times New Roman"/>
          <w:sz w:val="24"/>
          <w:szCs w:val="24"/>
        </w:rPr>
        <w:t>г</w:t>
      </w:r>
      <w:r w:rsidR="0072041C" w:rsidRPr="003D4B17">
        <w:rPr>
          <w:rFonts w:ascii="Times New Roman" w:hAnsi="Times New Roman"/>
          <w:sz w:val="24"/>
          <w:szCs w:val="24"/>
        </w:rPr>
        <w:t>) Приказ о назначении ответственного лица по строительному контролю на объекте.</w:t>
      </w:r>
    </w:p>
    <w:p w:rsidR="003D3C73" w:rsidRPr="003D4B17" w:rsidRDefault="00F52DD3" w:rsidP="003D4B17">
      <w:pPr>
        <w:spacing w:after="0" w:line="240" w:lineRule="auto"/>
        <w:ind w:firstLine="709"/>
        <w:jc w:val="both"/>
        <w:rPr>
          <w:rFonts w:ascii="Times New Roman" w:hAnsi="Times New Roman"/>
          <w:sz w:val="24"/>
          <w:szCs w:val="24"/>
        </w:rPr>
      </w:pPr>
      <w:r>
        <w:rPr>
          <w:rFonts w:ascii="Times New Roman" w:hAnsi="Times New Roman"/>
          <w:sz w:val="24"/>
          <w:szCs w:val="24"/>
        </w:rPr>
        <w:t>д</w:t>
      </w:r>
      <w:r w:rsidR="0072041C" w:rsidRPr="003D4B17">
        <w:rPr>
          <w:rFonts w:ascii="Times New Roman" w:hAnsi="Times New Roman"/>
          <w:sz w:val="24"/>
          <w:szCs w:val="24"/>
        </w:rPr>
        <w:t>) Приказ о назначении ответственного лица за пожарную безопасность на объекте.</w:t>
      </w:r>
    </w:p>
    <w:p w:rsidR="003D3C73" w:rsidRPr="003D4B17" w:rsidRDefault="00F52DD3" w:rsidP="003D4B17">
      <w:pPr>
        <w:spacing w:after="0" w:line="240" w:lineRule="auto"/>
        <w:ind w:firstLine="709"/>
        <w:jc w:val="both"/>
        <w:rPr>
          <w:rFonts w:ascii="Times New Roman" w:hAnsi="Times New Roman"/>
          <w:sz w:val="24"/>
          <w:szCs w:val="24"/>
        </w:rPr>
      </w:pPr>
      <w:r>
        <w:rPr>
          <w:rFonts w:ascii="Times New Roman" w:hAnsi="Times New Roman"/>
          <w:sz w:val="24"/>
          <w:szCs w:val="24"/>
        </w:rPr>
        <w:t>е</w:t>
      </w:r>
      <w:r w:rsidR="0072041C" w:rsidRPr="003D4B17">
        <w:rPr>
          <w:rFonts w:ascii="Times New Roman" w:hAnsi="Times New Roman"/>
          <w:sz w:val="24"/>
          <w:szCs w:val="24"/>
        </w:rPr>
        <w:t>) Приказ о назначении ответственного лица за работу с грузоподъемными машинами и механизмами на объекте.</w:t>
      </w:r>
    </w:p>
    <w:p w:rsidR="003D3C73" w:rsidRPr="003D4B17" w:rsidRDefault="00F52DD3" w:rsidP="003D4B17">
      <w:pPr>
        <w:spacing w:after="0" w:line="240" w:lineRule="auto"/>
        <w:ind w:firstLine="709"/>
        <w:jc w:val="both"/>
        <w:rPr>
          <w:rFonts w:ascii="Times New Roman" w:hAnsi="Times New Roman"/>
          <w:sz w:val="24"/>
          <w:szCs w:val="24"/>
        </w:rPr>
      </w:pPr>
      <w:r>
        <w:rPr>
          <w:rFonts w:ascii="Times New Roman" w:hAnsi="Times New Roman"/>
          <w:sz w:val="24"/>
          <w:szCs w:val="24"/>
        </w:rPr>
        <w:t>ж</w:t>
      </w:r>
      <w:r w:rsidR="0072041C" w:rsidRPr="003D4B17">
        <w:rPr>
          <w:rFonts w:ascii="Times New Roman" w:hAnsi="Times New Roman"/>
          <w:sz w:val="24"/>
          <w:szCs w:val="24"/>
        </w:rPr>
        <w:t>) Приказ о назначении ответственного лица за электробезопасность на объекте.</w:t>
      </w:r>
    </w:p>
    <w:p w:rsidR="003D3C73" w:rsidRPr="003D4B17" w:rsidRDefault="00F52DD3" w:rsidP="003D4B17">
      <w:pPr>
        <w:spacing w:after="0" w:line="240" w:lineRule="auto"/>
        <w:ind w:firstLine="709"/>
        <w:jc w:val="both"/>
        <w:rPr>
          <w:rFonts w:ascii="Times New Roman" w:hAnsi="Times New Roman"/>
          <w:sz w:val="24"/>
          <w:szCs w:val="24"/>
        </w:rPr>
      </w:pPr>
      <w:r>
        <w:rPr>
          <w:rFonts w:ascii="Times New Roman" w:hAnsi="Times New Roman"/>
          <w:sz w:val="24"/>
          <w:szCs w:val="24"/>
        </w:rPr>
        <w:t>з</w:t>
      </w:r>
      <w:r w:rsidR="0072041C" w:rsidRPr="003D4B17">
        <w:rPr>
          <w:rFonts w:ascii="Times New Roman" w:hAnsi="Times New Roman"/>
          <w:sz w:val="24"/>
          <w:szCs w:val="24"/>
        </w:rPr>
        <w:t>) Приказ о назначении ответственного лица за выдачу наряд-допусков на объекте.</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6.2.4. 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w:t>
      </w:r>
      <w:r w:rsidR="00FF5EB2">
        <w:rPr>
          <w:rFonts w:ascii="Times New Roman" w:hAnsi="Times New Roman"/>
          <w:sz w:val="24"/>
          <w:szCs w:val="24"/>
        </w:rPr>
        <w:t>от на объекте, всех работников П</w:t>
      </w:r>
      <w:r w:rsidRPr="003D4B17">
        <w:rPr>
          <w:rFonts w:ascii="Times New Roman" w:hAnsi="Times New Roman"/>
          <w:sz w:val="24"/>
          <w:szCs w:val="24"/>
        </w:rPr>
        <w:t xml:space="preserve">одрядчика, а также, работников, прибывающих или работающих на </w:t>
      </w:r>
      <w:r w:rsidRPr="001B157D">
        <w:rPr>
          <w:rFonts w:ascii="Times New Roman" w:hAnsi="Times New Roman"/>
          <w:sz w:val="24"/>
          <w:szCs w:val="24"/>
        </w:rPr>
        <w:t>строительной площадке</w:t>
      </w:r>
      <w:r w:rsidRPr="003D4B17">
        <w:rPr>
          <w:rFonts w:ascii="Times New Roman" w:hAnsi="Times New Roman"/>
          <w:sz w:val="24"/>
          <w:szCs w:val="24"/>
        </w:rPr>
        <w:t xml:space="preserve">, в том числе представителей </w:t>
      </w:r>
      <w:r w:rsidR="00F07C0F">
        <w:rPr>
          <w:rFonts w:ascii="Times New Roman" w:hAnsi="Times New Roman"/>
          <w:sz w:val="24"/>
          <w:szCs w:val="24"/>
        </w:rPr>
        <w:t>З</w:t>
      </w:r>
      <w:r w:rsidRPr="003D4B17">
        <w:rPr>
          <w:rFonts w:ascii="Times New Roman" w:hAnsi="Times New Roman"/>
          <w:sz w:val="24"/>
          <w:szCs w:val="24"/>
        </w:rPr>
        <w:t xml:space="preserve">аказчика, ГИСН, работников всех субподрядных организаций, иных лиц, имеющих право посещать или находиться на </w:t>
      </w:r>
      <w:r w:rsidRPr="001B157D">
        <w:rPr>
          <w:rFonts w:ascii="Times New Roman" w:hAnsi="Times New Roman"/>
          <w:sz w:val="24"/>
          <w:szCs w:val="24"/>
        </w:rPr>
        <w:t>строительной площадке</w:t>
      </w:r>
      <w:r w:rsidRPr="003D4B17">
        <w:rPr>
          <w:rFonts w:ascii="Times New Roman" w:hAnsi="Times New Roman"/>
          <w:sz w:val="24"/>
          <w:szCs w:val="24"/>
        </w:rPr>
        <w:t>;</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6.2.5. Произвести разбивку в натуре осей зданий и сооружений, знаков закрепления этих осей и монтажных ориентиров.</w:t>
      </w:r>
    </w:p>
    <w:p w:rsidR="003D3C73" w:rsidRPr="003D4B17" w:rsidRDefault="0072041C" w:rsidP="003D4B17">
      <w:pPr>
        <w:spacing w:after="0" w:line="240" w:lineRule="auto"/>
        <w:ind w:firstLine="709"/>
        <w:jc w:val="both"/>
        <w:rPr>
          <w:rFonts w:ascii="Times New Roman" w:eastAsia="Verdana" w:hAnsi="Times New Roman"/>
          <w:sz w:val="24"/>
          <w:szCs w:val="24"/>
        </w:rPr>
      </w:pPr>
      <w:r w:rsidRPr="003D4B17">
        <w:rPr>
          <w:rFonts w:ascii="Times New Roman" w:hAnsi="Times New Roman"/>
          <w:sz w:val="24"/>
          <w:szCs w:val="24"/>
        </w:rPr>
        <w:t>6</w:t>
      </w:r>
      <w:r w:rsidR="00BE4839">
        <w:rPr>
          <w:rFonts w:ascii="Times New Roman" w:hAnsi="Times New Roman"/>
          <w:sz w:val="24"/>
          <w:szCs w:val="24"/>
        </w:rPr>
        <w:t>.2.6. До начала любых работ по К</w:t>
      </w:r>
      <w:r w:rsidRPr="003D4B17">
        <w:rPr>
          <w:rFonts w:ascii="Times New Roman" w:hAnsi="Times New Roman"/>
          <w:sz w:val="24"/>
          <w:szCs w:val="24"/>
        </w:rPr>
        <w:t>онтракту, оградить строительную площадку и опасные зоны работ за ее пределами в соответствии с требованиями муниципальных нормативных докумен</w:t>
      </w:r>
      <w:r w:rsidR="00A0098B">
        <w:rPr>
          <w:rFonts w:ascii="Times New Roman" w:hAnsi="Times New Roman"/>
          <w:sz w:val="24"/>
          <w:szCs w:val="24"/>
        </w:rPr>
        <w:t>тов и ПОС. В местах сопряжения О</w:t>
      </w:r>
      <w:r w:rsidRPr="003D4B17">
        <w:rPr>
          <w:rFonts w:ascii="Times New Roman" w:hAnsi="Times New Roman"/>
          <w:sz w:val="24"/>
          <w:szCs w:val="24"/>
        </w:rPr>
        <w:t xml:space="preserve">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проектом производства работ. </w:t>
      </w:r>
      <w:r w:rsidRPr="00FA22FD">
        <w:rPr>
          <w:rFonts w:ascii="Times New Roman" w:hAnsi="Times New Roman"/>
          <w:i/>
          <w:sz w:val="20"/>
          <w:szCs w:val="20"/>
        </w:rPr>
        <w:t>(п. 6.2.10. Свод правил СП 48.13330.2011 «СНиП 12-01-2004. Организация строительства»)</w:t>
      </w:r>
      <w:r w:rsidRPr="00FA22FD">
        <w:rPr>
          <w:rFonts w:ascii="Times New Roman" w:eastAsia="Verdana" w:hAnsi="Times New Roman"/>
          <w:i/>
          <w:sz w:val="20"/>
          <w:szCs w:val="20"/>
        </w:rPr>
        <w:t>.</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6.2.7. Подготовить Акт о соответствии выполненных внеплощадочных и внутриплощадочных подготовительных работ требованиям безопасности труда, проекту организации строительства и готовности Объекта к началу строительства. Передать для подписания данный Акт </w:t>
      </w:r>
      <w:r w:rsidR="00F07C0F">
        <w:rPr>
          <w:rFonts w:ascii="Times New Roman" w:hAnsi="Times New Roman"/>
          <w:sz w:val="24"/>
          <w:szCs w:val="24"/>
        </w:rPr>
        <w:t>З</w:t>
      </w:r>
      <w:r w:rsidRPr="003D4B17">
        <w:rPr>
          <w:rFonts w:ascii="Times New Roman" w:hAnsi="Times New Roman"/>
          <w:sz w:val="24"/>
          <w:szCs w:val="24"/>
        </w:rPr>
        <w:t>аказчику в течени</w:t>
      </w:r>
      <w:r w:rsidR="004522DE" w:rsidRPr="003D4B17">
        <w:rPr>
          <w:rFonts w:ascii="Times New Roman" w:hAnsi="Times New Roman"/>
          <w:sz w:val="24"/>
          <w:szCs w:val="24"/>
        </w:rPr>
        <w:t>е</w:t>
      </w:r>
      <w:r w:rsidRPr="003D4B17">
        <w:rPr>
          <w:rFonts w:ascii="Times New Roman" w:hAnsi="Times New Roman"/>
          <w:sz w:val="24"/>
          <w:szCs w:val="24"/>
        </w:rPr>
        <w:t xml:space="preserve"> 1 (одного) дня, в порядке, установленном главой 18 Контракта. (СНиП 12-03-2001 «Безопасность труда в строительств»)</w:t>
      </w:r>
    </w:p>
    <w:p w:rsidR="006D31D9" w:rsidRDefault="0072041C" w:rsidP="003D4B17">
      <w:pPr>
        <w:spacing w:after="0" w:line="240" w:lineRule="auto"/>
        <w:ind w:firstLine="709"/>
        <w:jc w:val="both"/>
        <w:rPr>
          <w:rFonts w:ascii="Times New Roman" w:hAnsi="Times New Roman"/>
          <w:sz w:val="24"/>
          <w:szCs w:val="24"/>
        </w:rPr>
      </w:pPr>
      <w:r w:rsidRPr="005A65C3">
        <w:rPr>
          <w:rFonts w:ascii="Times New Roman" w:hAnsi="Times New Roman"/>
          <w:sz w:val="24"/>
          <w:szCs w:val="24"/>
        </w:rPr>
        <w:lastRenderedPageBreak/>
        <w:t xml:space="preserve">6.2.8. Предоставить в порядке, предусмотренном </w:t>
      </w:r>
      <w:r w:rsidR="00F37370">
        <w:rPr>
          <w:rFonts w:ascii="Times New Roman" w:hAnsi="Times New Roman"/>
          <w:sz w:val="24"/>
          <w:szCs w:val="24"/>
        </w:rPr>
        <w:t>разделом</w:t>
      </w:r>
      <w:r w:rsidRPr="005A65C3">
        <w:rPr>
          <w:rFonts w:ascii="Times New Roman" w:hAnsi="Times New Roman"/>
          <w:sz w:val="24"/>
          <w:szCs w:val="24"/>
        </w:rPr>
        <w:t xml:space="preserve"> 18 Контракта,  </w:t>
      </w:r>
      <w:r w:rsidR="00F07C0F">
        <w:rPr>
          <w:rFonts w:ascii="Times New Roman" w:hAnsi="Times New Roman"/>
          <w:sz w:val="24"/>
          <w:szCs w:val="24"/>
        </w:rPr>
        <w:t>З</w:t>
      </w:r>
      <w:r w:rsidRPr="005A65C3">
        <w:rPr>
          <w:rFonts w:ascii="Times New Roman" w:hAnsi="Times New Roman"/>
          <w:sz w:val="24"/>
          <w:szCs w:val="24"/>
        </w:rPr>
        <w:t xml:space="preserve">аказчику на согласование </w:t>
      </w:r>
      <w:r w:rsidRPr="006D31D9">
        <w:rPr>
          <w:rFonts w:ascii="Times New Roman" w:hAnsi="Times New Roman"/>
          <w:sz w:val="24"/>
          <w:szCs w:val="24"/>
        </w:rPr>
        <w:t xml:space="preserve">уточненный </w:t>
      </w:r>
      <w:r w:rsidR="009146DA" w:rsidRPr="006D31D9">
        <w:rPr>
          <w:rFonts w:ascii="Times New Roman" w:hAnsi="Times New Roman"/>
          <w:sz w:val="24"/>
          <w:szCs w:val="24"/>
        </w:rPr>
        <w:t xml:space="preserve">календарный </w:t>
      </w:r>
      <w:r w:rsidR="00265F63" w:rsidRPr="006D31D9">
        <w:rPr>
          <w:rFonts w:ascii="Times New Roman" w:hAnsi="Times New Roman"/>
          <w:sz w:val="24"/>
          <w:szCs w:val="24"/>
        </w:rPr>
        <w:t xml:space="preserve">план производства работ </w:t>
      </w:r>
      <w:r w:rsidRPr="006D31D9">
        <w:rPr>
          <w:rFonts w:ascii="Times New Roman" w:hAnsi="Times New Roman"/>
          <w:sz w:val="24"/>
          <w:szCs w:val="24"/>
        </w:rPr>
        <w:t xml:space="preserve">в случае, если </w:t>
      </w:r>
      <w:r w:rsidR="00F07C0F" w:rsidRPr="006D31D9">
        <w:rPr>
          <w:rFonts w:ascii="Times New Roman" w:hAnsi="Times New Roman"/>
          <w:sz w:val="24"/>
          <w:szCs w:val="24"/>
        </w:rPr>
        <w:t>З</w:t>
      </w:r>
      <w:r w:rsidRPr="006D31D9">
        <w:rPr>
          <w:rFonts w:ascii="Times New Roman" w:hAnsi="Times New Roman"/>
          <w:sz w:val="24"/>
          <w:szCs w:val="24"/>
        </w:rPr>
        <w:t xml:space="preserve">аказчик определил и произвёл запись в Журнале </w:t>
      </w:r>
      <w:r w:rsidR="00EF044A" w:rsidRPr="006D31D9">
        <w:rPr>
          <w:rFonts w:ascii="Times New Roman" w:hAnsi="Times New Roman"/>
          <w:sz w:val="24"/>
          <w:szCs w:val="24"/>
        </w:rPr>
        <w:t>учета выполненных</w:t>
      </w:r>
      <w:r w:rsidRPr="006D31D9">
        <w:rPr>
          <w:rFonts w:ascii="Times New Roman" w:hAnsi="Times New Roman"/>
          <w:sz w:val="24"/>
          <w:szCs w:val="24"/>
        </w:rPr>
        <w:t xml:space="preserve"> работ о том, что</w:t>
      </w:r>
      <w:r w:rsidR="009A2AF8" w:rsidRPr="006D31D9">
        <w:rPr>
          <w:rFonts w:ascii="Times New Roman" w:hAnsi="Times New Roman"/>
          <w:sz w:val="24"/>
          <w:szCs w:val="24"/>
        </w:rPr>
        <w:t xml:space="preserve"> </w:t>
      </w:r>
      <w:r w:rsidR="009146DA" w:rsidRPr="006D31D9">
        <w:rPr>
          <w:rFonts w:ascii="Times New Roman" w:hAnsi="Times New Roman"/>
          <w:sz w:val="24"/>
          <w:szCs w:val="24"/>
        </w:rPr>
        <w:t>фактический ход</w:t>
      </w:r>
      <w:r w:rsidR="00B6678A" w:rsidRPr="006D31D9">
        <w:rPr>
          <w:rFonts w:ascii="Times New Roman" w:hAnsi="Times New Roman"/>
          <w:sz w:val="24"/>
          <w:szCs w:val="24"/>
        </w:rPr>
        <w:t xml:space="preserve"> выполнения работ по каким либо причинам перестал соответствовать</w:t>
      </w:r>
      <w:r w:rsidR="004A1E93" w:rsidRPr="006D31D9">
        <w:rPr>
          <w:rFonts w:ascii="Times New Roman" w:hAnsi="Times New Roman"/>
          <w:sz w:val="24"/>
          <w:szCs w:val="24"/>
        </w:rPr>
        <w:t xml:space="preserve"> </w:t>
      </w:r>
      <w:r w:rsidR="009146DA" w:rsidRPr="006D31D9">
        <w:rPr>
          <w:rFonts w:ascii="Times New Roman" w:hAnsi="Times New Roman"/>
          <w:sz w:val="24"/>
          <w:szCs w:val="24"/>
        </w:rPr>
        <w:t xml:space="preserve">срокам установленным в </w:t>
      </w:r>
      <w:r w:rsidR="00B6678A" w:rsidRPr="006D31D9">
        <w:rPr>
          <w:rFonts w:ascii="Times New Roman" w:hAnsi="Times New Roman"/>
          <w:sz w:val="24"/>
          <w:szCs w:val="24"/>
        </w:rPr>
        <w:t>Календарном</w:t>
      </w:r>
      <w:r w:rsidR="009146DA" w:rsidRPr="006D31D9">
        <w:rPr>
          <w:rFonts w:ascii="Times New Roman" w:hAnsi="Times New Roman"/>
          <w:sz w:val="24"/>
          <w:szCs w:val="24"/>
        </w:rPr>
        <w:t xml:space="preserve"> плане</w:t>
      </w:r>
      <w:r w:rsidR="00B6678A" w:rsidRPr="006D31D9">
        <w:rPr>
          <w:rFonts w:ascii="Times New Roman" w:hAnsi="Times New Roman"/>
          <w:sz w:val="24"/>
          <w:szCs w:val="24"/>
        </w:rPr>
        <w:t xml:space="preserve"> строительства.</w:t>
      </w:r>
      <w:r w:rsidRPr="005A65C3">
        <w:rPr>
          <w:rFonts w:ascii="Times New Roman" w:hAnsi="Times New Roman"/>
          <w:sz w:val="24"/>
          <w:szCs w:val="24"/>
        </w:rPr>
        <w:t xml:space="preserve">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6.2.9. </w:t>
      </w:r>
      <w:r w:rsidR="00C471C6" w:rsidRPr="009A2AF8">
        <w:rPr>
          <w:rFonts w:ascii="Times New Roman" w:hAnsi="Times New Roman"/>
          <w:sz w:val="24"/>
          <w:szCs w:val="24"/>
        </w:rPr>
        <w:t>З</w:t>
      </w:r>
      <w:r w:rsidRPr="003D4B17">
        <w:rPr>
          <w:rFonts w:ascii="Times New Roman" w:hAnsi="Times New Roman"/>
          <w:sz w:val="24"/>
          <w:szCs w:val="24"/>
        </w:rPr>
        <w:t xml:space="preserve">аключить Контракты страхования </w:t>
      </w:r>
      <w:r w:rsidR="0009655E" w:rsidRPr="003D4B17">
        <w:rPr>
          <w:rFonts w:ascii="Times New Roman" w:hAnsi="Times New Roman"/>
          <w:sz w:val="24"/>
          <w:szCs w:val="24"/>
        </w:rPr>
        <w:t>в случаях и порядке, предусмотренных разделом 7 настоящего Контракта.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6.2.10. Выполнить работы в объеме и в сроки, предусмотренные Контрактом, и сдать </w:t>
      </w:r>
      <w:r w:rsidR="00F07C0F">
        <w:rPr>
          <w:rFonts w:ascii="Times New Roman" w:hAnsi="Times New Roman"/>
          <w:sz w:val="24"/>
          <w:szCs w:val="24"/>
        </w:rPr>
        <w:t>З</w:t>
      </w:r>
      <w:r w:rsidRPr="003D4B17">
        <w:rPr>
          <w:rFonts w:ascii="Times New Roman" w:hAnsi="Times New Roman"/>
          <w:sz w:val="24"/>
          <w:szCs w:val="24"/>
        </w:rPr>
        <w:t xml:space="preserve">аказчику законченный строительством Объект в установленные сроки и порядке.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6.2.11. Нести расходы по содержанию Объекта до даты подписания </w:t>
      </w:r>
      <w:r w:rsidR="00F07C0F">
        <w:rPr>
          <w:rFonts w:ascii="Times New Roman" w:hAnsi="Times New Roman"/>
          <w:sz w:val="24"/>
          <w:szCs w:val="24"/>
        </w:rPr>
        <w:t>З</w:t>
      </w:r>
      <w:r w:rsidRPr="003D4B17">
        <w:rPr>
          <w:rFonts w:ascii="Times New Roman" w:hAnsi="Times New Roman"/>
          <w:sz w:val="24"/>
          <w:szCs w:val="24"/>
        </w:rPr>
        <w:t>аказчиком Акта приемки</w:t>
      </w:r>
      <w:r w:rsidR="003E79C9">
        <w:rPr>
          <w:rFonts w:ascii="Times New Roman" w:hAnsi="Times New Roman"/>
          <w:sz w:val="24"/>
          <w:szCs w:val="24"/>
        </w:rPr>
        <w:t xml:space="preserve"> законченного</w:t>
      </w:r>
      <w:r w:rsidR="000B0C66">
        <w:rPr>
          <w:rFonts w:ascii="Times New Roman" w:hAnsi="Times New Roman"/>
          <w:sz w:val="24"/>
          <w:szCs w:val="24"/>
        </w:rPr>
        <w:t xml:space="preserve"> строительством</w:t>
      </w:r>
      <w:r w:rsidRPr="003D4B17">
        <w:rPr>
          <w:rFonts w:ascii="Times New Roman" w:hAnsi="Times New Roman"/>
          <w:sz w:val="24"/>
          <w:szCs w:val="24"/>
        </w:rPr>
        <w:t xml:space="preserve"> Объекта от Подрядчика</w:t>
      </w:r>
      <w:r w:rsidR="003B4CB9">
        <w:rPr>
          <w:rFonts w:ascii="Times New Roman" w:hAnsi="Times New Roman"/>
          <w:sz w:val="24"/>
          <w:szCs w:val="24"/>
        </w:rPr>
        <w:t>.</w:t>
      </w:r>
      <w:r w:rsidRPr="003D4B17">
        <w:rPr>
          <w:rFonts w:ascii="Times New Roman" w:hAnsi="Times New Roman"/>
          <w:sz w:val="24"/>
          <w:szCs w:val="24"/>
        </w:rPr>
        <w:t xml:space="preserve">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6.2.12. Осуществлять охрану строительной площадки и Объекта строительства в порядке, установленном Разделом 9 настоящего Контракта.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6.2.13. Нести ответственность за сохранность всех поставляемых для реализации Контракта материалов и оборудования до даты подписания Акта приемки Объекта.</w:t>
      </w:r>
    </w:p>
    <w:p w:rsidR="003D3C73" w:rsidRPr="003D4B17" w:rsidRDefault="0072041C" w:rsidP="003D4B17">
      <w:pPr>
        <w:spacing w:after="0" w:line="240" w:lineRule="auto"/>
        <w:ind w:firstLine="709"/>
        <w:jc w:val="both"/>
        <w:rPr>
          <w:rFonts w:ascii="Times New Roman" w:hAnsi="Times New Roman"/>
          <w:sz w:val="24"/>
          <w:szCs w:val="24"/>
        </w:rPr>
      </w:pPr>
      <w:r w:rsidRPr="00856553">
        <w:rPr>
          <w:rFonts w:ascii="Times New Roman" w:hAnsi="Times New Roman"/>
          <w:sz w:val="24"/>
          <w:szCs w:val="24"/>
        </w:rPr>
        <w:t xml:space="preserve">6.2.14. </w:t>
      </w:r>
      <w:r w:rsidR="00100C04" w:rsidRPr="00E01DB7">
        <w:rPr>
          <w:rFonts w:ascii="Times New Roman" w:hAnsi="Times New Roman"/>
          <w:sz w:val="24"/>
          <w:szCs w:val="24"/>
        </w:rPr>
        <w:t>В</w:t>
      </w:r>
      <w:r w:rsidR="00100C04">
        <w:rPr>
          <w:rFonts w:ascii="Times New Roman" w:hAnsi="Times New Roman"/>
          <w:sz w:val="24"/>
          <w:szCs w:val="24"/>
        </w:rPr>
        <w:t xml:space="preserve"> </w:t>
      </w:r>
      <w:r w:rsidRPr="00856553">
        <w:rPr>
          <w:rFonts w:ascii="Times New Roman" w:hAnsi="Times New Roman"/>
          <w:sz w:val="24"/>
          <w:szCs w:val="24"/>
        </w:rPr>
        <w:t xml:space="preserve">случае уклонения от подписания </w:t>
      </w:r>
      <w:r w:rsidR="004B18CD" w:rsidRPr="00856553">
        <w:rPr>
          <w:rFonts w:ascii="Times New Roman" w:hAnsi="Times New Roman"/>
          <w:sz w:val="24"/>
          <w:szCs w:val="24"/>
        </w:rPr>
        <w:t>А</w:t>
      </w:r>
      <w:r w:rsidRPr="00856553">
        <w:rPr>
          <w:rFonts w:ascii="Times New Roman" w:hAnsi="Times New Roman"/>
          <w:sz w:val="24"/>
          <w:szCs w:val="24"/>
        </w:rPr>
        <w:t xml:space="preserve">кта передачи строительной площадки, обязан в течение 2 (двух) рабочих дней письменно обосновать свой отказ и направить его </w:t>
      </w:r>
      <w:r w:rsidR="00F07C0F">
        <w:rPr>
          <w:rFonts w:ascii="Times New Roman" w:hAnsi="Times New Roman"/>
          <w:sz w:val="24"/>
          <w:szCs w:val="24"/>
        </w:rPr>
        <w:t>З</w:t>
      </w:r>
      <w:r w:rsidRPr="00856553">
        <w:rPr>
          <w:rFonts w:ascii="Times New Roman" w:hAnsi="Times New Roman"/>
          <w:sz w:val="24"/>
          <w:szCs w:val="24"/>
        </w:rPr>
        <w:t>аказчику, в дирекцию саморегулируемой организации строителей (СРО), в котором он получил Свидетельство о допуске к работам и в Государственную инспекцию строительного надзора Сахалинской области.</w:t>
      </w:r>
      <w:r w:rsidRPr="003D4B17">
        <w:rPr>
          <w:rFonts w:ascii="Times New Roman" w:hAnsi="Times New Roman"/>
          <w:sz w:val="24"/>
          <w:szCs w:val="24"/>
        </w:rPr>
        <w:t xml:space="preserve">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6.2.15. Постоянно вести Журнал учета выполненных работ по форме КС-6а, Общий Журнал производства работ, специальные Журналы производства работ и своевременно оформлять необходимую исполнительную документацию. Все Журналы</w:t>
      </w:r>
      <w:r w:rsidR="004B18CD" w:rsidRPr="003D4B17">
        <w:rPr>
          <w:rFonts w:ascii="Times New Roman" w:hAnsi="Times New Roman"/>
          <w:sz w:val="24"/>
          <w:szCs w:val="24"/>
        </w:rPr>
        <w:t xml:space="preserve"> учета выполненных</w:t>
      </w:r>
      <w:r w:rsidRPr="003D4B17">
        <w:rPr>
          <w:rFonts w:ascii="Times New Roman" w:hAnsi="Times New Roman"/>
          <w:sz w:val="24"/>
          <w:szCs w:val="24"/>
        </w:rPr>
        <w:t xml:space="preserve"> работ представлять представителям </w:t>
      </w:r>
      <w:r w:rsidR="00F07C0F">
        <w:rPr>
          <w:rFonts w:ascii="Times New Roman" w:hAnsi="Times New Roman"/>
          <w:sz w:val="24"/>
          <w:szCs w:val="24"/>
        </w:rPr>
        <w:t>З</w:t>
      </w:r>
      <w:r w:rsidRPr="003D4B17">
        <w:rPr>
          <w:rFonts w:ascii="Times New Roman" w:hAnsi="Times New Roman"/>
          <w:sz w:val="24"/>
          <w:szCs w:val="24"/>
        </w:rPr>
        <w:t>аказчика и ГИСН по их запросам или при посещении ими строительной площадки.</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6.2.16. Исполнять полученные в ходе выполнения работ указания </w:t>
      </w:r>
      <w:r w:rsidR="00F07C0F">
        <w:rPr>
          <w:rFonts w:ascii="Times New Roman" w:hAnsi="Times New Roman"/>
          <w:sz w:val="24"/>
          <w:szCs w:val="24"/>
        </w:rPr>
        <w:t>З</w:t>
      </w:r>
      <w:r w:rsidRPr="003D4B17">
        <w:rPr>
          <w:rFonts w:ascii="Times New Roman" w:hAnsi="Times New Roman"/>
          <w:sz w:val="24"/>
          <w:szCs w:val="24"/>
        </w:rPr>
        <w:t xml:space="preserve">аказчика, в том числе замечания и обязательные для исполнения Предписания </w:t>
      </w:r>
      <w:r w:rsidR="00F07C0F">
        <w:rPr>
          <w:rFonts w:ascii="Times New Roman" w:hAnsi="Times New Roman"/>
          <w:sz w:val="24"/>
          <w:szCs w:val="24"/>
        </w:rPr>
        <w:t>З</w:t>
      </w:r>
      <w:r w:rsidRPr="003D4B17">
        <w:rPr>
          <w:rFonts w:ascii="Times New Roman" w:hAnsi="Times New Roman"/>
          <w:sz w:val="24"/>
          <w:szCs w:val="24"/>
        </w:rPr>
        <w:t xml:space="preserve">аказчика или его Представителя по соблюдению требований безопасности работ на объекте и охраны труда, которые заносятся в соответствующие журналы. В случае выдачи </w:t>
      </w:r>
      <w:r w:rsidR="00F07C0F">
        <w:rPr>
          <w:rFonts w:ascii="Times New Roman" w:hAnsi="Times New Roman"/>
          <w:sz w:val="24"/>
          <w:szCs w:val="24"/>
        </w:rPr>
        <w:t>З</w:t>
      </w:r>
      <w:r w:rsidRPr="003D4B17">
        <w:rPr>
          <w:rFonts w:ascii="Times New Roman" w:hAnsi="Times New Roman"/>
          <w:sz w:val="24"/>
          <w:szCs w:val="24"/>
        </w:rPr>
        <w:t>аказчиком обязательного для исполнения предписания по безопасности работ, а также охране труда, приостановить работы на соответствующем участке работ на Объекте до устранения замечаний или исполнения предписания, о чем делается соответствующая запись в журнале выполнения работ;</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6.2.17. В срок, установленный предписанием </w:t>
      </w:r>
      <w:r w:rsidR="00F07C0F">
        <w:rPr>
          <w:rFonts w:ascii="Times New Roman" w:hAnsi="Times New Roman"/>
          <w:sz w:val="24"/>
          <w:szCs w:val="24"/>
        </w:rPr>
        <w:t>З</w:t>
      </w:r>
      <w:r w:rsidRPr="003D4B17">
        <w:rPr>
          <w:rFonts w:ascii="Times New Roman" w:hAnsi="Times New Roman"/>
          <w:sz w:val="24"/>
          <w:szCs w:val="24"/>
        </w:rPr>
        <w:t xml:space="preserve">аказчика, устранять обнаруженные им недостатки в выполненной работе и иные отступления от </w:t>
      </w:r>
      <w:r w:rsidR="00323E74">
        <w:rPr>
          <w:rFonts w:ascii="Times New Roman" w:hAnsi="Times New Roman"/>
          <w:sz w:val="24"/>
          <w:szCs w:val="24"/>
        </w:rPr>
        <w:t>п</w:t>
      </w:r>
      <w:r w:rsidR="00767889" w:rsidRPr="003D4B17">
        <w:rPr>
          <w:rFonts w:ascii="Times New Roman" w:hAnsi="Times New Roman"/>
          <w:sz w:val="24"/>
          <w:szCs w:val="24"/>
        </w:rPr>
        <w:t xml:space="preserve">роектной </w:t>
      </w:r>
      <w:r w:rsidRPr="003D4B17">
        <w:rPr>
          <w:rFonts w:ascii="Times New Roman" w:hAnsi="Times New Roman"/>
          <w:sz w:val="24"/>
          <w:szCs w:val="24"/>
        </w:rPr>
        <w:t xml:space="preserve">документации и условий настоящего Контракта и уведомлять в течении одного дня </w:t>
      </w:r>
      <w:r w:rsidR="00F07C0F">
        <w:rPr>
          <w:rFonts w:ascii="Times New Roman" w:hAnsi="Times New Roman"/>
          <w:sz w:val="24"/>
          <w:szCs w:val="24"/>
        </w:rPr>
        <w:t>З</w:t>
      </w:r>
      <w:r w:rsidRPr="003D4B17">
        <w:rPr>
          <w:rFonts w:ascii="Times New Roman" w:hAnsi="Times New Roman"/>
          <w:sz w:val="24"/>
          <w:szCs w:val="24"/>
        </w:rPr>
        <w:t xml:space="preserve">аказчика об устранении нарушений, отмеченных в предписании </w:t>
      </w:r>
      <w:r w:rsidR="00F07C0F">
        <w:rPr>
          <w:rFonts w:ascii="Times New Roman" w:hAnsi="Times New Roman"/>
          <w:sz w:val="24"/>
          <w:szCs w:val="24"/>
        </w:rPr>
        <w:t>З</w:t>
      </w:r>
      <w:r w:rsidRPr="003D4B17">
        <w:rPr>
          <w:rFonts w:ascii="Times New Roman" w:hAnsi="Times New Roman"/>
          <w:sz w:val="24"/>
          <w:szCs w:val="24"/>
        </w:rPr>
        <w:t>аказч</w:t>
      </w:r>
      <w:r w:rsidR="00323E74">
        <w:rPr>
          <w:rFonts w:ascii="Times New Roman" w:hAnsi="Times New Roman"/>
          <w:sz w:val="24"/>
          <w:szCs w:val="24"/>
        </w:rPr>
        <w:t xml:space="preserve">ика в порядке, предусмотренным разделом </w:t>
      </w:r>
      <w:r w:rsidRPr="003D4B17">
        <w:rPr>
          <w:rFonts w:ascii="Times New Roman" w:hAnsi="Times New Roman"/>
          <w:sz w:val="24"/>
          <w:szCs w:val="24"/>
        </w:rPr>
        <w:t>18 настоящего Контракта.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6.2.18. Своевременно исполнять предписания, внесенные конролирующими и надзорными органами в общий журнал производства работ, специальные журналы и журнал авторского надзора.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6.2.19. Осуществлять строитель</w:t>
      </w:r>
      <w:r w:rsidR="00141331">
        <w:rPr>
          <w:rFonts w:ascii="Times New Roman" w:hAnsi="Times New Roman"/>
          <w:sz w:val="24"/>
          <w:szCs w:val="24"/>
        </w:rPr>
        <w:t xml:space="preserve">ный контроль, входной контроль </w:t>
      </w:r>
      <w:r w:rsidRPr="003D4B17">
        <w:rPr>
          <w:rFonts w:ascii="Times New Roman" w:hAnsi="Times New Roman"/>
          <w:sz w:val="24"/>
          <w:szCs w:val="24"/>
        </w:rPr>
        <w:t>материалов, конструкций, изделий и обору</w:t>
      </w:r>
      <w:r w:rsidR="00141331">
        <w:rPr>
          <w:rFonts w:ascii="Times New Roman" w:hAnsi="Times New Roman"/>
          <w:sz w:val="24"/>
          <w:szCs w:val="24"/>
        </w:rPr>
        <w:t>дования в соответствии со статье</w:t>
      </w:r>
      <w:r w:rsidRPr="003D4B17">
        <w:rPr>
          <w:rFonts w:ascii="Times New Roman" w:hAnsi="Times New Roman"/>
          <w:sz w:val="24"/>
          <w:szCs w:val="24"/>
        </w:rPr>
        <w:t xml:space="preserve">й 53 Градостроительного Кодекса РФ, СП 48.13330.2011/СНиП 12-01-2004 «Организация строительства» и постановлением Правительства РФ № 468 от 21 июня 2010г. N 468 </w:t>
      </w:r>
      <w:hyperlink r:id="rId13">
        <w:r w:rsidRPr="003D4B17">
          <w:rPr>
            <w:rStyle w:val="a4"/>
            <w:rFonts w:ascii="Times New Roman" w:hAnsi="Times New Roman"/>
            <w:color w:val="auto"/>
            <w:sz w:val="24"/>
            <w:szCs w:val="24"/>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hyperlink>
      <w:r w:rsidRPr="003D4B17">
        <w:rPr>
          <w:rFonts w:ascii="Times New Roman" w:hAnsi="Times New Roman"/>
          <w:sz w:val="24"/>
          <w:szCs w:val="24"/>
        </w:rPr>
        <w:t>»</w:t>
      </w:r>
      <w:r w:rsidR="004B18CD" w:rsidRPr="003D4B17">
        <w:rPr>
          <w:rFonts w:ascii="Times New Roman" w:hAnsi="Times New Roman"/>
          <w:sz w:val="24"/>
          <w:szCs w:val="24"/>
        </w:rPr>
        <w:t>)</w:t>
      </w:r>
      <w:r w:rsidRPr="003D4B17">
        <w:rPr>
          <w:rFonts w:ascii="Times New Roman" w:hAnsi="Times New Roman"/>
          <w:sz w:val="24"/>
          <w:szCs w:val="24"/>
        </w:rPr>
        <w:t xml:space="preserve"> на соответствие выполненных работ </w:t>
      </w:r>
      <w:r w:rsidR="005C654B">
        <w:rPr>
          <w:rFonts w:ascii="Times New Roman" w:hAnsi="Times New Roman"/>
          <w:sz w:val="24"/>
          <w:szCs w:val="24"/>
        </w:rPr>
        <w:t xml:space="preserve">проектной </w:t>
      </w:r>
      <w:r w:rsidRPr="003D4B17">
        <w:rPr>
          <w:rFonts w:ascii="Times New Roman" w:hAnsi="Times New Roman"/>
          <w:sz w:val="24"/>
          <w:szCs w:val="24"/>
        </w:rPr>
        <w:t xml:space="preserve">документации и техническим регламентам, а материалов, конструкций, изделий и оборудования сопроводительным документам (паспортам, товаротранспорным накладным, сертификатам соответствия, пожарным сертификатам с </w:t>
      </w:r>
      <w:r w:rsidRPr="003D4B17">
        <w:rPr>
          <w:rFonts w:ascii="Times New Roman" w:hAnsi="Times New Roman"/>
          <w:sz w:val="24"/>
          <w:szCs w:val="24"/>
        </w:rPr>
        <w:lastRenderedPageBreak/>
        <w:t>приложенными к ним протоколами испытаний, техническим свидетельствам Минрегиона РФ на право их применения в строительстве на территории РФ с приложенными к ним Оценкой соответствия и заключением специализированных лабораторий при определения класса пожарной опасности конструкций.</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Паспорта, сертификаты и технические свидетельства (ТС) со всеми приложениями на материалы, конструкции и изделия должны быть заверены оригинальной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Подрядчик, при проведении входного контроля,  обязан проверять наличие соответствующей информации о сертификатах и технических свидетельствах в официальных реестрах на соответствующих сайтах:</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Реестр сертификатов: </w:t>
      </w:r>
      <w:hyperlink r:id="rId14">
        <w:r w:rsidRPr="003D4B17">
          <w:rPr>
            <w:rStyle w:val="a4"/>
            <w:rFonts w:ascii="Times New Roman" w:hAnsi="Times New Roman"/>
            <w:sz w:val="24"/>
            <w:szCs w:val="24"/>
          </w:rPr>
          <w:t>http://www.gost.ru/wps/portal/pages.erss</w:t>
        </w:r>
      </w:hyperlink>
      <w:r w:rsidRPr="003D4B17">
        <w:rPr>
          <w:rFonts w:ascii="Times New Roman" w:hAnsi="Times New Roman"/>
          <w:sz w:val="24"/>
          <w:szCs w:val="24"/>
        </w:rPr>
        <w:t xml:space="preserve">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Реестр выданных технических свидетельств: </w:t>
      </w:r>
      <w:hyperlink r:id="rId15">
        <w:r w:rsidRPr="003D4B17">
          <w:rPr>
            <w:rStyle w:val="a4"/>
            <w:rFonts w:ascii="Times New Roman" w:hAnsi="Times New Roman"/>
            <w:sz w:val="24"/>
            <w:szCs w:val="24"/>
          </w:rPr>
          <w:t>http://certif.org/docs/reestr_tc.xls</w:t>
        </w:r>
      </w:hyperlink>
      <w:r w:rsidRPr="003D4B17">
        <w:rPr>
          <w:rFonts w:ascii="Times New Roman" w:hAnsi="Times New Roman"/>
          <w:sz w:val="24"/>
          <w:szCs w:val="24"/>
        </w:rPr>
        <w:t xml:space="preserve"> </w:t>
      </w:r>
      <w:r w:rsidRPr="003D4B17">
        <w:rPr>
          <w:rFonts w:ascii="Times New Roman" w:hAnsi="Times New Roman"/>
          <w:sz w:val="24"/>
          <w:szCs w:val="24"/>
        </w:rPr>
        <w:tab/>
        <w:t xml:space="preserve">6.2.20. Обеспечивать возможность осуществления </w:t>
      </w:r>
      <w:r w:rsidR="00F07C0F">
        <w:rPr>
          <w:rFonts w:ascii="Times New Roman" w:hAnsi="Times New Roman"/>
          <w:sz w:val="24"/>
          <w:szCs w:val="24"/>
        </w:rPr>
        <w:t>З</w:t>
      </w:r>
      <w:r w:rsidRPr="003D4B17">
        <w:rPr>
          <w:rFonts w:ascii="Times New Roman" w:hAnsi="Times New Roman"/>
          <w:sz w:val="24"/>
          <w:szCs w:val="24"/>
        </w:rPr>
        <w:t xml:space="preserve">аказчиком строительного контроля хода выполнения работ, качеством используемых материалов и оборудования, в том числе, беспрепятственно допускать представителей </w:t>
      </w:r>
      <w:r w:rsidR="00F07C0F">
        <w:rPr>
          <w:rFonts w:ascii="Times New Roman" w:hAnsi="Times New Roman"/>
          <w:sz w:val="24"/>
          <w:szCs w:val="24"/>
        </w:rPr>
        <w:t>З</w:t>
      </w:r>
      <w:r w:rsidRPr="003D4B17">
        <w:rPr>
          <w:rFonts w:ascii="Times New Roman" w:hAnsi="Times New Roman"/>
          <w:sz w:val="24"/>
          <w:szCs w:val="24"/>
        </w:rPr>
        <w:t>аказчика к любому конструктивному элементу</w:t>
      </w:r>
      <w:r w:rsidR="00AD1B0B">
        <w:rPr>
          <w:rFonts w:ascii="Times New Roman" w:hAnsi="Times New Roman"/>
          <w:sz w:val="24"/>
          <w:szCs w:val="24"/>
        </w:rPr>
        <w:t xml:space="preserve"> </w:t>
      </w:r>
      <w:r w:rsidR="00AD1B0B" w:rsidRPr="00D55F9F">
        <w:rPr>
          <w:rFonts w:ascii="Times New Roman" w:hAnsi="Times New Roman"/>
          <w:sz w:val="24"/>
          <w:szCs w:val="24"/>
        </w:rPr>
        <w:t>Объекта</w:t>
      </w:r>
      <w:r w:rsidRPr="00D55F9F">
        <w:rPr>
          <w:rFonts w:ascii="Times New Roman" w:hAnsi="Times New Roman"/>
          <w:sz w:val="24"/>
          <w:szCs w:val="24"/>
        </w:rPr>
        <w:t>.</w:t>
      </w:r>
      <w:r w:rsidRPr="003D4B17">
        <w:rPr>
          <w:rFonts w:ascii="Times New Roman" w:hAnsi="Times New Roman"/>
          <w:sz w:val="24"/>
          <w:szCs w:val="24"/>
        </w:rPr>
        <w:t xml:space="preserve"> Представлять, по их требованию, Журналы производства  работ и необходимую информацию. Подрядчик обязан  предоставить специалисту строительного контроля </w:t>
      </w:r>
      <w:r w:rsidR="00F07C0F">
        <w:rPr>
          <w:rFonts w:ascii="Times New Roman" w:hAnsi="Times New Roman"/>
          <w:sz w:val="24"/>
          <w:szCs w:val="24"/>
        </w:rPr>
        <w:t>З</w:t>
      </w:r>
      <w:r w:rsidRPr="003D4B17">
        <w:rPr>
          <w:rFonts w:ascii="Times New Roman" w:hAnsi="Times New Roman"/>
          <w:sz w:val="24"/>
          <w:szCs w:val="24"/>
        </w:rPr>
        <w:t>аказчика постоянное оборудованное рабочее место на Объекте на весь период строительства.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6.2.21. Осуществлять строительно-монтажные работы собственными силами и средствами и (или), полностью или частично силами и средствами субподрядных организаций. Во втором случае подрядчик выступает Генподрядчиком по отношению к субподрядчикам и вправе привлекать только лиц, имеющих соответствующие допуски. По требованию </w:t>
      </w:r>
      <w:r w:rsidR="00F07C0F">
        <w:rPr>
          <w:rFonts w:ascii="Times New Roman" w:hAnsi="Times New Roman"/>
          <w:sz w:val="24"/>
          <w:szCs w:val="24"/>
        </w:rPr>
        <w:t>З</w:t>
      </w:r>
      <w:r w:rsidRPr="003D4B17">
        <w:rPr>
          <w:rFonts w:ascii="Times New Roman" w:hAnsi="Times New Roman"/>
          <w:sz w:val="24"/>
          <w:szCs w:val="24"/>
        </w:rPr>
        <w:t>аказчика, Подрядчик должен представлять ему копии документов, подтверждающих права субподрядчиков выполнять порученную им работу, в соответствии п. 6.1.3 настоящего Контракта.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6.2.22.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спецобувью, защитными касками, защитными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6.2.23. Обеспечить:</w:t>
      </w:r>
    </w:p>
    <w:p w:rsidR="003D3C73" w:rsidRPr="003D4B17" w:rsidRDefault="005F4E83" w:rsidP="003D4B17">
      <w:pPr>
        <w:spacing w:after="0" w:line="240" w:lineRule="auto"/>
        <w:ind w:firstLine="709"/>
        <w:jc w:val="both"/>
        <w:rPr>
          <w:rFonts w:ascii="Times New Roman" w:hAnsi="Times New Roman"/>
          <w:sz w:val="24"/>
          <w:szCs w:val="24"/>
        </w:rPr>
      </w:pPr>
      <w:r>
        <w:rPr>
          <w:rFonts w:ascii="Times New Roman" w:hAnsi="Times New Roman"/>
          <w:sz w:val="24"/>
          <w:szCs w:val="24"/>
        </w:rPr>
        <w:t>а) п</w:t>
      </w:r>
      <w:r w:rsidR="0072041C" w:rsidRPr="003D4B17">
        <w:rPr>
          <w:rFonts w:ascii="Times New Roman" w:hAnsi="Times New Roman"/>
          <w:sz w:val="24"/>
          <w:szCs w:val="24"/>
        </w:rPr>
        <w:t xml:space="preserve">роизводство работ </w:t>
      </w:r>
      <w:r w:rsidR="006F7B7C">
        <w:rPr>
          <w:rFonts w:ascii="Times New Roman" w:hAnsi="Times New Roman"/>
          <w:sz w:val="24"/>
          <w:szCs w:val="24"/>
        </w:rPr>
        <w:t xml:space="preserve">в сроки и </w:t>
      </w:r>
      <w:r w:rsidR="0072041C" w:rsidRPr="003D4B17">
        <w:rPr>
          <w:rFonts w:ascii="Times New Roman" w:hAnsi="Times New Roman"/>
          <w:sz w:val="24"/>
          <w:szCs w:val="24"/>
        </w:rPr>
        <w:t xml:space="preserve">в полном соответствии с </w:t>
      </w:r>
      <w:r>
        <w:rPr>
          <w:rFonts w:ascii="Times New Roman" w:hAnsi="Times New Roman"/>
          <w:sz w:val="24"/>
          <w:szCs w:val="24"/>
        </w:rPr>
        <w:t>п</w:t>
      </w:r>
      <w:r w:rsidR="00767889" w:rsidRPr="003D4B17">
        <w:rPr>
          <w:rFonts w:ascii="Times New Roman" w:hAnsi="Times New Roman"/>
          <w:sz w:val="24"/>
          <w:szCs w:val="24"/>
        </w:rPr>
        <w:t xml:space="preserve">роектной </w:t>
      </w:r>
      <w:r w:rsidR="00234EDA">
        <w:rPr>
          <w:rFonts w:ascii="Times New Roman" w:hAnsi="Times New Roman"/>
          <w:sz w:val="24"/>
          <w:szCs w:val="24"/>
        </w:rPr>
        <w:t>документацией</w:t>
      </w:r>
      <w:r w:rsidR="0072041C" w:rsidRPr="003D4B17">
        <w:rPr>
          <w:rFonts w:ascii="Times New Roman" w:hAnsi="Times New Roman"/>
          <w:sz w:val="24"/>
          <w:szCs w:val="24"/>
        </w:rPr>
        <w:t>;</w:t>
      </w:r>
    </w:p>
    <w:p w:rsidR="003D3C73" w:rsidRPr="003D4B17" w:rsidRDefault="005F4E83" w:rsidP="003D4B17">
      <w:pPr>
        <w:spacing w:after="0" w:line="240" w:lineRule="auto"/>
        <w:ind w:firstLine="709"/>
        <w:jc w:val="both"/>
        <w:rPr>
          <w:rFonts w:ascii="Times New Roman" w:hAnsi="Times New Roman"/>
          <w:sz w:val="24"/>
          <w:szCs w:val="24"/>
        </w:rPr>
      </w:pPr>
      <w:r>
        <w:rPr>
          <w:rFonts w:ascii="Times New Roman" w:hAnsi="Times New Roman"/>
          <w:sz w:val="24"/>
          <w:szCs w:val="24"/>
        </w:rPr>
        <w:t>б) к</w:t>
      </w:r>
      <w:r w:rsidR="0072041C" w:rsidRPr="003D4B17">
        <w:rPr>
          <w:rFonts w:ascii="Times New Roman" w:hAnsi="Times New Roman"/>
          <w:sz w:val="24"/>
          <w:szCs w:val="24"/>
        </w:rPr>
        <w:t xml:space="preserve">ачество выполнения всех работ в соответствии с </w:t>
      </w:r>
      <w:r w:rsidR="001D188B">
        <w:rPr>
          <w:rFonts w:ascii="Times New Roman" w:hAnsi="Times New Roman"/>
          <w:sz w:val="24"/>
          <w:szCs w:val="24"/>
        </w:rPr>
        <w:t>п</w:t>
      </w:r>
      <w:r w:rsidR="00767889" w:rsidRPr="003D4B17">
        <w:rPr>
          <w:rFonts w:ascii="Times New Roman" w:hAnsi="Times New Roman"/>
          <w:sz w:val="24"/>
          <w:szCs w:val="24"/>
        </w:rPr>
        <w:t xml:space="preserve">роектной </w:t>
      </w:r>
      <w:r w:rsidR="0072041C" w:rsidRPr="003D4B17">
        <w:rPr>
          <w:rFonts w:ascii="Times New Roman" w:hAnsi="Times New Roman"/>
          <w:sz w:val="24"/>
          <w:szCs w:val="24"/>
        </w:rPr>
        <w:t xml:space="preserve">документацией; </w:t>
      </w:r>
    </w:p>
    <w:p w:rsidR="003D3C73" w:rsidRPr="003D4B17" w:rsidRDefault="003F6D2E" w:rsidP="003D4B17">
      <w:pPr>
        <w:spacing w:after="0" w:line="240" w:lineRule="auto"/>
        <w:ind w:firstLine="709"/>
        <w:jc w:val="both"/>
        <w:rPr>
          <w:rFonts w:ascii="Times New Roman" w:hAnsi="Times New Roman"/>
          <w:sz w:val="24"/>
          <w:szCs w:val="24"/>
        </w:rPr>
      </w:pPr>
      <w:r>
        <w:rPr>
          <w:rFonts w:ascii="Times New Roman" w:hAnsi="Times New Roman"/>
          <w:sz w:val="24"/>
          <w:szCs w:val="24"/>
        </w:rPr>
        <w:t>в) с</w:t>
      </w:r>
      <w:r w:rsidR="0072041C" w:rsidRPr="003D4B17">
        <w:rPr>
          <w:rFonts w:ascii="Times New Roman" w:hAnsi="Times New Roman"/>
          <w:sz w:val="24"/>
          <w:szCs w:val="24"/>
        </w:rPr>
        <w:t xml:space="preserve">воевременное устранение недостатков </w:t>
      </w:r>
      <w:r w:rsidR="0072041C" w:rsidRPr="00980338">
        <w:rPr>
          <w:rFonts w:ascii="Times New Roman" w:hAnsi="Times New Roman"/>
          <w:sz w:val="24"/>
          <w:szCs w:val="24"/>
        </w:rPr>
        <w:t>(дефектов)</w:t>
      </w:r>
      <w:r w:rsidR="00721192">
        <w:rPr>
          <w:rFonts w:ascii="Times New Roman" w:hAnsi="Times New Roman"/>
          <w:sz w:val="24"/>
          <w:szCs w:val="24"/>
        </w:rPr>
        <w:t xml:space="preserve"> по вине П</w:t>
      </w:r>
      <w:r w:rsidR="0072041C" w:rsidRPr="003D4B17">
        <w:rPr>
          <w:rFonts w:ascii="Times New Roman" w:hAnsi="Times New Roman"/>
          <w:sz w:val="24"/>
          <w:szCs w:val="24"/>
        </w:rPr>
        <w:t xml:space="preserve">одрядчика, выявленных при проведении строительного контроля </w:t>
      </w:r>
      <w:r w:rsidR="00F07C0F">
        <w:rPr>
          <w:rFonts w:ascii="Times New Roman" w:hAnsi="Times New Roman"/>
          <w:sz w:val="24"/>
          <w:szCs w:val="24"/>
        </w:rPr>
        <w:t>З</w:t>
      </w:r>
      <w:r w:rsidR="0072041C" w:rsidRPr="003D4B17">
        <w:rPr>
          <w:rFonts w:ascii="Times New Roman" w:hAnsi="Times New Roman"/>
          <w:sz w:val="24"/>
          <w:szCs w:val="24"/>
        </w:rPr>
        <w:t>аказчика, авторского надзора и ГИСН, при  приемке работ и в течение гарантийного срока эксплуатации Объекта.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6.2.24. Осуществить временные подсоединения коммуникаций на период выполнения работ на строительной площадке, оборудовать временное освещение и другие работы жизнеобеспечения на период строительства, в соответствии с ПОС.</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6.2.25. Обеспечить строительство необходимыми материально-техническими ресурсами, включая оборудование, строительной техникой, необходимыми средствами защиты работающих и строящегося объекта. Применение материалов, изделий, оборудования  и конструкций, не предусмотренных </w:t>
      </w:r>
      <w:r w:rsidR="00767889" w:rsidRPr="003D4B17">
        <w:rPr>
          <w:rFonts w:ascii="Times New Roman" w:hAnsi="Times New Roman"/>
          <w:sz w:val="24"/>
          <w:szCs w:val="24"/>
        </w:rPr>
        <w:t xml:space="preserve">проектной </w:t>
      </w:r>
      <w:r w:rsidRPr="003D4B17">
        <w:rPr>
          <w:rFonts w:ascii="Times New Roman" w:hAnsi="Times New Roman"/>
          <w:sz w:val="24"/>
          <w:szCs w:val="24"/>
        </w:rPr>
        <w:t>документацией, запрещается</w:t>
      </w:r>
      <w:r w:rsidR="00881CC8">
        <w:rPr>
          <w:rFonts w:ascii="Times New Roman" w:hAnsi="Times New Roman"/>
          <w:sz w:val="24"/>
          <w:szCs w:val="24"/>
        </w:rPr>
        <w:t>.</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6.2.2</w:t>
      </w:r>
      <w:r w:rsidR="00881CC8">
        <w:rPr>
          <w:rFonts w:ascii="Times New Roman" w:hAnsi="Times New Roman"/>
          <w:sz w:val="24"/>
          <w:szCs w:val="24"/>
        </w:rPr>
        <w:t>6</w:t>
      </w:r>
      <w:r w:rsidRPr="003D4B17">
        <w:rPr>
          <w:rFonts w:ascii="Times New Roman" w:hAnsi="Times New Roman"/>
          <w:sz w:val="24"/>
          <w:szCs w:val="24"/>
        </w:rPr>
        <w:t xml:space="preserve">. </w:t>
      </w:r>
      <w:r w:rsidR="008D028A">
        <w:rPr>
          <w:rFonts w:ascii="Times New Roman" w:hAnsi="Times New Roman"/>
          <w:sz w:val="24"/>
          <w:szCs w:val="24"/>
        </w:rPr>
        <w:t xml:space="preserve">Использовать </w:t>
      </w:r>
      <w:r w:rsidR="00881CC8" w:rsidRPr="00881CC8">
        <w:rPr>
          <w:rFonts w:ascii="Times New Roman" w:hAnsi="Times New Roman"/>
          <w:sz w:val="24"/>
          <w:szCs w:val="24"/>
        </w:rPr>
        <w:t>все</w:t>
      </w:r>
      <w:r w:rsidR="008D028A" w:rsidRPr="00881CC8">
        <w:rPr>
          <w:rFonts w:ascii="Times New Roman" w:hAnsi="Times New Roman"/>
          <w:sz w:val="24"/>
          <w:szCs w:val="24"/>
        </w:rPr>
        <w:t xml:space="preserve"> поставляемое</w:t>
      </w:r>
      <w:r w:rsidR="008D028A">
        <w:rPr>
          <w:rFonts w:ascii="Times New Roman" w:hAnsi="Times New Roman"/>
          <w:sz w:val="24"/>
          <w:szCs w:val="24"/>
        </w:rPr>
        <w:t xml:space="preserve"> </w:t>
      </w:r>
      <w:r w:rsidRPr="003D4B17">
        <w:rPr>
          <w:rFonts w:ascii="Times New Roman" w:hAnsi="Times New Roman"/>
          <w:sz w:val="24"/>
          <w:szCs w:val="24"/>
        </w:rPr>
        <w:t xml:space="preserve">технологическое оборудование </w:t>
      </w:r>
      <w:r w:rsidR="008D028A">
        <w:rPr>
          <w:rFonts w:ascii="Times New Roman" w:hAnsi="Times New Roman"/>
          <w:sz w:val="24"/>
          <w:szCs w:val="24"/>
        </w:rPr>
        <w:t xml:space="preserve">с </w:t>
      </w:r>
      <w:r w:rsidRPr="003D4B17">
        <w:rPr>
          <w:rFonts w:ascii="Times New Roman" w:hAnsi="Times New Roman"/>
          <w:sz w:val="24"/>
          <w:szCs w:val="24"/>
        </w:rPr>
        <w:t>отгрузочны</w:t>
      </w:r>
      <w:r w:rsidR="008D028A" w:rsidRPr="00881CC8">
        <w:rPr>
          <w:rFonts w:ascii="Times New Roman" w:hAnsi="Times New Roman"/>
          <w:sz w:val="24"/>
          <w:szCs w:val="24"/>
        </w:rPr>
        <w:t>ми</w:t>
      </w:r>
      <w:r w:rsidRPr="003D4B17">
        <w:rPr>
          <w:rFonts w:ascii="Times New Roman" w:hAnsi="Times New Roman"/>
          <w:sz w:val="24"/>
          <w:szCs w:val="24"/>
        </w:rPr>
        <w:t xml:space="preserve"> паспорт</w:t>
      </w:r>
      <w:r w:rsidRPr="00881CC8">
        <w:rPr>
          <w:rFonts w:ascii="Times New Roman" w:hAnsi="Times New Roman"/>
          <w:sz w:val="24"/>
          <w:szCs w:val="24"/>
        </w:rPr>
        <w:t>а</w:t>
      </w:r>
      <w:r w:rsidR="008D028A" w:rsidRPr="00881CC8">
        <w:rPr>
          <w:rFonts w:ascii="Times New Roman" w:hAnsi="Times New Roman"/>
          <w:sz w:val="24"/>
          <w:szCs w:val="24"/>
        </w:rPr>
        <w:t>ми</w:t>
      </w:r>
      <w:r w:rsidRPr="00881CC8">
        <w:rPr>
          <w:rFonts w:ascii="Times New Roman" w:hAnsi="Times New Roman"/>
          <w:sz w:val="24"/>
          <w:szCs w:val="24"/>
        </w:rPr>
        <w:t>, соответствующи</w:t>
      </w:r>
      <w:r w:rsidR="00A86AF3" w:rsidRPr="00881CC8">
        <w:rPr>
          <w:rFonts w:ascii="Times New Roman" w:hAnsi="Times New Roman"/>
          <w:sz w:val="24"/>
          <w:szCs w:val="24"/>
        </w:rPr>
        <w:t>ми</w:t>
      </w:r>
      <w:r w:rsidRPr="00881CC8">
        <w:rPr>
          <w:rFonts w:ascii="Times New Roman" w:hAnsi="Times New Roman"/>
          <w:sz w:val="24"/>
          <w:szCs w:val="24"/>
        </w:rPr>
        <w:t xml:space="preserve"> инструкци</w:t>
      </w:r>
      <w:r w:rsidR="00A86AF3" w:rsidRPr="00881CC8">
        <w:rPr>
          <w:rFonts w:ascii="Times New Roman" w:hAnsi="Times New Roman"/>
          <w:sz w:val="24"/>
          <w:szCs w:val="24"/>
        </w:rPr>
        <w:t>ями</w:t>
      </w:r>
      <w:r w:rsidRPr="00881CC8">
        <w:rPr>
          <w:rFonts w:ascii="Times New Roman" w:hAnsi="Times New Roman"/>
          <w:sz w:val="24"/>
          <w:szCs w:val="24"/>
        </w:rPr>
        <w:t xml:space="preserve"> по их монтажу и эксплуатации, а также,  документ</w:t>
      </w:r>
      <w:r w:rsidR="00A86AF3" w:rsidRPr="00881CC8">
        <w:rPr>
          <w:rFonts w:ascii="Times New Roman" w:hAnsi="Times New Roman"/>
          <w:sz w:val="24"/>
          <w:szCs w:val="24"/>
        </w:rPr>
        <w:t>ами</w:t>
      </w:r>
      <w:r w:rsidRPr="00881CC8">
        <w:rPr>
          <w:rFonts w:ascii="Times New Roman" w:hAnsi="Times New Roman"/>
          <w:sz w:val="24"/>
          <w:szCs w:val="24"/>
        </w:rPr>
        <w:t xml:space="preserve"> о соответствии каче</w:t>
      </w:r>
      <w:r w:rsidRPr="003D4B17">
        <w:rPr>
          <w:rFonts w:ascii="Times New Roman" w:hAnsi="Times New Roman"/>
          <w:sz w:val="24"/>
          <w:szCs w:val="24"/>
        </w:rPr>
        <w:t>ства.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lastRenderedPageBreak/>
        <w:t xml:space="preserve">Все оригиналы документов, подтверждающие соответствие качества материалов, изделий и конструкций и оборудования, должны быть переданы  </w:t>
      </w:r>
      <w:r w:rsidR="00F07C0F">
        <w:rPr>
          <w:rFonts w:ascii="Times New Roman" w:hAnsi="Times New Roman"/>
          <w:sz w:val="24"/>
          <w:szCs w:val="24"/>
        </w:rPr>
        <w:t>З</w:t>
      </w:r>
      <w:r w:rsidRPr="003D4B17">
        <w:rPr>
          <w:rFonts w:ascii="Times New Roman" w:hAnsi="Times New Roman"/>
          <w:sz w:val="24"/>
          <w:szCs w:val="24"/>
        </w:rPr>
        <w:t>аказчику в составе исполнительной документации по объекту.</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6.2.2</w:t>
      </w:r>
      <w:r w:rsidR="00C3180A">
        <w:rPr>
          <w:rFonts w:ascii="Times New Roman" w:hAnsi="Times New Roman"/>
          <w:sz w:val="24"/>
          <w:szCs w:val="24"/>
        </w:rPr>
        <w:t>7</w:t>
      </w:r>
      <w:r w:rsidRPr="003D4B17">
        <w:rPr>
          <w:rFonts w:ascii="Times New Roman" w:hAnsi="Times New Roman"/>
          <w:sz w:val="24"/>
          <w:szCs w:val="24"/>
        </w:rPr>
        <w:t>. Выполнить, при необходимости, в первую очередь и в установленном порядке, сезонные работы, производство которых обусловлено климатическими условиями, что должно обеспечить надлежащие темпы строительства и достижения требуемых качественных показателей в соответствии с требованиями строительных норм и правил, действующих на территории Российской Федерации.</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6.2.2</w:t>
      </w:r>
      <w:r w:rsidR="00C3180A">
        <w:rPr>
          <w:rFonts w:ascii="Times New Roman" w:hAnsi="Times New Roman"/>
          <w:sz w:val="24"/>
          <w:szCs w:val="24"/>
        </w:rPr>
        <w:t>8</w:t>
      </w:r>
      <w:r w:rsidRPr="003D4B17">
        <w:rPr>
          <w:rFonts w:ascii="Times New Roman" w:hAnsi="Times New Roman"/>
          <w:sz w:val="24"/>
          <w:szCs w:val="24"/>
        </w:rPr>
        <w:t>. Осуществлять,</w:t>
      </w:r>
      <w:r w:rsidR="00C3180A">
        <w:rPr>
          <w:rFonts w:ascii="Times New Roman" w:hAnsi="Times New Roman"/>
          <w:sz w:val="24"/>
          <w:szCs w:val="24"/>
        </w:rPr>
        <w:t xml:space="preserve"> в процессе производства р</w:t>
      </w:r>
      <w:r w:rsidR="003F4AB2">
        <w:rPr>
          <w:rFonts w:ascii="Times New Roman" w:hAnsi="Times New Roman"/>
          <w:sz w:val="24"/>
          <w:szCs w:val="24"/>
        </w:rPr>
        <w:t xml:space="preserve">абот </w:t>
      </w:r>
      <w:r w:rsidRPr="003D4B17">
        <w:rPr>
          <w:rFonts w:ascii="Times New Roman" w:hAnsi="Times New Roman"/>
          <w:sz w:val="24"/>
          <w:szCs w:val="24"/>
        </w:rPr>
        <w:t>систематическую, а по завершен</w:t>
      </w:r>
      <w:r w:rsidR="00C3180A">
        <w:rPr>
          <w:rFonts w:ascii="Times New Roman" w:hAnsi="Times New Roman"/>
          <w:sz w:val="24"/>
          <w:szCs w:val="24"/>
        </w:rPr>
        <w:t>ии р</w:t>
      </w:r>
      <w:r w:rsidR="003F4AB2">
        <w:rPr>
          <w:rFonts w:ascii="Times New Roman" w:hAnsi="Times New Roman"/>
          <w:sz w:val="24"/>
          <w:szCs w:val="24"/>
        </w:rPr>
        <w:t>абот, окончательную уборку с</w:t>
      </w:r>
      <w:r w:rsidRPr="003D4B17">
        <w:rPr>
          <w:rFonts w:ascii="Times New Roman" w:hAnsi="Times New Roman"/>
          <w:sz w:val="24"/>
          <w:szCs w:val="24"/>
        </w:rPr>
        <w:t>троительной площадки от остатков материал</w:t>
      </w:r>
      <w:r w:rsidR="003F4AB2">
        <w:rPr>
          <w:rFonts w:ascii="Times New Roman" w:hAnsi="Times New Roman"/>
          <w:sz w:val="24"/>
          <w:szCs w:val="24"/>
        </w:rPr>
        <w:t>ов и отходов.</w:t>
      </w:r>
      <w:r w:rsidRPr="003D4B17">
        <w:rPr>
          <w:rFonts w:ascii="Times New Roman" w:hAnsi="Times New Roman"/>
          <w:sz w:val="24"/>
          <w:szCs w:val="24"/>
        </w:rPr>
        <w:t xml:space="preserve"> Не допускать захламление </w:t>
      </w:r>
      <w:r w:rsidR="00C3180A">
        <w:rPr>
          <w:rFonts w:ascii="Times New Roman" w:hAnsi="Times New Roman"/>
          <w:sz w:val="24"/>
          <w:szCs w:val="24"/>
        </w:rPr>
        <w:t>строительной площадки</w:t>
      </w:r>
      <w:r w:rsidRPr="003D4B17">
        <w:rPr>
          <w:rFonts w:ascii="Times New Roman" w:hAnsi="Times New Roman"/>
          <w:sz w:val="24"/>
          <w:szCs w:val="24"/>
        </w:rPr>
        <w:t>. Не допускается хранение на строительной площадке изделий, строительных материалов и изделий без их складирования в соответствии документов об их хранении производителя или ГОСТ.</w:t>
      </w:r>
    </w:p>
    <w:p w:rsidR="003D3C73" w:rsidRPr="003D4B17" w:rsidRDefault="00A53E72" w:rsidP="003D4B17">
      <w:pPr>
        <w:spacing w:after="0" w:line="240" w:lineRule="auto"/>
        <w:ind w:firstLine="709"/>
        <w:jc w:val="both"/>
        <w:rPr>
          <w:rFonts w:ascii="Times New Roman" w:hAnsi="Times New Roman"/>
          <w:sz w:val="24"/>
          <w:szCs w:val="24"/>
        </w:rPr>
      </w:pPr>
      <w:r>
        <w:rPr>
          <w:rFonts w:ascii="Times New Roman" w:hAnsi="Times New Roman"/>
          <w:sz w:val="24"/>
          <w:szCs w:val="24"/>
        </w:rPr>
        <w:t>6.2.29</w:t>
      </w:r>
      <w:r w:rsidR="0072041C" w:rsidRPr="003D4B17">
        <w:rPr>
          <w:rFonts w:ascii="Times New Roman" w:hAnsi="Times New Roman"/>
          <w:sz w:val="24"/>
          <w:szCs w:val="24"/>
        </w:rPr>
        <w:t>. Обес</w:t>
      </w:r>
      <w:r w:rsidR="004D6AEF">
        <w:rPr>
          <w:rFonts w:ascii="Times New Roman" w:hAnsi="Times New Roman"/>
          <w:sz w:val="24"/>
          <w:szCs w:val="24"/>
        </w:rPr>
        <w:t>печить</w:t>
      </w:r>
      <w:r w:rsidR="0072041C" w:rsidRPr="003D4B17">
        <w:rPr>
          <w:rFonts w:ascii="Times New Roman" w:hAnsi="Times New Roman"/>
          <w:sz w:val="24"/>
          <w:szCs w:val="24"/>
        </w:rPr>
        <w:t xml:space="preserve"> в ходе строительства выполнение на строительной площадке мероприятий по охране труда, безопасности строительных работ для окружающей среды и населения в соответствии ПОС.</w:t>
      </w:r>
    </w:p>
    <w:p w:rsidR="003D3C73" w:rsidRPr="003D4B17" w:rsidRDefault="0072041C" w:rsidP="003D4B17">
      <w:pPr>
        <w:spacing w:after="0" w:line="240" w:lineRule="auto"/>
        <w:ind w:firstLine="709"/>
        <w:jc w:val="both"/>
        <w:rPr>
          <w:rFonts w:ascii="Times New Roman" w:hAnsi="Times New Roman"/>
          <w:sz w:val="24"/>
          <w:szCs w:val="24"/>
        </w:rPr>
      </w:pPr>
      <w:r w:rsidRPr="00DA6638">
        <w:rPr>
          <w:rFonts w:ascii="Times New Roman" w:hAnsi="Times New Roman"/>
          <w:sz w:val="24"/>
          <w:szCs w:val="24"/>
        </w:rPr>
        <w:t>6.2.3</w:t>
      </w:r>
      <w:r w:rsidR="00641EC5">
        <w:rPr>
          <w:rFonts w:ascii="Times New Roman" w:hAnsi="Times New Roman"/>
          <w:sz w:val="24"/>
          <w:szCs w:val="24"/>
        </w:rPr>
        <w:t>0</w:t>
      </w:r>
      <w:r w:rsidRPr="00DA6638">
        <w:rPr>
          <w:rFonts w:ascii="Times New Roman" w:hAnsi="Times New Roman"/>
          <w:sz w:val="24"/>
          <w:szCs w:val="24"/>
        </w:rPr>
        <w:t>. Установить при въезде на строительную площадку информационный щит, отоб</w:t>
      </w:r>
      <w:r w:rsidR="002D0505" w:rsidRPr="00DA6638">
        <w:rPr>
          <w:rFonts w:ascii="Times New Roman" w:hAnsi="Times New Roman"/>
          <w:sz w:val="24"/>
          <w:szCs w:val="24"/>
        </w:rPr>
        <w:t>ражающий паспорт строительства,</w:t>
      </w:r>
      <w:r w:rsidRPr="00DA6638">
        <w:rPr>
          <w:rFonts w:ascii="Times New Roman" w:hAnsi="Times New Roman"/>
          <w:sz w:val="24"/>
          <w:szCs w:val="24"/>
        </w:rPr>
        <w:t xml:space="preserve"> в соответствии с п. 6.2.8. СП 48.13330.2011 (СНиП 12-01-2004 Организация строительства) с указанием наименование объекта, наименование застройщика (</w:t>
      </w:r>
      <w:r w:rsidR="00F07C0F" w:rsidRPr="00DA6638">
        <w:rPr>
          <w:rFonts w:ascii="Times New Roman" w:hAnsi="Times New Roman"/>
          <w:sz w:val="24"/>
          <w:szCs w:val="24"/>
        </w:rPr>
        <w:t>З</w:t>
      </w:r>
      <w:r w:rsidRPr="00DA6638">
        <w:rPr>
          <w:rFonts w:ascii="Times New Roman" w:hAnsi="Times New Roman"/>
          <w:sz w:val="24"/>
          <w:szCs w:val="24"/>
        </w:rPr>
        <w:t xml:space="preserve">аказчика), Подрядчика, </w:t>
      </w:r>
      <w:r w:rsidR="00767889" w:rsidRPr="00DA6638">
        <w:rPr>
          <w:rFonts w:ascii="Times New Roman" w:hAnsi="Times New Roman"/>
          <w:sz w:val="24"/>
          <w:szCs w:val="24"/>
        </w:rPr>
        <w:t xml:space="preserve">проектной </w:t>
      </w:r>
      <w:r w:rsidRPr="00DA6638">
        <w:rPr>
          <w:rFonts w:ascii="Times New Roman" w:hAnsi="Times New Roman"/>
          <w:sz w:val="24"/>
          <w:szCs w:val="24"/>
        </w:rPr>
        <w:t xml:space="preserve">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контактная информация саморегулируемой организации Подрядчика и </w:t>
      </w:r>
      <w:r w:rsidR="00767889" w:rsidRPr="00DA6638">
        <w:rPr>
          <w:rFonts w:ascii="Times New Roman" w:hAnsi="Times New Roman"/>
          <w:sz w:val="24"/>
          <w:szCs w:val="24"/>
        </w:rPr>
        <w:t xml:space="preserve">проектной </w:t>
      </w:r>
      <w:r w:rsidRPr="00DA6638">
        <w:rPr>
          <w:rFonts w:ascii="Times New Roman" w:hAnsi="Times New Roman"/>
          <w:sz w:val="24"/>
          <w:szCs w:val="24"/>
        </w:rPr>
        <w:t>организации, сроки начала и окончания работ, схема объекта и его краткая характеристика.</w:t>
      </w:r>
      <w:r w:rsidR="00517249">
        <w:rPr>
          <w:rFonts w:ascii="Times New Roman" w:hAnsi="Times New Roman"/>
          <w:sz w:val="24"/>
          <w:szCs w:val="24"/>
        </w:rPr>
        <w:t xml:space="preserve">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6.2.3</w:t>
      </w:r>
      <w:r w:rsidR="00641EC5">
        <w:rPr>
          <w:rFonts w:ascii="Times New Roman" w:hAnsi="Times New Roman"/>
          <w:sz w:val="24"/>
          <w:szCs w:val="24"/>
        </w:rPr>
        <w:t>1</w:t>
      </w:r>
      <w:r w:rsidRPr="003D4B17">
        <w:rPr>
          <w:rFonts w:ascii="Times New Roman" w:hAnsi="Times New Roman"/>
          <w:sz w:val="24"/>
          <w:szCs w:val="24"/>
        </w:rPr>
        <w:t xml:space="preserve">. Своевременно устанавливать ограждения котлованов и траншей, оборудованные трапы и переходные мостики.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6.2.3</w:t>
      </w:r>
      <w:r w:rsidR="00641EC5">
        <w:rPr>
          <w:rFonts w:ascii="Times New Roman" w:hAnsi="Times New Roman"/>
          <w:sz w:val="24"/>
          <w:szCs w:val="24"/>
        </w:rPr>
        <w:t>2</w:t>
      </w:r>
      <w:r w:rsidRPr="003D4B17">
        <w:rPr>
          <w:rFonts w:ascii="Times New Roman" w:hAnsi="Times New Roman"/>
          <w:sz w:val="24"/>
          <w:szCs w:val="24"/>
        </w:rPr>
        <w:t xml:space="preserve">. 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6.2.3</w:t>
      </w:r>
      <w:r w:rsidR="00641EC5">
        <w:rPr>
          <w:rFonts w:ascii="Times New Roman" w:hAnsi="Times New Roman"/>
          <w:sz w:val="24"/>
          <w:szCs w:val="24"/>
        </w:rPr>
        <w:t>3</w:t>
      </w:r>
      <w:r w:rsidRPr="003D4B17">
        <w:rPr>
          <w:rFonts w:ascii="Times New Roman" w:hAnsi="Times New Roman"/>
          <w:sz w:val="24"/>
          <w:szCs w:val="24"/>
        </w:rPr>
        <w:t xml:space="preserve">. Не производить, самостоятельно, демонтаж ограждений, установленных </w:t>
      </w:r>
      <w:r w:rsidR="00F07C0F">
        <w:rPr>
          <w:rFonts w:ascii="Times New Roman" w:hAnsi="Times New Roman"/>
          <w:sz w:val="24"/>
          <w:szCs w:val="24"/>
        </w:rPr>
        <w:t>З</w:t>
      </w:r>
      <w:r w:rsidRPr="003D4B17">
        <w:rPr>
          <w:rFonts w:ascii="Times New Roman" w:hAnsi="Times New Roman"/>
          <w:sz w:val="24"/>
          <w:szCs w:val="24"/>
        </w:rPr>
        <w:t xml:space="preserve">аказчиком, без согласования с ним.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6.2.3</w:t>
      </w:r>
      <w:r w:rsidR="00641EC5">
        <w:rPr>
          <w:rFonts w:ascii="Times New Roman" w:hAnsi="Times New Roman"/>
          <w:sz w:val="24"/>
          <w:szCs w:val="24"/>
        </w:rPr>
        <w:t>4</w:t>
      </w:r>
      <w:r w:rsidRPr="003D4B17">
        <w:rPr>
          <w:rFonts w:ascii="Times New Roman" w:hAnsi="Times New Roman"/>
          <w:sz w:val="24"/>
          <w:szCs w:val="24"/>
        </w:rPr>
        <w:t>. Обеспечить использование бытовых помещений по прямому назначению, исключить случаи их использования для временного проживания работников и хранения материальных ценностей, использования электронагревательных приборов с открытыми спиралями, доступными теплоотражателями, если их температура может достигать выше 80 градусов цельсия.</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6.2.3</w:t>
      </w:r>
      <w:r w:rsidR="00641EC5">
        <w:rPr>
          <w:rFonts w:ascii="Times New Roman" w:hAnsi="Times New Roman"/>
          <w:sz w:val="24"/>
          <w:szCs w:val="24"/>
        </w:rPr>
        <w:t>5</w:t>
      </w:r>
      <w:r w:rsidRPr="003D4B17">
        <w:rPr>
          <w:rFonts w:ascii="Times New Roman" w:hAnsi="Times New Roman"/>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использования земельного участка, переданного Подрядчику </w:t>
      </w:r>
      <w:r w:rsidR="00F07C0F">
        <w:rPr>
          <w:rFonts w:ascii="Times New Roman" w:hAnsi="Times New Roman"/>
          <w:sz w:val="24"/>
          <w:szCs w:val="24"/>
        </w:rPr>
        <w:t>З</w:t>
      </w:r>
      <w:r w:rsidRPr="003D4B17">
        <w:rPr>
          <w:rFonts w:ascii="Times New Roman" w:hAnsi="Times New Roman"/>
          <w:sz w:val="24"/>
          <w:szCs w:val="24"/>
        </w:rPr>
        <w:t>аказчиком по акту приема-передачи, как со стороны самого Подрядчика, так и со стороны привлеченных им субподрядных организаций.</w:t>
      </w:r>
    </w:p>
    <w:p w:rsidR="003D3C73" w:rsidRPr="003D4B17" w:rsidRDefault="00641EC5" w:rsidP="003D4B17">
      <w:pPr>
        <w:spacing w:after="0" w:line="240" w:lineRule="auto"/>
        <w:ind w:firstLine="709"/>
        <w:jc w:val="both"/>
        <w:rPr>
          <w:rFonts w:ascii="Times New Roman" w:hAnsi="Times New Roman"/>
          <w:sz w:val="24"/>
          <w:szCs w:val="24"/>
        </w:rPr>
      </w:pPr>
      <w:r>
        <w:rPr>
          <w:rFonts w:ascii="Times New Roman" w:hAnsi="Times New Roman"/>
          <w:sz w:val="24"/>
          <w:szCs w:val="24"/>
        </w:rPr>
        <w:t>6.2.36</w:t>
      </w:r>
      <w:r w:rsidR="0072041C" w:rsidRPr="003D4B17">
        <w:rPr>
          <w:rFonts w:ascii="Times New Roman" w:hAnsi="Times New Roman"/>
          <w:sz w:val="24"/>
          <w:szCs w:val="24"/>
        </w:rPr>
        <w:t xml:space="preserve">. </w:t>
      </w:r>
      <w:r w:rsidR="0072041C" w:rsidRPr="00DC4976">
        <w:rPr>
          <w:rFonts w:ascii="Times New Roman" w:hAnsi="Times New Roman"/>
          <w:sz w:val="24"/>
          <w:szCs w:val="24"/>
        </w:rPr>
        <w:t>Нес</w:t>
      </w:r>
      <w:r w:rsidR="00DC2475" w:rsidRPr="00DC4976">
        <w:rPr>
          <w:rFonts w:ascii="Times New Roman" w:hAnsi="Times New Roman"/>
          <w:sz w:val="24"/>
          <w:szCs w:val="24"/>
        </w:rPr>
        <w:t>ти</w:t>
      </w:r>
      <w:r w:rsidR="0072041C" w:rsidRPr="00DC4976">
        <w:rPr>
          <w:rFonts w:ascii="Times New Roman" w:hAnsi="Times New Roman"/>
          <w:sz w:val="24"/>
          <w:szCs w:val="24"/>
        </w:rPr>
        <w:t xml:space="preserve"> ответственность, в соответствии с законодательством Российской Федерации, за нарушение требований пожарной безопасности, а также возмеща</w:t>
      </w:r>
      <w:r w:rsidR="00F54A9B" w:rsidRPr="00DC4976">
        <w:rPr>
          <w:rFonts w:ascii="Times New Roman" w:hAnsi="Times New Roman"/>
          <w:sz w:val="24"/>
          <w:szCs w:val="24"/>
        </w:rPr>
        <w:t>ть</w:t>
      </w:r>
      <w:r w:rsidR="0072041C" w:rsidRPr="00DC4976">
        <w:rPr>
          <w:rFonts w:ascii="Times New Roman" w:hAnsi="Times New Roman"/>
          <w:sz w:val="24"/>
          <w:szCs w:val="24"/>
        </w:rPr>
        <w:t xml:space="preserve"> ущерб, нанесенный </w:t>
      </w:r>
      <w:r w:rsidR="00F07C0F" w:rsidRPr="00DC4976">
        <w:rPr>
          <w:rFonts w:ascii="Times New Roman" w:hAnsi="Times New Roman"/>
          <w:sz w:val="24"/>
          <w:szCs w:val="24"/>
        </w:rPr>
        <w:t>З</w:t>
      </w:r>
      <w:r w:rsidR="0072041C" w:rsidRPr="00DC4976">
        <w:rPr>
          <w:rFonts w:ascii="Times New Roman" w:hAnsi="Times New Roman"/>
          <w:sz w:val="24"/>
          <w:szCs w:val="24"/>
        </w:rPr>
        <w:t>аказчику в результате возможного пожара, возникшего по ви</w:t>
      </w:r>
      <w:r w:rsidR="0072041C" w:rsidRPr="003D4B17">
        <w:rPr>
          <w:rFonts w:ascii="Times New Roman" w:hAnsi="Times New Roman"/>
          <w:sz w:val="24"/>
          <w:szCs w:val="24"/>
        </w:rPr>
        <w:t>не Подрядчика на Объекте.</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6.2.3</w:t>
      </w:r>
      <w:r w:rsidR="00641EC5">
        <w:rPr>
          <w:rFonts w:ascii="Times New Roman" w:hAnsi="Times New Roman"/>
          <w:sz w:val="24"/>
          <w:szCs w:val="24"/>
        </w:rPr>
        <w:t>7. Вывезти в течение 5</w:t>
      </w:r>
      <w:r w:rsidRPr="003D4B17">
        <w:rPr>
          <w:rFonts w:ascii="Times New Roman" w:hAnsi="Times New Roman"/>
          <w:sz w:val="24"/>
          <w:szCs w:val="24"/>
        </w:rPr>
        <w:t xml:space="preserve"> (</w:t>
      </w:r>
      <w:r w:rsidR="00641EC5">
        <w:rPr>
          <w:rFonts w:ascii="Times New Roman" w:hAnsi="Times New Roman"/>
          <w:sz w:val="24"/>
          <w:szCs w:val="24"/>
        </w:rPr>
        <w:t>пя</w:t>
      </w:r>
      <w:r w:rsidRPr="003D4B17">
        <w:rPr>
          <w:rFonts w:ascii="Times New Roman" w:hAnsi="Times New Roman"/>
          <w:sz w:val="24"/>
          <w:szCs w:val="24"/>
        </w:rPr>
        <w:t>ти)</w:t>
      </w:r>
      <w:r w:rsidR="00641EC5">
        <w:rPr>
          <w:rFonts w:ascii="Times New Roman" w:hAnsi="Times New Roman"/>
          <w:sz w:val="24"/>
          <w:szCs w:val="24"/>
        </w:rPr>
        <w:t xml:space="preserve"> рабочих</w:t>
      </w:r>
      <w:r w:rsidRPr="003D4B17">
        <w:rPr>
          <w:rFonts w:ascii="Times New Roman" w:hAnsi="Times New Roman"/>
          <w:sz w:val="24"/>
          <w:szCs w:val="24"/>
        </w:rPr>
        <w:t xml:space="preserve"> дней со дня подписания Акта приемки Объекта, за пределы строительной площадки принадлежащие Подрядчику строительные материалы, механизмы, конструкции, временные здания и сооружения, а также, другое имущество.</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w:t>
      </w:r>
      <w:r w:rsidR="00641EC5">
        <w:rPr>
          <w:rFonts w:ascii="Times New Roman" w:hAnsi="Times New Roman"/>
          <w:sz w:val="24"/>
          <w:szCs w:val="24"/>
        </w:rPr>
        <w:t>38</w:t>
      </w:r>
      <w:r w:rsidRPr="003D4B17">
        <w:rPr>
          <w:rFonts w:ascii="Times New Roman" w:hAnsi="Times New Roman"/>
          <w:sz w:val="24"/>
          <w:szCs w:val="24"/>
        </w:rPr>
        <w:t>. Оборудовать выезды со строительной площадки пунктами мойки колес автотранспорта с безопасным отводом или кругооборотом использованной воды.</w:t>
      </w:r>
    </w:p>
    <w:p w:rsidR="003D3C73" w:rsidRPr="003D4B17" w:rsidRDefault="00641EC5" w:rsidP="003D4B1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6.2.39</w:t>
      </w:r>
      <w:r w:rsidR="0072041C" w:rsidRPr="003D4B17">
        <w:rPr>
          <w:rFonts w:ascii="Times New Roman" w:hAnsi="Times New Roman"/>
          <w:sz w:val="24"/>
          <w:szCs w:val="24"/>
        </w:rPr>
        <w:t xml:space="preserve">. Известить </w:t>
      </w:r>
      <w:r w:rsidR="00F07C0F">
        <w:rPr>
          <w:rFonts w:ascii="Times New Roman" w:hAnsi="Times New Roman"/>
          <w:sz w:val="24"/>
          <w:szCs w:val="24"/>
        </w:rPr>
        <w:t>З</w:t>
      </w:r>
      <w:r w:rsidR="0072041C" w:rsidRPr="003D4B17">
        <w:rPr>
          <w:rFonts w:ascii="Times New Roman" w:hAnsi="Times New Roman"/>
          <w:sz w:val="24"/>
          <w:szCs w:val="24"/>
        </w:rPr>
        <w:t xml:space="preserve">аказчика в порядке статьи 18 Контракта за 3 (три) рабочих дня до начала освидетельствования ответственных конструкций и скрытых работ. Подрядчик приступает к выполнению последующих работ только после приемки </w:t>
      </w:r>
      <w:r w:rsidR="00F07C0F">
        <w:rPr>
          <w:rFonts w:ascii="Times New Roman" w:hAnsi="Times New Roman"/>
          <w:sz w:val="24"/>
          <w:szCs w:val="24"/>
        </w:rPr>
        <w:t>З</w:t>
      </w:r>
      <w:r w:rsidR="0072041C" w:rsidRPr="003D4B17">
        <w:rPr>
          <w:rFonts w:ascii="Times New Roman" w:hAnsi="Times New Roman"/>
          <w:sz w:val="24"/>
          <w:szCs w:val="24"/>
        </w:rPr>
        <w:t xml:space="preserve">аказчиком скрытых работ, составления и подписания актов освидетельствования этих работ. В случае отсутствия, без уважительных причин, надлежаще уведомленного представителя </w:t>
      </w:r>
      <w:r w:rsidR="00F07C0F">
        <w:rPr>
          <w:rFonts w:ascii="Times New Roman" w:hAnsi="Times New Roman"/>
          <w:sz w:val="24"/>
          <w:szCs w:val="24"/>
        </w:rPr>
        <w:t>З</w:t>
      </w:r>
      <w:r w:rsidR="0072041C" w:rsidRPr="003D4B17">
        <w:rPr>
          <w:rFonts w:ascii="Times New Roman" w:hAnsi="Times New Roman"/>
          <w:sz w:val="24"/>
          <w:szCs w:val="24"/>
        </w:rPr>
        <w:t xml:space="preserve">аказчика, при наступлении времени освидетельствовании скрытых работ, Подрядчик имеет право в одностороннем порядке подписать акт освидетельствования. </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В случае, если закрытие работ, подлежащих освидетельствованию,  выполнено без подтверждения </w:t>
      </w:r>
      <w:r w:rsidR="00F07C0F">
        <w:rPr>
          <w:rFonts w:ascii="Times New Roman" w:hAnsi="Times New Roman"/>
          <w:sz w:val="24"/>
          <w:szCs w:val="24"/>
        </w:rPr>
        <w:t>З</w:t>
      </w:r>
      <w:r w:rsidRPr="003D4B17">
        <w:rPr>
          <w:rFonts w:ascii="Times New Roman" w:hAnsi="Times New Roman"/>
          <w:sz w:val="24"/>
          <w:szCs w:val="24"/>
        </w:rPr>
        <w:t xml:space="preserve">аказчиком, когда он не был информирован об этом, по требованию </w:t>
      </w:r>
      <w:r w:rsidR="00C9644C">
        <w:rPr>
          <w:rFonts w:ascii="Times New Roman" w:hAnsi="Times New Roman"/>
          <w:sz w:val="24"/>
          <w:szCs w:val="24"/>
        </w:rPr>
        <w:t>З</w:t>
      </w:r>
      <w:r w:rsidRPr="003D4B17">
        <w:rPr>
          <w:rFonts w:ascii="Times New Roman" w:hAnsi="Times New Roman"/>
          <w:sz w:val="24"/>
          <w:szCs w:val="24"/>
        </w:rPr>
        <w:t xml:space="preserve">аказчика Подрядчик обязан за свой счет вскрыть любую часть скрытых работ, или все, согласно указанию </w:t>
      </w:r>
      <w:r w:rsidR="00C9644C">
        <w:rPr>
          <w:rFonts w:ascii="Times New Roman" w:hAnsi="Times New Roman"/>
          <w:sz w:val="24"/>
          <w:szCs w:val="24"/>
        </w:rPr>
        <w:t>З</w:t>
      </w:r>
      <w:r w:rsidRPr="003D4B17">
        <w:rPr>
          <w:rFonts w:ascii="Times New Roman" w:hAnsi="Times New Roman"/>
          <w:sz w:val="24"/>
          <w:szCs w:val="24"/>
        </w:rPr>
        <w:t>аказчика, а затем восстановить эти работы за свой счет.</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6.2.4</w:t>
      </w:r>
      <w:r w:rsidR="00641EC5">
        <w:rPr>
          <w:rFonts w:ascii="Times New Roman" w:hAnsi="Times New Roman"/>
          <w:sz w:val="24"/>
          <w:szCs w:val="24"/>
        </w:rPr>
        <w:t>0</w:t>
      </w:r>
      <w:r w:rsidRPr="003D4B17">
        <w:rPr>
          <w:rFonts w:ascii="Times New Roman" w:hAnsi="Times New Roman"/>
          <w:sz w:val="24"/>
          <w:szCs w:val="24"/>
        </w:rPr>
        <w:t xml:space="preserve">. Если объект строительства, до его приемки </w:t>
      </w:r>
      <w:r w:rsidR="00C9644C">
        <w:rPr>
          <w:rFonts w:ascii="Times New Roman" w:hAnsi="Times New Roman"/>
          <w:sz w:val="24"/>
          <w:szCs w:val="24"/>
        </w:rPr>
        <w:t>З</w:t>
      </w:r>
      <w:r w:rsidRPr="003D4B17">
        <w:rPr>
          <w:rFonts w:ascii="Times New Roman" w:hAnsi="Times New Roman"/>
          <w:sz w:val="24"/>
          <w:szCs w:val="24"/>
        </w:rPr>
        <w:t xml:space="preserve">аказчиком, погиб или поврежден вследствие исполнения Подрядчиком ошибочных указаний </w:t>
      </w:r>
      <w:r w:rsidR="00C9644C">
        <w:rPr>
          <w:rFonts w:ascii="Times New Roman" w:hAnsi="Times New Roman"/>
          <w:sz w:val="24"/>
          <w:szCs w:val="24"/>
        </w:rPr>
        <w:t>З</w:t>
      </w:r>
      <w:r w:rsidRPr="003D4B17">
        <w:rPr>
          <w:rFonts w:ascii="Times New Roman" w:hAnsi="Times New Roman"/>
          <w:sz w:val="24"/>
          <w:szCs w:val="24"/>
        </w:rPr>
        <w:t>аказчика, Подрядчик вправе требовать оплаты цены настоящего контракта и подлежащих возмещению расходов при условии, что им были выполнены обязанности, предусмотренные пунктом 6.2.4</w:t>
      </w:r>
      <w:r w:rsidR="00B35BE4">
        <w:rPr>
          <w:rFonts w:ascii="Times New Roman" w:hAnsi="Times New Roman"/>
          <w:sz w:val="24"/>
          <w:szCs w:val="24"/>
        </w:rPr>
        <w:t>5</w:t>
      </w:r>
      <w:r w:rsidRPr="003D4B17">
        <w:rPr>
          <w:rFonts w:ascii="Times New Roman" w:hAnsi="Times New Roman"/>
          <w:sz w:val="24"/>
          <w:szCs w:val="24"/>
        </w:rPr>
        <w:t>. настоящего Контракта.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6.2.4</w:t>
      </w:r>
      <w:r w:rsidR="00641EC5">
        <w:rPr>
          <w:rFonts w:ascii="Times New Roman" w:hAnsi="Times New Roman"/>
          <w:sz w:val="24"/>
          <w:szCs w:val="24"/>
        </w:rPr>
        <w:t>1</w:t>
      </w:r>
      <w:r w:rsidRPr="003D4B17">
        <w:rPr>
          <w:rFonts w:ascii="Times New Roman" w:hAnsi="Times New Roman"/>
          <w:sz w:val="24"/>
          <w:szCs w:val="24"/>
        </w:rPr>
        <w:t xml:space="preserve">. Представить </w:t>
      </w:r>
      <w:r w:rsidR="00C9644C">
        <w:rPr>
          <w:rFonts w:ascii="Times New Roman" w:hAnsi="Times New Roman"/>
          <w:sz w:val="24"/>
          <w:szCs w:val="24"/>
        </w:rPr>
        <w:t>З</w:t>
      </w:r>
      <w:r w:rsidRPr="003D4B17">
        <w:rPr>
          <w:rFonts w:ascii="Times New Roman" w:hAnsi="Times New Roman"/>
          <w:sz w:val="24"/>
          <w:szCs w:val="24"/>
        </w:rPr>
        <w:t>аказчику для приемки фактически выполненных работ исполнительную документацию и формы КС-2 и КС-3 подтверждающие соответствующий объем выполненных работ.</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6.2.4</w:t>
      </w:r>
      <w:r w:rsidR="00641EC5">
        <w:rPr>
          <w:rFonts w:ascii="Times New Roman" w:hAnsi="Times New Roman"/>
          <w:sz w:val="24"/>
          <w:szCs w:val="24"/>
        </w:rPr>
        <w:t>2</w:t>
      </w:r>
      <w:r w:rsidRPr="003D4B17">
        <w:rPr>
          <w:rFonts w:ascii="Times New Roman" w:hAnsi="Times New Roman"/>
          <w:sz w:val="24"/>
          <w:szCs w:val="24"/>
        </w:rPr>
        <w:t xml:space="preserve">. При передаче </w:t>
      </w:r>
      <w:r w:rsidR="00C9644C">
        <w:rPr>
          <w:rFonts w:ascii="Times New Roman" w:hAnsi="Times New Roman"/>
          <w:sz w:val="24"/>
          <w:szCs w:val="24"/>
        </w:rPr>
        <w:t>З</w:t>
      </w:r>
      <w:r w:rsidRPr="003D4B17">
        <w:rPr>
          <w:rFonts w:ascii="Times New Roman" w:hAnsi="Times New Roman"/>
          <w:sz w:val="24"/>
          <w:szCs w:val="24"/>
        </w:rPr>
        <w:t xml:space="preserve">аказчику </w:t>
      </w:r>
      <w:r w:rsidRPr="007D0B28">
        <w:rPr>
          <w:rFonts w:ascii="Times New Roman" w:hAnsi="Times New Roman"/>
          <w:sz w:val="24"/>
          <w:szCs w:val="24"/>
        </w:rPr>
        <w:t>законченн</w:t>
      </w:r>
      <w:r w:rsidR="00034560" w:rsidRPr="007D0B28">
        <w:rPr>
          <w:rFonts w:ascii="Times New Roman" w:hAnsi="Times New Roman"/>
          <w:sz w:val="24"/>
          <w:szCs w:val="24"/>
        </w:rPr>
        <w:t>ого строительством О</w:t>
      </w:r>
      <w:r w:rsidRPr="007D0B28">
        <w:rPr>
          <w:rFonts w:ascii="Times New Roman" w:hAnsi="Times New Roman"/>
          <w:sz w:val="24"/>
          <w:szCs w:val="24"/>
        </w:rPr>
        <w:t>бъект</w:t>
      </w:r>
      <w:r w:rsidR="00034560" w:rsidRPr="007D0B28">
        <w:rPr>
          <w:rFonts w:ascii="Times New Roman" w:hAnsi="Times New Roman"/>
          <w:sz w:val="24"/>
          <w:szCs w:val="24"/>
        </w:rPr>
        <w:t>а</w:t>
      </w:r>
      <w:r w:rsidRPr="007D0B28">
        <w:rPr>
          <w:rFonts w:ascii="Times New Roman" w:hAnsi="Times New Roman"/>
          <w:sz w:val="24"/>
          <w:szCs w:val="24"/>
        </w:rPr>
        <w:t xml:space="preserve">, одновременно  с подписанием </w:t>
      </w:r>
      <w:r w:rsidR="00132402" w:rsidRPr="007D0B28">
        <w:rPr>
          <w:rFonts w:ascii="Times New Roman" w:hAnsi="Times New Roman"/>
          <w:sz w:val="24"/>
          <w:szCs w:val="24"/>
        </w:rPr>
        <w:t>формы КС-11</w:t>
      </w:r>
      <w:r w:rsidR="00132402">
        <w:rPr>
          <w:rFonts w:ascii="Times New Roman" w:hAnsi="Times New Roman"/>
          <w:sz w:val="24"/>
          <w:szCs w:val="24"/>
        </w:rPr>
        <w:t>,</w:t>
      </w:r>
      <w:r w:rsidRPr="003D4B17">
        <w:rPr>
          <w:rFonts w:ascii="Times New Roman" w:hAnsi="Times New Roman"/>
          <w:sz w:val="24"/>
          <w:szCs w:val="24"/>
        </w:rPr>
        <w:t xml:space="preserve"> подписать, совместно с </w:t>
      </w:r>
      <w:r w:rsidR="00C9644C">
        <w:rPr>
          <w:rFonts w:ascii="Times New Roman" w:hAnsi="Times New Roman"/>
          <w:sz w:val="24"/>
          <w:szCs w:val="24"/>
        </w:rPr>
        <w:t>З</w:t>
      </w:r>
      <w:r w:rsidRPr="003D4B17">
        <w:rPr>
          <w:rFonts w:ascii="Times New Roman" w:hAnsi="Times New Roman"/>
          <w:sz w:val="24"/>
          <w:szCs w:val="24"/>
        </w:rPr>
        <w:t xml:space="preserve">аказчиком, документ подтверждающий соответствие построенного здания или сооружения </w:t>
      </w:r>
      <w:r w:rsidR="00767889" w:rsidRPr="003D4B17">
        <w:rPr>
          <w:rFonts w:ascii="Times New Roman" w:hAnsi="Times New Roman"/>
          <w:sz w:val="24"/>
          <w:szCs w:val="24"/>
        </w:rPr>
        <w:t xml:space="preserve">проектной </w:t>
      </w:r>
      <w:r w:rsidRPr="003D4B17">
        <w:rPr>
          <w:rFonts w:ascii="Times New Roman" w:hAnsi="Times New Roman"/>
          <w:sz w:val="24"/>
          <w:szCs w:val="24"/>
        </w:rPr>
        <w:t>документации</w:t>
      </w:r>
      <w:r w:rsidR="00156518">
        <w:rPr>
          <w:rFonts w:ascii="Times New Roman" w:hAnsi="Times New Roman"/>
          <w:sz w:val="24"/>
          <w:szCs w:val="24"/>
        </w:rPr>
        <w:t xml:space="preserve"> в соответствии п. 4, ст. 39  Федерального закона</w:t>
      </w:r>
      <w:r w:rsidRPr="003D4B17">
        <w:rPr>
          <w:rFonts w:ascii="Times New Roman" w:hAnsi="Times New Roman"/>
          <w:sz w:val="24"/>
          <w:szCs w:val="24"/>
        </w:rPr>
        <w:t xml:space="preserve"> от 30.12.2009 года № 384-ФЗ.</w:t>
      </w:r>
    </w:p>
    <w:p w:rsidR="003D3C73" w:rsidRPr="003D4B17" w:rsidRDefault="00641EC5" w:rsidP="003D4B17">
      <w:pPr>
        <w:spacing w:after="0" w:line="240" w:lineRule="auto"/>
        <w:ind w:firstLine="709"/>
        <w:jc w:val="both"/>
        <w:rPr>
          <w:rFonts w:ascii="Times New Roman" w:hAnsi="Times New Roman"/>
          <w:sz w:val="24"/>
          <w:szCs w:val="24"/>
        </w:rPr>
      </w:pPr>
      <w:r>
        <w:rPr>
          <w:rFonts w:ascii="Times New Roman" w:hAnsi="Times New Roman"/>
          <w:sz w:val="24"/>
          <w:szCs w:val="24"/>
        </w:rPr>
        <w:t>6.2.43</w:t>
      </w:r>
      <w:r w:rsidR="0072041C" w:rsidRPr="003D4B17">
        <w:rPr>
          <w:rFonts w:ascii="Times New Roman" w:hAnsi="Times New Roman"/>
          <w:sz w:val="24"/>
          <w:szCs w:val="24"/>
        </w:rPr>
        <w:t xml:space="preserve">. Обеспечить </w:t>
      </w:r>
      <w:r w:rsidR="00C9644C">
        <w:rPr>
          <w:rFonts w:ascii="Times New Roman" w:hAnsi="Times New Roman"/>
          <w:sz w:val="24"/>
          <w:szCs w:val="24"/>
        </w:rPr>
        <w:t>З</w:t>
      </w:r>
      <w:r w:rsidR="0072041C" w:rsidRPr="003D4B17">
        <w:rPr>
          <w:rFonts w:ascii="Times New Roman" w:hAnsi="Times New Roman"/>
          <w:sz w:val="24"/>
          <w:szCs w:val="24"/>
        </w:rPr>
        <w:t>аказчику передачу законченного строительством Объекта в установленном порядке.</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6.2.4</w:t>
      </w:r>
      <w:r w:rsidR="00641EC5">
        <w:rPr>
          <w:rFonts w:ascii="Times New Roman" w:hAnsi="Times New Roman"/>
          <w:sz w:val="24"/>
          <w:szCs w:val="24"/>
        </w:rPr>
        <w:t>4</w:t>
      </w:r>
      <w:r w:rsidRPr="003D4B17">
        <w:rPr>
          <w:rFonts w:ascii="Times New Roman" w:hAnsi="Times New Roman"/>
          <w:sz w:val="24"/>
          <w:szCs w:val="24"/>
        </w:rPr>
        <w:t xml:space="preserve">. После завершения всех работ по Контракту подготовить и передать </w:t>
      </w:r>
      <w:r w:rsidR="00C9644C">
        <w:rPr>
          <w:rFonts w:ascii="Times New Roman" w:hAnsi="Times New Roman"/>
          <w:sz w:val="24"/>
          <w:szCs w:val="24"/>
        </w:rPr>
        <w:t>З</w:t>
      </w:r>
      <w:r w:rsidRPr="003D4B17">
        <w:rPr>
          <w:rFonts w:ascii="Times New Roman" w:hAnsi="Times New Roman"/>
          <w:sz w:val="24"/>
          <w:szCs w:val="24"/>
        </w:rPr>
        <w:t xml:space="preserve">аказчику пакет документов и исполнительной документации, необходимых </w:t>
      </w:r>
      <w:r w:rsidR="00C9644C">
        <w:rPr>
          <w:rFonts w:ascii="Times New Roman" w:hAnsi="Times New Roman"/>
          <w:sz w:val="24"/>
          <w:szCs w:val="24"/>
        </w:rPr>
        <w:t>З</w:t>
      </w:r>
      <w:r w:rsidRPr="003D4B17">
        <w:rPr>
          <w:rFonts w:ascii="Times New Roman" w:hAnsi="Times New Roman"/>
          <w:sz w:val="24"/>
          <w:szCs w:val="24"/>
        </w:rPr>
        <w:t xml:space="preserve">аказчику для получения разрешения на ввод объекта в эксплуатацию, по перечню, в соответствии с подпунктом </w:t>
      </w:r>
      <w:r w:rsidR="00FF4D26">
        <w:rPr>
          <w:rFonts w:ascii="Times New Roman" w:hAnsi="Times New Roman"/>
          <w:sz w:val="24"/>
          <w:szCs w:val="24"/>
        </w:rPr>
        <w:t>т)</w:t>
      </w:r>
      <w:r w:rsidRPr="003D4B17">
        <w:rPr>
          <w:rFonts w:ascii="Times New Roman" w:hAnsi="Times New Roman"/>
          <w:sz w:val="24"/>
          <w:szCs w:val="24"/>
        </w:rPr>
        <w:t xml:space="preserve"> пункта 5.2.1. Контракта (часть 3 статья 55 ГрК РФ).</w:t>
      </w:r>
    </w:p>
    <w:p w:rsidR="003D3C73" w:rsidRPr="003D4B17" w:rsidRDefault="00641EC5" w:rsidP="003D4B17">
      <w:pPr>
        <w:spacing w:after="0" w:line="240" w:lineRule="auto"/>
        <w:ind w:firstLine="709"/>
        <w:jc w:val="both"/>
        <w:rPr>
          <w:rFonts w:ascii="Times New Roman" w:hAnsi="Times New Roman"/>
          <w:sz w:val="24"/>
          <w:szCs w:val="24"/>
        </w:rPr>
      </w:pPr>
      <w:r>
        <w:rPr>
          <w:rFonts w:ascii="Times New Roman" w:hAnsi="Times New Roman"/>
          <w:sz w:val="24"/>
          <w:szCs w:val="24"/>
        </w:rPr>
        <w:t>6.2.45</w:t>
      </w:r>
      <w:r w:rsidR="0072041C" w:rsidRPr="003D4B17">
        <w:rPr>
          <w:rFonts w:ascii="Times New Roman" w:hAnsi="Times New Roman"/>
          <w:sz w:val="24"/>
          <w:szCs w:val="24"/>
        </w:rPr>
        <w:t xml:space="preserve">. </w:t>
      </w:r>
      <w:r w:rsidR="0045791C">
        <w:rPr>
          <w:rFonts w:ascii="Times New Roman" w:hAnsi="Times New Roman"/>
          <w:sz w:val="24"/>
          <w:szCs w:val="24"/>
        </w:rPr>
        <w:t>Н</w:t>
      </w:r>
      <w:r w:rsidR="0072041C" w:rsidRPr="003D4B17">
        <w:rPr>
          <w:rFonts w:ascii="Times New Roman" w:hAnsi="Times New Roman"/>
          <w:sz w:val="24"/>
          <w:szCs w:val="24"/>
        </w:rPr>
        <w:t xml:space="preserve">емедленно предупредить </w:t>
      </w:r>
      <w:r w:rsidR="00C9644C">
        <w:rPr>
          <w:rFonts w:ascii="Times New Roman" w:hAnsi="Times New Roman"/>
          <w:sz w:val="24"/>
          <w:szCs w:val="24"/>
        </w:rPr>
        <w:t>З</w:t>
      </w:r>
      <w:r w:rsidR="0072041C" w:rsidRPr="003D4B17">
        <w:rPr>
          <w:rFonts w:ascii="Times New Roman" w:hAnsi="Times New Roman"/>
          <w:sz w:val="24"/>
          <w:szCs w:val="24"/>
        </w:rPr>
        <w:t>аказчика, путем направления ему соответствующего письма в порядке, предусмотренном разделом 18 Контракта, и до получения от него указаний, приостановить работу по Контракту при обнаружении:</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а) </w:t>
      </w:r>
      <w:r w:rsidR="00023033">
        <w:rPr>
          <w:rFonts w:ascii="Times New Roman" w:hAnsi="Times New Roman"/>
          <w:sz w:val="24"/>
          <w:szCs w:val="24"/>
        </w:rPr>
        <w:t>н</w:t>
      </w:r>
      <w:r w:rsidRPr="003D4B17">
        <w:rPr>
          <w:rFonts w:ascii="Times New Roman" w:hAnsi="Times New Roman"/>
          <w:sz w:val="24"/>
          <w:szCs w:val="24"/>
        </w:rPr>
        <w:t xml:space="preserve">еобходимости выполнения непредвиденных работ, не учтенных </w:t>
      </w:r>
      <w:r w:rsidR="00604223">
        <w:rPr>
          <w:rFonts w:ascii="Times New Roman" w:hAnsi="Times New Roman"/>
          <w:sz w:val="24"/>
          <w:szCs w:val="24"/>
        </w:rPr>
        <w:t>п</w:t>
      </w:r>
      <w:r w:rsidR="00767889" w:rsidRPr="003D4B17">
        <w:rPr>
          <w:rFonts w:ascii="Times New Roman" w:hAnsi="Times New Roman"/>
          <w:sz w:val="24"/>
          <w:szCs w:val="24"/>
        </w:rPr>
        <w:t xml:space="preserve">роектной </w:t>
      </w:r>
      <w:r w:rsidRPr="003D4B17">
        <w:rPr>
          <w:rFonts w:ascii="Times New Roman" w:hAnsi="Times New Roman"/>
          <w:sz w:val="24"/>
          <w:szCs w:val="24"/>
        </w:rPr>
        <w:t xml:space="preserve">документацией, препятствующих </w:t>
      </w:r>
      <w:r w:rsidR="00AE53B8">
        <w:rPr>
          <w:rFonts w:ascii="Times New Roman" w:hAnsi="Times New Roman"/>
          <w:sz w:val="24"/>
          <w:szCs w:val="24"/>
        </w:rPr>
        <w:t xml:space="preserve">дальнейшему </w:t>
      </w:r>
      <w:r w:rsidRPr="003D4B17">
        <w:rPr>
          <w:rFonts w:ascii="Times New Roman" w:hAnsi="Times New Roman"/>
          <w:sz w:val="24"/>
          <w:szCs w:val="24"/>
        </w:rPr>
        <w:t>выполнению последующих работ;</w:t>
      </w:r>
    </w:p>
    <w:p w:rsidR="003D3C73" w:rsidRPr="003D4B17" w:rsidRDefault="00023033" w:rsidP="003D4B17">
      <w:pPr>
        <w:spacing w:after="0" w:line="240" w:lineRule="auto"/>
        <w:ind w:firstLine="709"/>
        <w:jc w:val="both"/>
        <w:rPr>
          <w:rFonts w:ascii="Times New Roman" w:hAnsi="Times New Roman"/>
          <w:sz w:val="24"/>
          <w:szCs w:val="24"/>
        </w:rPr>
      </w:pPr>
      <w:r>
        <w:rPr>
          <w:rFonts w:ascii="Times New Roman" w:hAnsi="Times New Roman"/>
          <w:sz w:val="24"/>
          <w:szCs w:val="24"/>
        </w:rPr>
        <w:t>б) н</w:t>
      </w:r>
      <w:r w:rsidR="0072041C" w:rsidRPr="003D4B17">
        <w:rPr>
          <w:rFonts w:ascii="Times New Roman" w:hAnsi="Times New Roman"/>
          <w:sz w:val="24"/>
          <w:szCs w:val="24"/>
        </w:rPr>
        <w:t xml:space="preserve">епригодности или недоброкачественности переданных </w:t>
      </w:r>
      <w:r w:rsidR="00C9644C">
        <w:rPr>
          <w:rFonts w:ascii="Times New Roman" w:hAnsi="Times New Roman"/>
          <w:sz w:val="24"/>
          <w:szCs w:val="24"/>
        </w:rPr>
        <w:t>З</w:t>
      </w:r>
      <w:r w:rsidR="0072041C" w:rsidRPr="003D4B17">
        <w:rPr>
          <w:rFonts w:ascii="Times New Roman" w:hAnsi="Times New Roman"/>
          <w:sz w:val="24"/>
          <w:szCs w:val="24"/>
        </w:rPr>
        <w:t xml:space="preserve">аказчиком материалов, оборудования, </w:t>
      </w:r>
      <w:r w:rsidR="00767889" w:rsidRPr="003D4B17">
        <w:rPr>
          <w:rFonts w:ascii="Times New Roman" w:hAnsi="Times New Roman"/>
          <w:sz w:val="24"/>
          <w:szCs w:val="24"/>
        </w:rPr>
        <w:t xml:space="preserve">проектной </w:t>
      </w:r>
      <w:r w:rsidR="0072041C" w:rsidRPr="003D4B17">
        <w:rPr>
          <w:rFonts w:ascii="Times New Roman" w:hAnsi="Times New Roman"/>
          <w:sz w:val="24"/>
          <w:szCs w:val="24"/>
        </w:rPr>
        <w:t>документации;</w:t>
      </w:r>
    </w:p>
    <w:p w:rsidR="003D3C73" w:rsidRPr="003D4B17" w:rsidRDefault="00023033" w:rsidP="003D4B17">
      <w:pPr>
        <w:spacing w:after="0" w:line="240" w:lineRule="auto"/>
        <w:ind w:firstLine="709"/>
        <w:jc w:val="both"/>
        <w:rPr>
          <w:rFonts w:ascii="Times New Roman" w:hAnsi="Times New Roman"/>
          <w:sz w:val="24"/>
          <w:szCs w:val="24"/>
        </w:rPr>
      </w:pPr>
      <w:r>
        <w:rPr>
          <w:rFonts w:ascii="Times New Roman" w:hAnsi="Times New Roman"/>
          <w:sz w:val="24"/>
          <w:szCs w:val="24"/>
        </w:rPr>
        <w:t>в) в</w:t>
      </w:r>
      <w:r w:rsidR="0072041C" w:rsidRPr="003D4B17">
        <w:rPr>
          <w:rFonts w:ascii="Times New Roman" w:hAnsi="Times New Roman"/>
          <w:sz w:val="24"/>
          <w:szCs w:val="24"/>
        </w:rPr>
        <w:t xml:space="preserve">озможных неблагоприятных последствий для </w:t>
      </w:r>
      <w:r w:rsidR="00C9644C">
        <w:rPr>
          <w:rFonts w:ascii="Times New Roman" w:hAnsi="Times New Roman"/>
          <w:sz w:val="24"/>
          <w:szCs w:val="24"/>
        </w:rPr>
        <w:t>З</w:t>
      </w:r>
      <w:r w:rsidR="0072041C" w:rsidRPr="003D4B17">
        <w:rPr>
          <w:rFonts w:ascii="Times New Roman" w:hAnsi="Times New Roman"/>
          <w:sz w:val="24"/>
          <w:szCs w:val="24"/>
        </w:rPr>
        <w:t xml:space="preserve">аказчика или Подрядчика при выполнения указаний </w:t>
      </w:r>
      <w:r w:rsidR="00C9644C">
        <w:rPr>
          <w:rFonts w:ascii="Times New Roman" w:hAnsi="Times New Roman"/>
          <w:sz w:val="24"/>
          <w:szCs w:val="24"/>
        </w:rPr>
        <w:t>З</w:t>
      </w:r>
      <w:r w:rsidR="0072041C" w:rsidRPr="003D4B17">
        <w:rPr>
          <w:rFonts w:ascii="Times New Roman" w:hAnsi="Times New Roman"/>
          <w:sz w:val="24"/>
          <w:szCs w:val="24"/>
        </w:rPr>
        <w:t>аказчика о способе строительства Объекта;</w:t>
      </w:r>
    </w:p>
    <w:p w:rsidR="003D3C73" w:rsidRPr="003D4B17" w:rsidRDefault="00023033" w:rsidP="003D4B17">
      <w:pPr>
        <w:spacing w:after="0" w:line="240" w:lineRule="auto"/>
        <w:ind w:firstLine="709"/>
        <w:jc w:val="both"/>
        <w:rPr>
          <w:rFonts w:ascii="Times New Roman" w:hAnsi="Times New Roman"/>
          <w:sz w:val="24"/>
          <w:szCs w:val="24"/>
        </w:rPr>
      </w:pPr>
      <w:r>
        <w:rPr>
          <w:rFonts w:ascii="Times New Roman" w:hAnsi="Times New Roman"/>
          <w:sz w:val="24"/>
          <w:szCs w:val="24"/>
        </w:rPr>
        <w:t>г) и</w:t>
      </w:r>
      <w:r w:rsidR="0072041C" w:rsidRPr="003D4B17">
        <w:rPr>
          <w:rFonts w:ascii="Times New Roman" w:hAnsi="Times New Roman"/>
          <w:sz w:val="24"/>
          <w:szCs w:val="24"/>
        </w:rPr>
        <w:t>ных, не зависящих от Подрядчика обстоятельств, которые грозят годности или прочности (надёжности) результатов выполняемой работы, либо создают невозможность ее завершения в срок.</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Подрядчик, не предупредивший </w:t>
      </w:r>
      <w:r w:rsidR="00C9644C">
        <w:rPr>
          <w:rFonts w:ascii="Times New Roman" w:hAnsi="Times New Roman"/>
          <w:sz w:val="24"/>
          <w:szCs w:val="24"/>
        </w:rPr>
        <w:t>З</w:t>
      </w:r>
      <w:r w:rsidRPr="003D4B17">
        <w:rPr>
          <w:rFonts w:ascii="Times New Roman" w:hAnsi="Times New Roman"/>
          <w:sz w:val="24"/>
          <w:szCs w:val="24"/>
        </w:rPr>
        <w:t xml:space="preserve">аказчика о вышеуказанных обстоятельствах, либо продолживший работу, не дожидаясь истечения </w:t>
      </w:r>
      <w:r w:rsidR="00356FAF">
        <w:rPr>
          <w:rFonts w:ascii="Times New Roman" w:hAnsi="Times New Roman"/>
          <w:sz w:val="24"/>
          <w:szCs w:val="24"/>
        </w:rPr>
        <w:t>5 (пяти</w:t>
      </w:r>
      <w:r w:rsidR="00356FAF" w:rsidRPr="00356FAF">
        <w:rPr>
          <w:rFonts w:ascii="Times New Roman" w:hAnsi="Times New Roman"/>
          <w:sz w:val="24"/>
          <w:szCs w:val="24"/>
        </w:rPr>
        <w:t>)</w:t>
      </w:r>
      <w:r w:rsidRPr="00356FAF">
        <w:rPr>
          <w:rFonts w:ascii="Times New Roman" w:hAnsi="Times New Roman"/>
          <w:sz w:val="24"/>
          <w:szCs w:val="24"/>
        </w:rPr>
        <w:t xml:space="preserve"> рабочих дней</w:t>
      </w:r>
      <w:r w:rsidRPr="003D4B17">
        <w:rPr>
          <w:rFonts w:ascii="Times New Roman" w:hAnsi="Times New Roman"/>
          <w:sz w:val="24"/>
          <w:szCs w:val="24"/>
        </w:rPr>
        <w:t xml:space="preserve"> для направления разъяснений </w:t>
      </w:r>
      <w:r w:rsidR="00C9644C">
        <w:rPr>
          <w:rFonts w:ascii="Times New Roman" w:hAnsi="Times New Roman"/>
          <w:sz w:val="24"/>
          <w:szCs w:val="24"/>
        </w:rPr>
        <w:t>З</w:t>
      </w:r>
      <w:r w:rsidRPr="003D4B17">
        <w:rPr>
          <w:rFonts w:ascii="Times New Roman" w:hAnsi="Times New Roman"/>
          <w:sz w:val="24"/>
          <w:szCs w:val="24"/>
        </w:rPr>
        <w:t xml:space="preserve">аказчиком, не вправе при предъявлении к </w:t>
      </w:r>
      <w:r w:rsidR="00C9644C">
        <w:rPr>
          <w:rFonts w:ascii="Times New Roman" w:hAnsi="Times New Roman"/>
          <w:sz w:val="24"/>
          <w:szCs w:val="24"/>
        </w:rPr>
        <w:t>З</w:t>
      </w:r>
      <w:r w:rsidRPr="003D4B17">
        <w:rPr>
          <w:rFonts w:ascii="Times New Roman" w:hAnsi="Times New Roman"/>
          <w:sz w:val="24"/>
          <w:szCs w:val="24"/>
        </w:rPr>
        <w:t>аказчику соответствующих требований, ссылаться на указанные обстоятельства.</w:t>
      </w:r>
    </w:p>
    <w:p w:rsidR="003D3C73" w:rsidRPr="00DE102F" w:rsidRDefault="00DE102F" w:rsidP="003D4B17">
      <w:pPr>
        <w:spacing w:after="0" w:line="240" w:lineRule="auto"/>
        <w:ind w:firstLine="709"/>
        <w:jc w:val="both"/>
        <w:rPr>
          <w:rFonts w:ascii="Times New Roman" w:hAnsi="Times New Roman"/>
          <w:sz w:val="24"/>
          <w:szCs w:val="24"/>
        </w:rPr>
      </w:pPr>
      <w:r w:rsidRPr="00DE102F">
        <w:rPr>
          <w:rFonts w:ascii="Times New Roman" w:hAnsi="Times New Roman"/>
          <w:sz w:val="24"/>
          <w:szCs w:val="24"/>
        </w:rPr>
        <w:t>6</w:t>
      </w:r>
      <w:r w:rsidR="00476B79">
        <w:rPr>
          <w:rFonts w:ascii="Times New Roman" w:hAnsi="Times New Roman"/>
          <w:sz w:val="24"/>
          <w:szCs w:val="24"/>
        </w:rPr>
        <w:t>.2.4</w:t>
      </w:r>
      <w:r w:rsidR="00DA26FC">
        <w:rPr>
          <w:rFonts w:ascii="Times New Roman" w:hAnsi="Times New Roman"/>
          <w:sz w:val="24"/>
          <w:szCs w:val="24"/>
        </w:rPr>
        <w:t>6</w:t>
      </w:r>
      <w:r w:rsidR="0072041C" w:rsidRPr="00DE102F">
        <w:rPr>
          <w:rFonts w:ascii="Times New Roman" w:hAnsi="Times New Roman"/>
          <w:sz w:val="24"/>
          <w:szCs w:val="24"/>
        </w:rPr>
        <w:t xml:space="preserve">. </w:t>
      </w:r>
      <w:r>
        <w:rPr>
          <w:rFonts w:ascii="Times New Roman" w:hAnsi="Times New Roman"/>
          <w:sz w:val="24"/>
          <w:szCs w:val="24"/>
        </w:rPr>
        <w:t xml:space="preserve"> </w:t>
      </w:r>
      <w:r w:rsidR="00EF5281" w:rsidRPr="00DE102F">
        <w:rPr>
          <w:rFonts w:ascii="Times New Roman" w:hAnsi="Times New Roman"/>
          <w:sz w:val="24"/>
          <w:szCs w:val="24"/>
        </w:rPr>
        <w:t>С</w:t>
      </w:r>
      <w:r w:rsidR="0072041C" w:rsidRPr="00DE102F">
        <w:rPr>
          <w:rFonts w:ascii="Times New Roman" w:hAnsi="Times New Roman"/>
          <w:sz w:val="24"/>
          <w:szCs w:val="24"/>
        </w:rPr>
        <w:t xml:space="preserve"> момента получения уведомления </w:t>
      </w:r>
      <w:r w:rsidR="00877603">
        <w:rPr>
          <w:rFonts w:ascii="Times New Roman" w:hAnsi="Times New Roman"/>
          <w:sz w:val="24"/>
          <w:szCs w:val="24"/>
        </w:rPr>
        <w:t>в соответствии с п. 5.2</w:t>
      </w:r>
      <w:r w:rsidR="0072041C" w:rsidRPr="00DE102F">
        <w:rPr>
          <w:rFonts w:ascii="Times New Roman" w:hAnsi="Times New Roman"/>
          <w:sz w:val="24"/>
          <w:szCs w:val="24"/>
        </w:rPr>
        <w:t>.</w:t>
      </w:r>
      <w:r w:rsidR="00877603">
        <w:rPr>
          <w:rFonts w:ascii="Times New Roman" w:hAnsi="Times New Roman"/>
          <w:sz w:val="24"/>
          <w:szCs w:val="24"/>
        </w:rPr>
        <w:t>29</w:t>
      </w:r>
      <w:r w:rsidR="0072041C" w:rsidRPr="00DE102F">
        <w:rPr>
          <w:rFonts w:ascii="Times New Roman" w:hAnsi="Times New Roman"/>
          <w:sz w:val="24"/>
          <w:szCs w:val="24"/>
        </w:rPr>
        <w:t xml:space="preserve">. настоящего Контракта обязан приостановить работы на </w:t>
      </w:r>
      <w:r w:rsidR="00490022">
        <w:rPr>
          <w:rFonts w:ascii="Times New Roman" w:hAnsi="Times New Roman"/>
          <w:sz w:val="24"/>
          <w:szCs w:val="24"/>
        </w:rPr>
        <w:t>О</w:t>
      </w:r>
      <w:r w:rsidR="0072041C" w:rsidRPr="00DE102F">
        <w:rPr>
          <w:rFonts w:ascii="Times New Roman" w:hAnsi="Times New Roman"/>
          <w:sz w:val="24"/>
          <w:szCs w:val="24"/>
        </w:rPr>
        <w:t xml:space="preserve">бъекте. </w:t>
      </w:r>
    </w:p>
    <w:p w:rsidR="003D3C73" w:rsidRDefault="00DE102F" w:rsidP="003D4B17">
      <w:pPr>
        <w:spacing w:after="0" w:line="240" w:lineRule="auto"/>
        <w:ind w:firstLine="709"/>
        <w:jc w:val="both"/>
        <w:rPr>
          <w:rFonts w:ascii="Times New Roman" w:hAnsi="Times New Roman"/>
          <w:sz w:val="24"/>
          <w:szCs w:val="24"/>
        </w:rPr>
      </w:pPr>
      <w:r w:rsidRPr="00DE102F">
        <w:rPr>
          <w:rFonts w:ascii="Times New Roman" w:hAnsi="Times New Roman"/>
          <w:sz w:val="24"/>
          <w:szCs w:val="24"/>
        </w:rPr>
        <w:t>6</w:t>
      </w:r>
      <w:r w:rsidR="00476B79">
        <w:rPr>
          <w:rFonts w:ascii="Times New Roman" w:hAnsi="Times New Roman"/>
          <w:sz w:val="24"/>
          <w:szCs w:val="24"/>
        </w:rPr>
        <w:t>.2.</w:t>
      </w:r>
      <w:r w:rsidR="00DA26FC">
        <w:rPr>
          <w:rFonts w:ascii="Times New Roman" w:hAnsi="Times New Roman"/>
          <w:sz w:val="24"/>
          <w:szCs w:val="24"/>
        </w:rPr>
        <w:t>47</w:t>
      </w:r>
      <w:r w:rsidR="0072041C" w:rsidRPr="00DE102F">
        <w:rPr>
          <w:rFonts w:ascii="Times New Roman" w:hAnsi="Times New Roman"/>
          <w:sz w:val="24"/>
          <w:szCs w:val="24"/>
        </w:rPr>
        <w:t>.</w:t>
      </w:r>
      <w:r w:rsidR="0072041C" w:rsidRPr="003D4B17">
        <w:rPr>
          <w:rFonts w:ascii="Times New Roman" w:hAnsi="Times New Roman"/>
          <w:sz w:val="24"/>
          <w:szCs w:val="24"/>
        </w:rPr>
        <w:t xml:space="preserve"> Уведомлять </w:t>
      </w:r>
      <w:r w:rsidR="00C9644C">
        <w:rPr>
          <w:rFonts w:ascii="Times New Roman" w:hAnsi="Times New Roman"/>
          <w:sz w:val="24"/>
          <w:szCs w:val="24"/>
        </w:rPr>
        <w:t>З</w:t>
      </w:r>
      <w:r w:rsidR="0072041C" w:rsidRPr="003D4B17">
        <w:rPr>
          <w:rFonts w:ascii="Times New Roman" w:hAnsi="Times New Roman"/>
          <w:sz w:val="24"/>
          <w:szCs w:val="24"/>
        </w:rPr>
        <w:t>аказчика в случаях, сроки и порядке, предусмотренных разделом 13</w:t>
      </w:r>
      <w:r w:rsidR="0014078E">
        <w:rPr>
          <w:rFonts w:ascii="Times New Roman" w:hAnsi="Times New Roman"/>
          <w:sz w:val="24"/>
          <w:szCs w:val="24"/>
        </w:rPr>
        <w:t>.5</w:t>
      </w:r>
      <w:r w:rsidR="0072041C" w:rsidRPr="003D4B17">
        <w:rPr>
          <w:rFonts w:ascii="Times New Roman" w:hAnsi="Times New Roman"/>
          <w:sz w:val="24"/>
          <w:szCs w:val="24"/>
        </w:rPr>
        <w:t xml:space="preserve"> настоящего Контракта о намерении расторгнуть Контракт.</w:t>
      </w:r>
    </w:p>
    <w:p w:rsidR="003D3C73" w:rsidRPr="003D4B17" w:rsidRDefault="003D3C73" w:rsidP="003D4B17">
      <w:pPr>
        <w:spacing w:after="0" w:line="240" w:lineRule="auto"/>
        <w:ind w:firstLine="709"/>
        <w:jc w:val="both"/>
        <w:rPr>
          <w:rFonts w:ascii="Times New Roman" w:hAnsi="Times New Roman"/>
          <w:sz w:val="24"/>
          <w:szCs w:val="24"/>
        </w:rPr>
      </w:pPr>
    </w:p>
    <w:p w:rsidR="003D3C73" w:rsidRPr="003D4B17" w:rsidRDefault="0072041C" w:rsidP="003D4B17">
      <w:pPr>
        <w:spacing w:after="0" w:line="240" w:lineRule="auto"/>
        <w:ind w:firstLine="709"/>
        <w:jc w:val="both"/>
        <w:rPr>
          <w:rFonts w:ascii="Times New Roman" w:hAnsi="Times New Roman"/>
          <w:b/>
          <w:sz w:val="24"/>
          <w:szCs w:val="24"/>
        </w:rPr>
      </w:pPr>
      <w:r w:rsidRPr="003D4B17">
        <w:rPr>
          <w:rFonts w:ascii="Times New Roman" w:hAnsi="Times New Roman"/>
          <w:b/>
          <w:sz w:val="24"/>
          <w:szCs w:val="24"/>
        </w:rPr>
        <w:t>6.3. Подрядчик не вправе:</w:t>
      </w:r>
    </w:p>
    <w:p w:rsidR="003D3C73" w:rsidRPr="003D4B17" w:rsidRDefault="003D3C73" w:rsidP="003D4B17">
      <w:pPr>
        <w:spacing w:after="0" w:line="240" w:lineRule="auto"/>
        <w:ind w:firstLine="709"/>
        <w:jc w:val="both"/>
        <w:rPr>
          <w:rFonts w:ascii="Times New Roman" w:hAnsi="Times New Roman"/>
          <w:sz w:val="24"/>
          <w:szCs w:val="24"/>
        </w:rPr>
      </w:pPr>
    </w:p>
    <w:p w:rsidR="005C2E85" w:rsidRDefault="0072041C" w:rsidP="003D4B17">
      <w:pPr>
        <w:spacing w:after="0" w:line="240" w:lineRule="auto"/>
        <w:ind w:firstLine="709"/>
        <w:jc w:val="both"/>
        <w:rPr>
          <w:rFonts w:ascii="Times New Roman" w:hAnsi="Times New Roman"/>
          <w:strike/>
          <w:sz w:val="24"/>
          <w:szCs w:val="24"/>
        </w:rPr>
      </w:pPr>
      <w:r w:rsidRPr="003D4B17">
        <w:rPr>
          <w:rFonts w:ascii="Times New Roman" w:hAnsi="Times New Roman"/>
          <w:sz w:val="24"/>
          <w:szCs w:val="24"/>
        </w:rPr>
        <w:t xml:space="preserve">6.3.1. Передавать на субподряд </w:t>
      </w:r>
      <w:r w:rsidRPr="005C2E85">
        <w:rPr>
          <w:rFonts w:ascii="Times New Roman" w:hAnsi="Times New Roman"/>
          <w:sz w:val="24"/>
          <w:szCs w:val="24"/>
        </w:rPr>
        <w:t>работы по организа</w:t>
      </w:r>
      <w:r w:rsidR="005C2E85">
        <w:rPr>
          <w:rFonts w:ascii="Times New Roman" w:hAnsi="Times New Roman"/>
          <w:sz w:val="24"/>
          <w:szCs w:val="24"/>
        </w:rPr>
        <w:t>ции строительства О</w:t>
      </w:r>
      <w:r w:rsidRPr="005C2E85">
        <w:rPr>
          <w:rFonts w:ascii="Times New Roman" w:hAnsi="Times New Roman"/>
          <w:sz w:val="24"/>
          <w:szCs w:val="24"/>
        </w:rPr>
        <w:t>бъекта</w:t>
      </w:r>
      <w:r w:rsidR="005C2E85">
        <w:rPr>
          <w:rFonts w:ascii="Times New Roman" w:hAnsi="Times New Roman"/>
          <w:sz w:val="24"/>
          <w:szCs w:val="24"/>
        </w:rPr>
        <w:t>.</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6.3.2. Приступать к общестроительным работам до подписания Акта о соответствии выполненных внеплощадочных и внутриплощадочных подготовительных работ требованиям настоящего контракта, проекта организации строительства, безопасности труда, требованиям пожарной безопасности и требованиям охраны окружающей среды и готовности Объекта к началу строительства.</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6.3.3. Продавать или передавать строящийся или построенный Объект ил</w:t>
      </w:r>
      <w:r w:rsidR="00C36ACD">
        <w:rPr>
          <w:rFonts w:ascii="Times New Roman" w:hAnsi="Times New Roman"/>
          <w:sz w:val="24"/>
          <w:szCs w:val="24"/>
        </w:rPr>
        <w:t>и отдельную его часть, а также п</w:t>
      </w:r>
      <w:r w:rsidRPr="003D4B17">
        <w:rPr>
          <w:rFonts w:ascii="Times New Roman" w:hAnsi="Times New Roman"/>
          <w:sz w:val="24"/>
          <w:szCs w:val="24"/>
        </w:rPr>
        <w:t xml:space="preserve">роектную документацию </w:t>
      </w:r>
      <w:r w:rsidR="00C36ACD">
        <w:rPr>
          <w:rFonts w:ascii="Times New Roman" w:hAnsi="Times New Roman"/>
          <w:sz w:val="24"/>
          <w:szCs w:val="24"/>
        </w:rPr>
        <w:t>на О</w:t>
      </w:r>
      <w:r w:rsidRPr="003D4B17">
        <w:rPr>
          <w:rFonts w:ascii="Times New Roman" w:hAnsi="Times New Roman"/>
          <w:sz w:val="24"/>
          <w:szCs w:val="24"/>
        </w:rPr>
        <w:t xml:space="preserve">бъект или его отдельной части третьим лицам без письменного согласования с </w:t>
      </w:r>
      <w:r w:rsidR="00C9644C">
        <w:rPr>
          <w:rFonts w:ascii="Times New Roman" w:hAnsi="Times New Roman"/>
          <w:sz w:val="24"/>
          <w:szCs w:val="24"/>
        </w:rPr>
        <w:t>З</w:t>
      </w:r>
      <w:r w:rsidRPr="003D4B17">
        <w:rPr>
          <w:rFonts w:ascii="Times New Roman" w:hAnsi="Times New Roman"/>
          <w:sz w:val="24"/>
          <w:szCs w:val="24"/>
        </w:rPr>
        <w:t>аказчиком.</w:t>
      </w:r>
    </w:p>
    <w:p w:rsidR="003D3C73" w:rsidRPr="003D4B17" w:rsidRDefault="0072041C"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 xml:space="preserve">6.3.4. Использовать в ходе осуществления работ материалы и оборудование, не указанные в </w:t>
      </w:r>
      <w:r w:rsidR="00767889" w:rsidRPr="003D4B17">
        <w:rPr>
          <w:rFonts w:ascii="Times New Roman" w:hAnsi="Times New Roman"/>
          <w:sz w:val="24"/>
          <w:szCs w:val="24"/>
        </w:rPr>
        <w:t xml:space="preserve">проектной </w:t>
      </w:r>
      <w:r w:rsidRPr="003D4B17">
        <w:rPr>
          <w:rFonts w:ascii="Times New Roman" w:hAnsi="Times New Roman"/>
          <w:sz w:val="24"/>
          <w:szCs w:val="24"/>
        </w:rPr>
        <w:t>документации.</w:t>
      </w:r>
    </w:p>
    <w:p w:rsidR="00722BA5" w:rsidRPr="003D4B17" w:rsidRDefault="00722BA5" w:rsidP="003D4B17">
      <w:pPr>
        <w:spacing w:after="0" w:line="240" w:lineRule="auto"/>
        <w:ind w:firstLine="709"/>
        <w:jc w:val="both"/>
        <w:rPr>
          <w:rFonts w:ascii="Times New Roman" w:hAnsi="Times New Roman"/>
          <w:sz w:val="24"/>
          <w:szCs w:val="24"/>
        </w:rPr>
      </w:pPr>
      <w:r w:rsidRPr="003D4B17">
        <w:rPr>
          <w:rFonts w:ascii="Times New Roman" w:hAnsi="Times New Roman"/>
          <w:sz w:val="24"/>
          <w:szCs w:val="24"/>
        </w:rPr>
        <w:t>6.3.5. 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документации.</w:t>
      </w:r>
    </w:p>
    <w:p w:rsidR="003D3C73" w:rsidRDefault="003D3C73">
      <w:pPr>
        <w:spacing w:after="0" w:line="240" w:lineRule="auto"/>
        <w:ind w:firstLine="709"/>
        <w:jc w:val="both"/>
        <w:rPr>
          <w:rFonts w:ascii="Times New Roman" w:hAnsi="Times New Roman"/>
          <w:color w:val="000000"/>
          <w:sz w:val="28"/>
        </w:rPr>
      </w:pPr>
    </w:p>
    <w:p w:rsidR="003D3C73" w:rsidRDefault="0072041C">
      <w:pPr>
        <w:spacing w:after="0" w:line="240" w:lineRule="auto"/>
        <w:ind w:firstLine="709"/>
        <w:jc w:val="center"/>
        <w:rPr>
          <w:rFonts w:ascii="Times New Roman" w:hAnsi="Times New Roman"/>
          <w:b/>
          <w:caps/>
          <w:color w:val="000000"/>
          <w:spacing w:val="2"/>
          <w:sz w:val="24"/>
        </w:rPr>
      </w:pPr>
      <w:r>
        <w:rPr>
          <w:rFonts w:ascii="Times New Roman" w:hAnsi="Times New Roman"/>
          <w:color w:val="000000"/>
          <w:sz w:val="28"/>
        </w:rPr>
        <w:t xml:space="preserve">7. </w:t>
      </w:r>
      <w:r>
        <w:rPr>
          <w:rFonts w:ascii="Times New Roman" w:hAnsi="Times New Roman"/>
          <w:b/>
          <w:caps/>
          <w:color w:val="000000"/>
          <w:spacing w:val="2"/>
          <w:sz w:val="24"/>
        </w:rPr>
        <w:t>СТРАХОВАНИЕ РИСКОВ</w:t>
      </w:r>
    </w:p>
    <w:p w:rsidR="003D3C73" w:rsidRDefault="003D3C73">
      <w:pPr>
        <w:spacing w:after="0" w:line="240" w:lineRule="auto"/>
        <w:ind w:firstLine="709"/>
        <w:jc w:val="center"/>
        <w:rPr>
          <w:rFonts w:ascii="Times New Roman" w:hAnsi="Times New Roman"/>
          <w:b/>
          <w:caps/>
          <w:color w:val="000000"/>
          <w:spacing w:val="2"/>
          <w:sz w:val="24"/>
        </w:rPr>
      </w:pP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7.1. Подрядчик в течение 10 (десяти) рабочих дней с момента заключения Контракта обязан застраховать следующие риски и уведомить об этом </w:t>
      </w:r>
      <w:r w:rsidR="007A2C89">
        <w:rPr>
          <w:rFonts w:ascii="Times New Roman" w:hAnsi="Times New Roman"/>
          <w:sz w:val="24"/>
          <w:szCs w:val="24"/>
        </w:rPr>
        <w:t>З</w:t>
      </w:r>
      <w:r w:rsidRPr="006C3CC6">
        <w:rPr>
          <w:rFonts w:ascii="Times New Roman" w:hAnsi="Times New Roman"/>
          <w:sz w:val="24"/>
          <w:szCs w:val="24"/>
        </w:rPr>
        <w:t>аказчика в порядке, предусмотренном разделом 18 настоящего контракта:</w:t>
      </w:r>
    </w:p>
    <w:p w:rsidR="003D3C73" w:rsidRPr="006C3CC6" w:rsidRDefault="00E00B83" w:rsidP="006C3CC6">
      <w:pPr>
        <w:spacing w:after="0" w:line="240" w:lineRule="auto"/>
        <w:ind w:firstLine="709"/>
        <w:jc w:val="both"/>
        <w:rPr>
          <w:rFonts w:ascii="Times New Roman" w:hAnsi="Times New Roman"/>
          <w:sz w:val="24"/>
          <w:szCs w:val="24"/>
        </w:rPr>
      </w:pPr>
      <w:r>
        <w:rPr>
          <w:rFonts w:ascii="Times New Roman" w:hAnsi="Times New Roman"/>
          <w:sz w:val="24"/>
          <w:szCs w:val="24"/>
        </w:rPr>
        <w:t>а) р</w:t>
      </w:r>
      <w:r w:rsidR="0072041C" w:rsidRPr="006C3CC6">
        <w:rPr>
          <w:rFonts w:ascii="Times New Roman" w:hAnsi="Times New Roman"/>
          <w:sz w:val="24"/>
          <w:szCs w:val="24"/>
        </w:rPr>
        <w:t>иск причинения вреда жизни и здоровью работникам Подрядчика и всем другим работникам, занятым на строительстве данного объекта из других организаций, при исполнении ими работ по настоящему Контракту, с лимитом ответственности страховщика ____________________ (___________________) рублей;</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б) </w:t>
      </w:r>
      <w:r w:rsidR="001378FA">
        <w:rPr>
          <w:rFonts w:ascii="Times New Roman" w:hAnsi="Times New Roman"/>
          <w:sz w:val="24"/>
          <w:szCs w:val="24"/>
        </w:rPr>
        <w:t>р</w:t>
      </w:r>
      <w:r w:rsidRPr="006C3CC6">
        <w:rPr>
          <w:rFonts w:ascii="Times New Roman" w:hAnsi="Times New Roman"/>
          <w:sz w:val="24"/>
          <w:szCs w:val="24"/>
        </w:rPr>
        <w:t>иск случайной гибели или повреждения Объекта, материала, оборудования и другого имущества, используемого при исполнении настоящего контракта, по любой причине, с лимитом ответственности страховщика ____________________ (___________________) рублей;</w:t>
      </w:r>
    </w:p>
    <w:p w:rsidR="003D3C73" w:rsidRPr="006C3CC6" w:rsidRDefault="001378FA" w:rsidP="006C3CC6">
      <w:pPr>
        <w:spacing w:after="0" w:line="240" w:lineRule="auto"/>
        <w:ind w:firstLine="709"/>
        <w:jc w:val="both"/>
        <w:rPr>
          <w:rFonts w:ascii="Times New Roman" w:hAnsi="Times New Roman"/>
          <w:sz w:val="24"/>
          <w:szCs w:val="24"/>
        </w:rPr>
      </w:pPr>
      <w:r>
        <w:rPr>
          <w:rFonts w:ascii="Times New Roman" w:hAnsi="Times New Roman"/>
          <w:sz w:val="24"/>
          <w:szCs w:val="24"/>
        </w:rPr>
        <w:t>в) р</w:t>
      </w:r>
      <w:r w:rsidR="0072041C" w:rsidRPr="006C3CC6">
        <w:rPr>
          <w:rFonts w:ascii="Times New Roman" w:hAnsi="Times New Roman"/>
          <w:sz w:val="24"/>
          <w:szCs w:val="24"/>
        </w:rPr>
        <w:t>иск причинения вреда третьим лицам вследствие исполнения обязательств по настоящему контракту, с лимитом ответственности страховщика ____________________ (___________________) рублей;</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7.2. Период страхования по каждому страховому риску должен быть не менее срока установленного в п.4.2. настоящего контракта, но в любом случае до окончания работ на объекте и до передачи его </w:t>
      </w:r>
      <w:r w:rsidR="00077A9E">
        <w:rPr>
          <w:rFonts w:ascii="Times New Roman" w:hAnsi="Times New Roman"/>
          <w:sz w:val="24"/>
          <w:szCs w:val="24"/>
        </w:rPr>
        <w:t>З</w:t>
      </w:r>
      <w:r w:rsidRPr="006C3CC6">
        <w:rPr>
          <w:rFonts w:ascii="Times New Roman" w:hAnsi="Times New Roman"/>
          <w:sz w:val="24"/>
          <w:szCs w:val="24"/>
        </w:rPr>
        <w:t>аказчику по форме КС-11.</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7.3. Размеры затрат на уплату Подрядчиком страховщику страховой премии за страхование вышеуказанных рисков должны быть предусмотрены отдельными строками сводного сметного расчета стоимости строительства и компенсироваться </w:t>
      </w:r>
      <w:r w:rsidR="00077A9E">
        <w:rPr>
          <w:rFonts w:ascii="Times New Roman" w:hAnsi="Times New Roman"/>
          <w:sz w:val="24"/>
          <w:szCs w:val="24"/>
        </w:rPr>
        <w:t>З</w:t>
      </w:r>
      <w:r w:rsidRPr="006C3CC6">
        <w:rPr>
          <w:rFonts w:ascii="Times New Roman" w:hAnsi="Times New Roman"/>
          <w:sz w:val="24"/>
          <w:szCs w:val="24"/>
        </w:rPr>
        <w:t>аказчи</w:t>
      </w:r>
      <w:r w:rsidR="001B3163">
        <w:rPr>
          <w:rFonts w:ascii="Times New Roman" w:hAnsi="Times New Roman"/>
          <w:sz w:val="24"/>
          <w:szCs w:val="24"/>
        </w:rPr>
        <w:t>ком Подрядчику по представлению</w:t>
      </w:r>
      <w:r w:rsidRPr="006C3CC6">
        <w:rPr>
          <w:rFonts w:ascii="Times New Roman" w:hAnsi="Times New Roman"/>
          <w:sz w:val="24"/>
          <w:szCs w:val="24"/>
        </w:rPr>
        <w:t xml:space="preserve"> платёжных документов по фактическим затратам.</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7.4. Документами, подтверждающими размер затрат Подрядчика по страхованию рисков, указанных в п.7.1. являются: Контракты (Полисы) страхования, платежные поручения с банковскими отметками об оплате страховой  премии Подрядчиком страховщику.</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Контракты (полисы) страхования и платежные поручения предоставляются </w:t>
      </w:r>
      <w:r w:rsidR="00077A9E">
        <w:rPr>
          <w:rFonts w:ascii="Times New Roman" w:hAnsi="Times New Roman"/>
          <w:sz w:val="24"/>
          <w:szCs w:val="24"/>
        </w:rPr>
        <w:t>З</w:t>
      </w:r>
      <w:r w:rsidRPr="006C3CC6">
        <w:rPr>
          <w:rFonts w:ascii="Times New Roman" w:hAnsi="Times New Roman"/>
          <w:sz w:val="24"/>
          <w:szCs w:val="24"/>
        </w:rPr>
        <w:t>аказчику в копиях, заверенных печатью Подрядчика.</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7.5. Возмещение затрат Подрядчика по страховым взносам производится на основании указанных в пункте 7.4. документов Подрядчика, подтверждающих фактические затраты, сверх цены контракта.</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7.6. </w:t>
      </w:r>
      <w:r w:rsidR="00077A9E">
        <w:rPr>
          <w:rFonts w:ascii="Times New Roman" w:hAnsi="Times New Roman"/>
          <w:sz w:val="24"/>
          <w:szCs w:val="24"/>
        </w:rPr>
        <w:t>З</w:t>
      </w:r>
      <w:r w:rsidRPr="006C3CC6">
        <w:rPr>
          <w:rFonts w:ascii="Times New Roman" w:hAnsi="Times New Roman"/>
          <w:sz w:val="24"/>
          <w:szCs w:val="24"/>
        </w:rPr>
        <w:t>аказчик осуществляет возмещение затрат Подрядчика по страхованию в течение 10 (десяти) банковских дней, с момента предоставления Подрядчиком всех документов, перечисленных в пункте 7.4. настоящего контракта</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lastRenderedPageBreak/>
        <w:t xml:space="preserve">7.7. Подрядчик освобождается от исполнения подпункта в) пункта 7.1. настоящего Контракта, в случае если он застраховал свою ответственность на основании требований СРО, членом которой он является с величиной покрытия возмещения вреда больше, нежели требование </w:t>
      </w:r>
      <w:r w:rsidR="00077A9E">
        <w:rPr>
          <w:rFonts w:ascii="Times New Roman" w:hAnsi="Times New Roman"/>
          <w:sz w:val="24"/>
          <w:szCs w:val="24"/>
        </w:rPr>
        <w:t>З</w:t>
      </w:r>
      <w:r w:rsidRPr="006C3CC6">
        <w:rPr>
          <w:rFonts w:ascii="Times New Roman" w:hAnsi="Times New Roman"/>
          <w:sz w:val="24"/>
          <w:szCs w:val="24"/>
        </w:rPr>
        <w:t>аказчика.</w:t>
      </w:r>
    </w:p>
    <w:p w:rsidR="006E594C" w:rsidRPr="006C3CC6" w:rsidRDefault="006E594C" w:rsidP="006C3CC6">
      <w:pPr>
        <w:spacing w:after="0" w:line="240" w:lineRule="auto"/>
        <w:ind w:firstLine="709"/>
        <w:jc w:val="both"/>
        <w:rPr>
          <w:rFonts w:ascii="Times New Roman" w:hAnsi="Times New Roman"/>
          <w:sz w:val="24"/>
          <w:szCs w:val="24"/>
        </w:rPr>
      </w:pPr>
      <w:r w:rsidRPr="002C5826">
        <w:rPr>
          <w:rFonts w:ascii="Times New Roman" w:hAnsi="Times New Roman"/>
          <w:sz w:val="24"/>
          <w:szCs w:val="24"/>
        </w:rPr>
        <w:t>7.8. Подрядчик обязан не менее чем за 5 (пять) дней до дня исполнения обязательств в соответствии заключённого Контракта заключить новы</w:t>
      </w:r>
      <w:r w:rsidR="00C4553A" w:rsidRPr="002C5826">
        <w:rPr>
          <w:rFonts w:ascii="Times New Roman" w:hAnsi="Times New Roman"/>
          <w:sz w:val="24"/>
          <w:szCs w:val="24"/>
        </w:rPr>
        <w:t>е</w:t>
      </w:r>
      <w:r w:rsidRPr="002C5826">
        <w:rPr>
          <w:rFonts w:ascii="Times New Roman" w:hAnsi="Times New Roman"/>
          <w:sz w:val="24"/>
          <w:szCs w:val="24"/>
        </w:rPr>
        <w:t xml:space="preserve"> договора (или пролонгировать действующие, подобные ранее заключённым,  со страховыми компаниями, если контракт не будет выполнен в срок. Срок действия новых страховых договоров (или пролонгация действующих) должен соответствовать сроку окончания работ по </w:t>
      </w:r>
      <w:r w:rsidR="00077A9E">
        <w:rPr>
          <w:rFonts w:ascii="Times New Roman" w:hAnsi="Times New Roman"/>
          <w:sz w:val="24"/>
          <w:szCs w:val="24"/>
        </w:rPr>
        <w:t>переданному и согласованному с З</w:t>
      </w:r>
      <w:r w:rsidRPr="002C5826">
        <w:rPr>
          <w:rFonts w:ascii="Times New Roman" w:hAnsi="Times New Roman"/>
          <w:sz w:val="24"/>
          <w:szCs w:val="24"/>
        </w:rPr>
        <w:t xml:space="preserve">аказчиком </w:t>
      </w:r>
      <w:r w:rsidR="001B3163" w:rsidRPr="00F803D7">
        <w:rPr>
          <w:rFonts w:ascii="Times New Roman" w:hAnsi="Times New Roman"/>
          <w:sz w:val="24"/>
          <w:szCs w:val="24"/>
        </w:rPr>
        <w:t>календарному плану производства работ</w:t>
      </w:r>
      <w:r w:rsidR="001B3163">
        <w:rPr>
          <w:rFonts w:ascii="Times New Roman" w:hAnsi="Times New Roman"/>
          <w:sz w:val="24"/>
          <w:szCs w:val="24"/>
        </w:rPr>
        <w:t xml:space="preserve"> </w:t>
      </w:r>
      <w:r w:rsidRPr="002C5826">
        <w:rPr>
          <w:rFonts w:ascii="Times New Roman" w:hAnsi="Times New Roman"/>
          <w:sz w:val="24"/>
          <w:szCs w:val="24"/>
        </w:rPr>
        <w:t xml:space="preserve">с учётом срока оформления всех необходимых документов подрядчиком и передачей объекта </w:t>
      </w:r>
      <w:r w:rsidR="00077A9E">
        <w:rPr>
          <w:rFonts w:ascii="Times New Roman" w:hAnsi="Times New Roman"/>
          <w:sz w:val="24"/>
          <w:szCs w:val="24"/>
        </w:rPr>
        <w:t>З</w:t>
      </w:r>
      <w:r w:rsidRPr="002C5826">
        <w:rPr>
          <w:rFonts w:ascii="Times New Roman" w:hAnsi="Times New Roman"/>
          <w:sz w:val="24"/>
          <w:szCs w:val="24"/>
        </w:rPr>
        <w:t>аказчику под охрану.</w:t>
      </w:r>
    </w:p>
    <w:p w:rsidR="003D3C73" w:rsidRDefault="003D3C73">
      <w:pPr>
        <w:tabs>
          <w:tab w:val="left" w:pos="1276"/>
          <w:tab w:val="left" w:pos="1620"/>
        </w:tabs>
        <w:spacing w:after="0" w:line="240" w:lineRule="auto"/>
        <w:ind w:firstLine="709"/>
        <w:jc w:val="both"/>
        <w:rPr>
          <w:rFonts w:ascii="Times New Roman" w:hAnsi="Times New Roman"/>
          <w:color w:val="000000"/>
          <w:sz w:val="24"/>
        </w:rPr>
      </w:pPr>
    </w:p>
    <w:p w:rsidR="003D3C73" w:rsidRDefault="0072041C">
      <w:pPr>
        <w:tabs>
          <w:tab w:val="left" w:pos="1276"/>
          <w:tab w:val="left" w:pos="1620"/>
        </w:tabs>
        <w:spacing w:after="0" w:line="240" w:lineRule="auto"/>
        <w:ind w:firstLine="709"/>
        <w:jc w:val="center"/>
        <w:rPr>
          <w:rFonts w:ascii="Times New Roman" w:hAnsi="Times New Roman"/>
          <w:b/>
          <w:caps/>
          <w:color w:val="000000"/>
          <w:spacing w:val="2"/>
          <w:sz w:val="24"/>
        </w:rPr>
      </w:pPr>
      <w:r>
        <w:rPr>
          <w:rFonts w:ascii="Times New Roman" w:hAnsi="Times New Roman"/>
          <w:b/>
          <w:color w:val="000000"/>
          <w:sz w:val="24"/>
        </w:rPr>
        <w:t>8.</w:t>
      </w:r>
      <w:r>
        <w:rPr>
          <w:rFonts w:ascii="Times New Roman" w:hAnsi="Times New Roman"/>
          <w:color w:val="000000"/>
          <w:sz w:val="24"/>
        </w:rPr>
        <w:t xml:space="preserve"> </w:t>
      </w:r>
      <w:r>
        <w:rPr>
          <w:rFonts w:ascii="Times New Roman" w:hAnsi="Times New Roman"/>
          <w:b/>
          <w:caps/>
          <w:color w:val="000000"/>
          <w:spacing w:val="2"/>
          <w:sz w:val="24"/>
        </w:rPr>
        <w:t>Порядок сдачи и приемки РАБОТ</w:t>
      </w:r>
    </w:p>
    <w:p w:rsidR="003D3C73" w:rsidRDefault="003D3C73">
      <w:pPr>
        <w:tabs>
          <w:tab w:val="left" w:pos="1276"/>
          <w:tab w:val="left" w:pos="1620"/>
        </w:tabs>
        <w:spacing w:after="0" w:line="240" w:lineRule="auto"/>
        <w:ind w:firstLine="709"/>
        <w:jc w:val="center"/>
        <w:rPr>
          <w:rFonts w:ascii="Times New Roman" w:hAnsi="Times New Roman"/>
          <w:b/>
          <w:caps/>
          <w:color w:val="000000"/>
          <w:spacing w:val="2"/>
          <w:sz w:val="24"/>
        </w:rPr>
      </w:pPr>
    </w:p>
    <w:p w:rsidR="003D3C73" w:rsidRDefault="0072041C">
      <w:pPr>
        <w:tabs>
          <w:tab w:val="left" w:pos="1276"/>
          <w:tab w:val="left" w:pos="1620"/>
        </w:tabs>
        <w:spacing w:after="0" w:line="240" w:lineRule="auto"/>
        <w:ind w:firstLine="709"/>
        <w:jc w:val="both"/>
        <w:rPr>
          <w:rFonts w:ascii="Times New Roman" w:hAnsi="Times New Roman"/>
          <w:color w:val="000000"/>
          <w:sz w:val="24"/>
        </w:rPr>
      </w:pPr>
      <w:r>
        <w:rPr>
          <w:rFonts w:ascii="Times New Roman" w:hAnsi="Times New Roman"/>
          <w:caps/>
          <w:color w:val="000000"/>
          <w:spacing w:val="2"/>
          <w:sz w:val="24"/>
        </w:rPr>
        <w:t xml:space="preserve">8.1. </w:t>
      </w:r>
      <w:r>
        <w:rPr>
          <w:rFonts w:ascii="Times New Roman" w:hAnsi="Times New Roman"/>
          <w:color w:val="000000"/>
          <w:sz w:val="24"/>
        </w:rPr>
        <w:t xml:space="preserve">Приемка работ осуществляется </w:t>
      </w:r>
      <w:r w:rsidR="00077A9E">
        <w:rPr>
          <w:rFonts w:ascii="Times New Roman" w:hAnsi="Times New Roman"/>
          <w:color w:val="000000"/>
          <w:sz w:val="24"/>
        </w:rPr>
        <w:t>З</w:t>
      </w:r>
      <w:r>
        <w:rPr>
          <w:rFonts w:ascii="Times New Roman" w:hAnsi="Times New Roman"/>
          <w:color w:val="000000"/>
          <w:sz w:val="24"/>
        </w:rPr>
        <w:t>аказчиком в течение 5 (пяти) рабочих дней после получения им от Подрядчика извещения</w:t>
      </w:r>
      <w:r w:rsidR="00EA5B9D">
        <w:rPr>
          <w:rFonts w:ascii="Times New Roman" w:hAnsi="Times New Roman"/>
          <w:color w:val="000000"/>
          <w:sz w:val="24"/>
        </w:rPr>
        <w:t xml:space="preserve"> о готовности к сдаче Объекта, А</w:t>
      </w:r>
      <w:r>
        <w:rPr>
          <w:rFonts w:ascii="Times New Roman" w:hAnsi="Times New Roman"/>
          <w:color w:val="000000"/>
          <w:sz w:val="24"/>
        </w:rPr>
        <w:t>кта сдачи-приемки законченного с</w:t>
      </w:r>
      <w:r w:rsidR="00EA5B9D">
        <w:rPr>
          <w:rFonts w:ascii="Times New Roman" w:hAnsi="Times New Roman"/>
          <w:color w:val="000000"/>
          <w:sz w:val="24"/>
        </w:rPr>
        <w:t>троительством объекта (КС-11), А</w:t>
      </w:r>
      <w:r>
        <w:rPr>
          <w:rFonts w:ascii="Times New Roman" w:hAnsi="Times New Roman"/>
          <w:color w:val="000000"/>
          <w:sz w:val="24"/>
        </w:rPr>
        <w:t>кта о приемке выполненных работ (КС-2) и справки о стоимости работ (КС-3) и надлежащим образом оформленной исполнительной документации по Объекту. Подрядчик направляет извещение о готовности к сдаче Объекта со всеми документами, перечисленными в п. 8.1. в порядке статьи 18 Контракта.</w:t>
      </w:r>
    </w:p>
    <w:p w:rsidR="003D3C73" w:rsidRDefault="0072041C" w:rsidP="00EA7B25">
      <w:pPr>
        <w:tabs>
          <w:tab w:val="left" w:pos="1276"/>
          <w:tab w:val="left" w:pos="1620"/>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8.2. </w:t>
      </w:r>
      <w:r w:rsidR="00077A9E">
        <w:rPr>
          <w:rFonts w:ascii="Times New Roman" w:hAnsi="Times New Roman"/>
          <w:color w:val="000000"/>
          <w:sz w:val="24"/>
        </w:rPr>
        <w:t>З</w:t>
      </w:r>
      <w:r>
        <w:rPr>
          <w:rFonts w:ascii="Times New Roman" w:hAnsi="Times New Roman"/>
          <w:color w:val="000000"/>
          <w:sz w:val="24"/>
        </w:rPr>
        <w:t xml:space="preserve">аказчик с участием </w:t>
      </w:r>
      <w:r w:rsidR="005B0E42">
        <w:rPr>
          <w:rFonts w:ascii="Times New Roman" w:hAnsi="Times New Roman"/>
          <w:color w:val="000000"/>
          <w:sz w:val="24"/>
        </w:rPr>
        <w:t xml:space="preserve">Подрядчика принимает Объект, </w:t>
      </w:r>
      <w:r w:rsidR="00835DD2">
        <w:rPr>
          <w:rFonts w:ascii="Times New Roman" w:hAnsi="Times New Roman"/>
          <w:color w:val="000000"/>
          <w:sz w:val="24"/>
        </w:rPr>
        <w:t>по истечении срока установленного в п. 8.1. Контракта,</w:t>
      </w:r>
      <w:r w:rsidR="005B0E42">
        <w:rPr>
          <w:rFonts w:ascii="Times New Roman" w:hAnsi="Times New Roman"/>
          <w:color w:val="000000"/>
          <w:sz w:val="24"/>
        </w:rPr>
        <w:t xml:space="preserve"> </w:t>
      </w:r>
      <w:r>
        <w:rPr>
          <w:rFonts w:ascii="Times New Roman" w:hAnsi="Times New Roman"/>
          <w:color w:val="000000"/>
          <w:sz w:val="24"/>
        </w:rPr>
        <w:t>направ</w:t>
      </w:r>
      <w:r w:rsidR="005B0E42">
        <w:rPr>
          <w:rFonts w:ascii="Times New Roman" w:hAnsi="Times New Roman"/>
          <w:color w:val="000000"/>
          <w:sz w:val="24"/>
        </w:rPr>
        <w:t>ляет П</w:t>
      </w:r>
      <w:r>
        <w:rPr>
          <w:rFonts w:ascii="Times New Roman" w:hAnsi="Times New Roman"/>
          <w:color w:val="000000"/>
          <w:sz w:val="24"/>
        </w:rPr>
        <w:t xml:space="preserve">одрядчику подписанный </w:t>
      </w:r>
      <w:r w:rsidR="00331695">
        <w:rPr>
          <w:rFonts w:ascii="Times New Roman" w:hAnsi="Times New Roman"/>
          <w:color w:val="000000"/>
          <w:sz w:val="24"/>
        </w:rPr>
        <w:t>А</w:t>
      </w:r>
      <w:r>
        <w:rPr>
          <w:rFonts w:ascii="Times New Roman" w:hAnsi="Times New Roman"/>
          <w:color w:val="000000"/>
          <w:sz w:val="24"/>
        </w:rPr>
        <w:t>кт приемки законченного строительством объекта</w:t>
      </w:r>
      <w:r w:rsidR="00401BE1">
        <w:rPr>
          <w:rFonts w:ascii="Times New Roman" w:hAnsi="Times New Roman"/>
          <w:color w:val="000000"/>
          <w:sz w:val="24"/>
        </w:rPr>
        <w:t xml:space="preserve"> (КС-11)</w:t>
      </w:r>
      <w:r>
        <w:rPr>
          <w:rFonts w:ascii="Times New Roman" w:hAnsi="Times New Roman"/>
          <w:color w:val="000000"/>
          <w:sz w:val="24"/>
        </w:rPr>
        <w:t xml:space="preserve"> или мотивированный отказ от приемки работ с указанием конкретны</w:t>
      </w:r>
      <w:r w:rsidRPr="00EA7B25">
        <w:rPr>
          <w:rFonts w:ascii="Times New Roman" w:hAnsi="Times New Roman"/>
          <w:color w:val="000000"/>
        </w:rPr>
        <w:t>х</w:t>
      </w:r>
      <w:r>
        <w:rPr>
          <w:rFonts w:ascii="Times New Roman" w:hAnsi="Times New Roman"/>
          <w:color w:val="000000"/>
          <w:sz w:val="24"/>
        </w:rPr>
        <w:t xml:space="preserve"> замечаний.</w:t>
      </w:r>
    </w:p>
    <w:p w:rsidR="003D3C73" w:rsidRDefault="0072041C">
      <w:pPr>
        <w:tabs>
          <w:tab w:val="left" w:pos="1276"/>
          <w:tab w:val="left" w:pos="1620"/>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8.3. Объект считается принятым </w:t>
      </w:r>
      <w:r w:rsidR="00077A9E">
        <w:rPr>
          <w:rFonts w:ascii="Times New Roman" w:hAnsi="Times New Roman"/>
          <w:color w:val="000000"/>
          <w:sz w:val="24"/>
        </w:rPr>
        <w:t>З</w:t>
      </w:r>
      <w:r>
        <w:rPr>
          <w:rFonts w:ascii="Times New Roman" w:hAnsi="Times New Roman"/>
          <w:color w:val="000000"/>
          <w:sz w:val="24"/>
        </w:rPr>
        <w:t>ака</w:t>
      </w:r>
      <w:r w:rsidR="00523199">
        <w:rPr>
          <w:rFonts w:ascii="Times New Roman" w:hAnsi="Times New Roman"/>
          <w:color w:val="000000"/>
          <w:sz w:val="24"/>
        </w:rPr>
        <w:t>зчиком с момента подписания им А</w:t>
      </w:r>
      <w:r>
        <w:rPr>
          <w:rFonts w:ascii="Times New Roman" w:hAnsi="Times New Roman"/>
          <w:color w:val="000000"/>
          <w:sz w:val="24"/>
        </w:rPr>
        <w:t>кта приемки законченного строительством объекта (КС-11).</w:t>
      </w:r>
    </w:p>
    <w:p w:rsidR="003D3C73" w:rsidRDefault="0072041C">
      <w:pPr>
        <w:tabs>
          <w:tab w:val="left" w:pos="1276"/>
          <w:tab w:val="left" w:pos="1620"/>
        </w:tabs>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8.4. В случае досрочного выполнения Подрядчиком работ по Контракту </w:t>
      </w:r>
      <w:r w:rsidR="00077A9E">
        <w:rPr>
          <w:rFonts w:ascii="Times New Roman" w:hAnsi="Times New Roman"/>
          <w:color w:val="000000"/>
          <w:sz w:val="24"/>
        </w:rPr>
        <w:t>З</w:t>
      </w:r>
      <w:r>
        <w:rPr>
          <w:rFonts w:ascii="Times New Roman" w:hAnsi="Times New Roman"/>
          <w:color w:val="000000"/>
          <w:sz w:val="24"/>
        </w:rPr>
        <w:t>аказчи</w:t>
      </w:r>
      <w:r w:rsidR="00626105">
        <w:rPr>
          <w:rFonts w:ascii="Times New Roman" w:hAnsi="Times New Roman"/>
          <w:color w:val="000000"/>
          <w:sz w:val="24"/>
        </w:rPr>
        <w:t xml:space="preserve">к </w:t>
      </w:r>
      <w:r w:rsidR="00FE1DBA">
        <w:rPr>
          <w:rFonts w:ascii="Times New Roman" w:hAnsi="Times New Roman"/>
          <w:color w:val="000000"/>
          <w:sz w:val="24"/>
        </w:rPr>
        <w:t>вправе</w:t>
      </w:r>
      <w:r w:rsidR="00626105">
        <w:rPr>
          <w:rFonts w:ascii="Times New Roman" w:hAnsi="Times New Roman"/>
          <w:color w:val="000000"/>
          <w:sz w:val="24"/>
        </w:rPr>
        <w:t xml:space="preserve"> досрочно принять работы в порядке</w:t>
      </w:r>
      <w:r w:rsidR="00ED1828">
        <w:rPr>
          <w:rFonts w:ascii="Times New Roman" w:hAnsi="Times New Roman"/>
          <w:color w:val="000000"/>
          <w:sz w:val="24"/>
        </w:rPr>
        <w:t>,</w:t>
      </w:r>
      <w:r w:rsidR="00626105">
        <w:rPr>
          <w:rFonts w:ascii="Times New Roman" w:hAnsi="Times New Roman"/>
          <w:color w:val="000000"/>
          <w:sz w:val="24"/>
        </w:rPr>
        <w:t xml:space="preserve"> предусмотренном настоящим разделом.</w:t>
      </w:r>
    </w:p>
    <w:p w:rsidR="003D3C73" w:rsidRDefault="003D3C73">
      <w:pPr>
        <w:tabs>
          <w:tab w:val="left" w:pos="1276"/>
          <w:tab w:val="left" w:pos="1620"/>
        </w:tabs>
        <w:spacing w:after="0" w:line="240" w:lineRule="auto"/>
        <w:ind w:firstLine="709"/>
        <w:jc w:val="both"/>
        <w:rPr>
          <w:rFonts w:ascii="Times New Roman" w:hAnsi="Times New Roman"/>
          <w:color w:val="000000"/>
          <w:sz w:val="24"/>
        </w:rPr>
      </w:pPr>
    </w:p>
    <w:p w:rsidR="003D3C73" w:rsidRDefault="0072041C">
      <w:pPr>
        <w:tabs>
          <w:tab w:val="left" w:pos="1276"/>
          <w:tab w:val="left" w:pos="1620"/>
        </w:tabs>
        <w:spacing w:after="0" w:line="240" w:lineRule="auto"/>
        <w:ind w:firstLine="709"/>
        <w:jc w:val="center"/>
        <w:rPr>
          <w:rFonts w:ascii="Times New Roman" w:hAnsi="Times New Roman"/>
          <w:b/>
          <w:caps/>
          <w:color w:val="000000"/>
          <w:spacing w:val="2"/>
          <w:sz w:val="24"/>
        </w:rPr>
      </w:pPr>
      <w:r>
        <w:rPr>
          <w:rFonts w:ascii="Times New Roman" w:hAnsi="Times New Roman"/>
          <w:b/>
          <w:color w:val="000000"/>
          <w:sz w:val="24"/>
        </w:rPr>
        <w:t>9.</w:t>
      </w:r>
      <w:r>
        <w:rPr>
          <w:rFonts w:ascii="Times New Roman" w:hAnsi="Times New Roman"/>
          <w:color w:val="000000"/>
          <w:sz w:val="24"/>
        </w:rPr>
        <w:t xml:space="preserve"> </w:t>
      </w:r>
      <w:r>
        <w:rPr>
          <w:rFonts w:ascii="Times New Roman" w:hAnsi="Times New Roman"/>
          <w:b/>
          <w:caps/>
          <w:color w:val="000000"/>
          <w:spacing w:val="2"/>
          <w:sz w:val="24"/>
        </w:rPr>
        <w:t>ОХРАНА ОБЪЕКТА</w:t>
      </w:r>
    </w:p>
    <w:p w:rsidR="003D3C73" w:rsidRDefault="003D3C73">
      <w:pPr>
        <w:tabs>
          <w:tab w:val="left" w:pos="1276"/>
          <w:tab w:val="left" w:pos="1620"/>
        </w:tabs>
        <w:spacing w:after="0" w:line="240" w:lineRule="auto"/>
        <w:ind w:firstLine="709"/>
        <w:jc w:val="both"/>
        <w:rPr>
          <w:rFonts w:ascii="Times New Roman" w:hAnsi="Times New Roman"/>
          <w:b/>
          <w:caps/>
          <w:color w:val="000000"/>
          <w:spacing w:val="2"/>
          <w:sz w:val="24"/>
        </w:rPr>
      </w:pP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9.1. Подрядчик обязан обеспечить надлежащую </w:t>
      </w:r>
      <w:r w:rsidRPr="004B2157">
        <w:rPr>
          <w:rFonts w:ascii="Times New Roman" w:hAnsi="Times New Roman"/>
          <w:sz w:val="24"/>
          <w:szCs w:val="24"/>
        </w:rPr>
        <w:t>охрану</w:t>
      </w:r>
      <w:r w:rsidR="007379CA" w:rsidRPr="004B2157">
        <w:rPr>
          <w:rFonts w:ascii="Times New Roman" w:hAnsi="Times New Roman"/>
          <w:sz w:val="24"/>
          <w:szCs w:val="24"/>
        </w:rPr>
        <w:t xml:space="preserve"> Объекта</w:t>
      </w:r>
      <w:r w:rsidR="007379CA">
        <w:rPr>
          <w:rFonts w:ascii="Times New Roman" w:hAnsi="Times New Roman"/>
          <w:sz w:val="24"/>
          <w:szCs w:val="24"/>
        </w:rPr>
        <w:t xml:space="preserve"> и</w:t>
      </w:r>
      <w:r w:rsidRPr="006C3CC6">
        <w:rPr>
          <w:rFonts w:ascii="Times New Roman" w:hAnsi="Times New Roman"/>
          <w:sz w:val="24"/>
          <w:szCs w:val="24"/>
        </w:rPr>
        <w:t xml:space="preserve"> строительной площадки, в том числе бытовых помещений, и пропускной режим на стройплощадку в соответствии с проектом организации строительства (ПОС) и проектом производства работ (ППР).</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9.2. Подрядчик обязан, в соответствии с </w:t>
      </w:r>
      <w:r w:rsidR="00767889" w:rsidRPr="006C3CC6">
        <w:rPr>
          <w:rFonts w:ascii="Times New Roman" w:hAnsi="Times New Roman"/>
          <w:sz w:val="24"/>
          <w:szCs w:val="24"/>
        </w:rPr>
        <w:t xml:space="preserve">проектной </w:t>
      </w:r>
      <w:r w:rsidRPr="006C3CC6">
        <w:rPr>
          <w:rFonts w:ascii="Times New Roman" w:hAnsi="Times New Roman"/>
          <w:sz w:val="24"/>
          <w:szCs w:val="24"/>
        </w:rPr>
        <w:t xml:space="preserve">документацией и ПОС, обеспечить пожарную </w:t>
      </w:r>
      <w:r w:rsidRPr="004B2157">
        <w:rPr>
          <w:rFonts w:ascii="Times New Roman" w:hAnsi="Times New Roman"/>
          <w:sz w:val="24"/>
          <w:szCs w:val="24"/>
        </w:rPr>
        <w:t>безопасность</w:t>
      </w:r>
      <w:r w:rsidR="002A0B73" w:rsidRPr="004B2157">
        <w:rPr>
          <w:rFonts w:ascii="Times New Roman" w:hAnsi="Times New Roman"/>
          <w:sz w:val="24"/>
          <w:szCs w:val="24"/>
        </w:rPr>
        <w:t xml:space="preserve"> Объекта и</w:t>
      </w:r>
      <w:r w:rsidRPr="006C3CC6">
        <w:rPr>
          <w:rFonts w:ascii="Times New Roman" w:hAnsi="Times New Roman"/>
          <w:sz w:val="24"/>
          <w:szCs w:val="24"/>
        </w:rPr>
        <w:t xml:space="preserve"> строительной площадки, в том числе бытовых помещений,</w:t>
      </w:r>
      <w:r w:rsidR="00AA5709">
        <w:rPr>
          <w:rFonts w:ascii="Times New Roman" w:hAnsi="Times New Roman"/>
          <w:sz w:val="24"/>
          <w:szCs w:val="24"/>
        </w:rPr>
        <w:t xml:space="preserve"> для чего, в соответствии с ПОС.</w:t>
      </w:r>
      <w:r w:rsidRPr="006C3CC6">
        <w:rPr>
          <w:rFonts w:ascii="Times New Roman" w:hAnsi="Times New Roman"/>
          <w:sz w:val="24"/>
          <w:szCs w:val="24"/>
        </w:rPr>
        <w:t xml:space="preserve"> </w:t>
      </w:r>
      <w:r w:rsidR="00AA5709">
        <w:rPr>
          <w:rFonts w:ascii="Times New Roman" w:hAnsi="Times New Roman"/>
          <w:sz w:val="24"/>
          <w:szCs w:val="24"/>
        </w:rPr>
        <w:t>С</w:t>
      </w:r>
      <w:r w:rsidRPr="006C3CC6">
        <w:rPr>
          <w:rFonts w:ascii="Times New Roman" w:hAnsi="Times New Roman"/>
          <w:sz w:val="24"/>
          <w:szCs w:val="24"/>
        </w:rPr>
        <w:t>троительная площадка должна быть оснащена достаточным количеством доступных средств пожаротушения, а также Подрядчик обязан обеспечить своевременную замену средств пожаротушения с истекшим сроком эксплуатации.</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 xml:space="preserve">9.3. С начала работ и вплоть до передачи Объекта </w:t>
      </w:r>
      <w:r w:rsidR="00077A9E">
        <w:rPr>
          <w:rFonts w:ascii="Times New Roman" w:hAnsi="Times New Roman"/>
          <w:sz w:val="24"/>
          <w:szCs w:val="24"/>
        </w:rPr>
        <w:t>З</w:t>
      </w:r>
      <w:r w:rsidRPr="006C3CC6">
        <w:rPr>
          <w:rFonts w:ascii="Times New Roman" w:hAnsi="Times New Roman"/>
          <w:sz w:val="24"/>
          <w:szCs w:val="24"/>
        </w:rPr>
        <w:t>аказчику Подрядчик несет полную ответственность за охрану строящегося Объекта, в т.ч. материалов, оборудования, строительной техники и д</w:t>
      </w:r>
      <w:r w:rsidR="003E72C0">
        <w:rPr>
          <w:rFonts w:ascii="Times New Roman" w:hAnsi="Times New Roman"/>
          <w:sz w:val="24"/>
          <w:szCs w:val="24"/>
        </w:rPr>
        <w:t xml:space="preserve">ругого имущества на территории </w:t>
      </w:r>
      <w:r w:rsidRPr="006C3CC6">
        <w:rPr>
          <w:rFonts w:ascii="Times New Roman" w:hAnsi="Times New Roman"/>
          <w:sz w:val="24"/>
          <w:szCs w:val="24"/>
        </w:rPr>
        <w:t>строительной площадки.</w:t>
      </w:r>
    </w:p>
    <w:p w:rsidR="003D3C73" w:rsidRPr="006C3CC6" w:rsidRDefault="004D1233" w:rsidP="006C3CC6">
      <w:pPr>
        <w:spacing w:after="0" w:line="240" w:lineRule="auto"/>
        <w:ind w:firstLine="709"/>
        <w:jc w:val="both"/>
        <w:rPr>
          <w:rFonts w:ascii="Times New Roman" w:hAnsi="Times New Roman"/>
          <w:sz w:val="24"/>
          <w:szCs w:val="24"/>
        </w:rPr>
      </w:pPr>
      <w:r>
        <w:rPr>
          <w:rFonts w:ascii="Times New Roman" w:hAnsi="Times New Roman"/>
          <w:sz w:val="24"/>
          <w:szCs w:val="24"/>
        </w:rPr>
        <w:t>9.4. После подписания А</w:t>
      </w:r>
      <w:r w:rsidR="0072041C" w:rsidRPr="006C3CC6">
        <w:rPr>
          <w:rFonts w:ascii="Times New Roman" w:hAnsi="Times New Roman"/>
          <w:sz w:val="24"/>
          <w:szCs w:val="24"/>
        </w:rPr>
        <w:t xml:space="preserve">кта приемки объекта (КС-11), </w:t>
      </w:r>
      <w:r w:rsidR="00077A9E">
        <w:rPr>
          <w:rFonts w:ascii="Times New Roman" w:hAnsi="Times New Roman"/>
          <w:sz w:val="24"/>
          <w:szCs w:val="24"/>
        </w:rPr>
        <w:t>З</w:t>
      </w:r>
      <w:r w:rsidR="0072041C" w:rsidRPr="006C3CC6">
        <w:rPr>
          <w:rFonts w:ascii="Times New Roman" w:hAnsi="Times New Roman"/>
          <w:sz w:val="24"/>
          <w:szCs w:val="24"/>
        </w:rPr>
        <w:t>аказчик принимает объект под свою охрану и несёт риск возможного его разрушения или повреждения.</w:t>
      </w:r>
    </w:p>
    <w:p w:rsidR="003D3C73" w:rsidRPr="006C3CC6" w:rsidRDefault="0072041C" w:rsidP="006C3CC6">
      <w:pPr>
        <w:spacing w:after="0" w:line="240" w:lineRule="auto"/>
        <w:ind w:firstLine="709"/>
        <w:jc w:val="both"/>
        <w:rPr>
          <w:rFonts w:ascii="Times New Roman" w:hAnsi="Times New Roman"/>
          <w:sz w:val="24"/>
          <w:szCs w:val="24"/>
        </w:rPr>
      </w:pPr>
      <w:r w:rsidRPr="006C3CC6">
        <w:rPr>
          <w:rFonts w:ascii="Times New Roman" w:hAnsi="Times New Roman"/>
          <w:sz w:val="24"/>
          <w:szCs w:val="24"/>
        </w:rPr>
        <w:t>9.5. До сдачи объекта Подрядчик несёт ответственность за риск случайного его уничтожения или повреждения, кроме случаев, связанных с обстоятельствами непреодолимой силы.</w:t>
      </w:r>
    </w:p>
    <w:p w:rsidR="003D3C73" w:rsidRDefault="003D3C73">
      <w:pPr>
        <w:tabs>
          <w:tab w:val="left" w:pos="1276"/>
          <w:tab w:val="left" w:pos="1620"/>
        </w:tabs>
        <w:spacing w:after="0" w:line="240" w:lineRule="auto"/>
        <w:ind w:firstLine="709"/>
        <w:jc w:val="both"/>
        <w:rPr>
          <w:rFonts w:ascii="Times New Roman" w:hAnsi="Times New Roman"/>
          <w:color w:val="000000"/>
          <w:sz w:val="24"/>
        </w:rPr>
      </w:pPr>
    </w:p>
    <w:p w:rsidR="003D3C73" w:rsidRDefault="0072041C">
      <w:pPr>
        <w:tabs>
          <w:tab w:val="left" w:pos="1276"/>
          <w:tab w:val="left" w:pos="1620"/>
        </w:tabs>
        <w:spacing w:after="0" w:line="240" w:lineRule="auto"/>
        <w:ind w:firstLine="709"/>
        <w:jc w:val="center"/>
        <w:rPr>
          <w:rFonts w:ascii="Times New Roman" w:hAnsi="Times New Roman"/>
          <w:b/>
          <w:color w:val="000000"/>
          <w:sz w:val="24"/>
        </w:rPr>
      </w:pPr>
      <w:r>
        <w:rPr>
          <w:rFonts w:ascii="Times New Roman" w:hAnsi="Times New Roman"/>
          <w:b/>
          <w:color w:val="000000"/>
          <w:sz w:val="24"/>
        </w:rPr>
        <w:lastRenderedPageBreak/>
        <w:t>10.</w:t>
      </w:r>
      <w:r>
        <w:rPr>
          <w:rFonts w:ascii="Times New Roman" w:hAnsi="Times New Roman"/>
          <w:color w:val="000000"/>
          <w:sz w:val="24"/>
        </w:rPr>
        <w:t xml:space="preserve"> </w:t>
      </w:r>
      <w:r>
        <w:rPr>
          <w:rFonts w:ascii="Times New Roman" w:hAnsi="Times New Roman"/>
          <w:b/>
          <w:caps/>
          <w:color w:val="000000"/>
          <w:spacing w:val="2"/>
          <w:sz w:val="24"/>
        </w:rPr>
        <w:t>Гарантии качества работ</w:t>
      </w:r>
    </w:p>
    <w:p w:rsidR="003D3C73" w:rsidRDefault="003D3C73">
      <w:pPr>
        <w:tabs>
          <w:tab w:val="left" w:pos="1276"/>
          <w:tab w:val="left" w:pos="1620"/>
        </w:tabs>
        <w:spacing w:after="0" w:line="240" w:lineRule="auto"/>
        <w:ind w:firstLine="709"/>
        <w:jc w:val="both"/>
        <w:rPr>
          <w:rFonts w:ascii="Times New Roman" w:hAnsi="Times New Roman"/>
          <w:b/>
          <w:color w:val="000000"/>
          <w:sz w:val="24"/>
        </w:rPr>
      </w:pPr>
    </w:p>
    <w:p w:rsidR="003D3C73" w:rsidRDefault="0072041C">
      <w:pPr>
        <w:tabs>
          <w:tab w:val="left" w:pos="1276"/>
          <w:tab w:val="left" w:pos="1620"/>
        </w:tabs>
        <w:spacing w:after="0" w:line="240" w:lineRule="auto"/>
        <w:ind w:firstLine="709"/>
        <w:jc w:val="both"/>
        <w:rPr>
          <w:rFonts w:ascii="Times New Roman" w:hAnsi="Times New Roman"/>
          <w:color w:val="000000"/>
          <w:sz w:val="24"/>
        </w:rPr>
      </w:pPr>
      <w:r>
        <w:rPr>
          <w:rFonts w:ascii="Times New Roman" w:hAnsi="Times New Roman"/>
          <w:color w:val="000000"/>
          <w:sz w:val="24"/>
        </w:rPr>
        <w:t>10.1.</w:t>
      </w:r>
      <w:r>
        <w:rPr>
          <w:rFonts w:ascii="Times New Roman" w:hAnsi="Times New Roman"/>
          <w:b/>
          <w:color w:val="000000"/>
          <w:sz w:val="24"/>
        </w:rPr>
        <w:t xml:space="preserve"> </w:t>
      </w:r>
      <w:r>
        <w:rPr>
          <w:rFonts w:ascii="Times New Roman" w:hAnsi="Times New Roman"/>
          <w:color w:val="000000"/>
          <w:sz w:val="24"/>
        </w:rPr>
        <w:t>Подрядчик гарантирует:</w:t>
      </w:r>
    </w:p>
    <w:p w:rsidR="003D3C73" w:rsidRDefault="001E2DD9">
      <w:pPr>
        <w:tabs>
          <w:tab w:val="left" w:pos="0"/>
        </w:tabs>
        <w:spacing w:after="0" w:line="240" w:lineRule="auto"/>
        <w:ind w:left="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а) в</w:t>
      </w:r>
      <w:r w:rsidR="0072041C">
        <w:rPr>
          <w:rFonts w:ascii="Times New Roman" w:hAnsi="Times New Roman"/>
          <w:color w:val="000000"/>
          <w:sz w:val="24"/>
          <w:shd w:val="clear" w:color="auto" w:fill="FFFFFF"/>
        </w:rPr>
        <w:t>озможность безаварийной эксплуатации объекта на протяжении гарантийного срока;</w:t>
      </w:r>
    </w:p>
    <w:p w:rsidR="003D3C73" w:rsidRDefault="001E2DD9">
      <w:pPr>
        <w:tabs>
          <w:tab w:val="left" w:pos="0"/>
        </w:tabs>
        <w:spacing w:after="0" w:line="240" w:lineRule="auto"/>
        <w:ind w:left="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б) </w:t>
      </w:r>
      <w:r w:rsidR="0072041C">
        <w:rPr>
          <w:rFonts w:ascii="Times New Roman" w:hAnsi="Times New Roman"/>
          <w:color w:val="000000"/>
          <w:sz w:val="24"/>
          <w:shd w:val="clear" w:color="auto" w:fill="FFFFFF"/>
        </w:rPr>
        <w:t>бесперебойное функционирование технологического оборудования и инженерных систем, установок, механизмов, инженерных сетей, смонтированных и налаженных Подрядчиком, при эксплуатации Объекта в гарантийный срок;</w:t>
      </w:r>
    </w:p>
    <w:p w:rsidR="003D3C73" w:rsidRDefault="00A31414">
      <w:pPr>
        <w:tabs>
          <w:tab w:val="left" w:pos="0"/>
        </w:tabs>
        <w:spacing w:after="0" w:line="240" w:lineRule="auto"/>
        <w:ind w:left="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 д</w:t>
      </w:r>
      <w:r w:rsidR="0072041C">
        <w:rPr>
          <w:rFonts w:ascii="Times New Roman" w:hAnsi="Times New Roman"/>
          <w:color w:val="000000"/>
          <w:sz w:val="24"/>
          <w:shd w:val="clear" w:color="auto" w:fill="FFFFFF"/>
        </w:rPr>
        <w:t xml:space="preserve">остижение Объектом указанных в </w:t>
      </w:r>
      <w:r w:rsidR="00767889">
        <w:rPr>
          <w:rFonts w:ascii="Times New Roman" w:hAnsi="Times New Roman"/>
          <w:color w:val="000000"/>
          <w:sz w:val="24"/>
          <w:shd w:val="clear" w:color="auto" w:fill="FFFFFF"/>
        </w:rPr>
        <w:t xml:space="preserve">проектной </w:t>
      </w:r>
      <w:r w:rsidR="0072041C">
        <w:rPr>
          <w:rFonts w:ascii="Times New Roman" w:hAnsi="Times New Roman"/>
          <w:color w:val="000000"/>
          <w:sz w:val="24"/>
          <w:shd w:val="clear" w:color="auto" w:fill="FFFFFF"/>
        </w:rPr>
        <w:t>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3D3C73" w:rsidRPr="00113892" w:rsidRDefault="00A31414">
      <w:pPr>
        <w:tabs>
          <w:tab w:val="left" w:pos="0"/>
        </w:tabs>
        <w:spacing w:after="0" w:line="240" w:lineRule="auto"/>
        <w:ind w:left="709"/>
        <w:jc w:val="both"/>
        <w:rPr>
          <w:rFonts w:ascii="Times New Roman" w:hAnsi="Times New Roman"/>
          <w:sz w:val="24"/>
          <w:szCs w:val="24"/>
        </w:rPr>
      </w:pPr>
      <w:r>
        <w:rPr>
          <w:rFonts w:ascii="Times New Roman" w:hAnsi="Times New Roman"/>
          <w:color w:val="000000"/>
          <w:sz w:val="24"/>
          <w:shd w:val="clear" w:color="auto" w:fill="FFFFFF"/>
        </w:rPr>
        <w:t>г) с</w:t>
      </w:r>
      <w:r w:rsidR="0072041C">
        <w:rPr>
          <w:rFonts w:ascii="Times New Roman" w:hAnsi="Times New Roman"/>
          <w:color w:val="000000"/>
          <w:sz w:val="24"/>
          <w:shd w:val="clear" w:color="auto" w:fill="FFFFFF"/>
        </w:rPr>
        <w:t xml:space="preserve">воевременное устранение за свой счет недостатков </w:t>
      </w:r>
      <w:r w:rsidR="0072041C" w:rsidRPr="006C3CC6">
        <w:rPr>
          <w:rFonts w:ascii="Times New Roman" w:hAnsi="Times New Roman"/>
          <w:sz w:val="24"/>
          <w:szCs w:val="24"/>
        </w:rPr>
        <w:t>по вине Подрядчика, выявленных в период гарантийного срока</w:t>
      </w:r>
      <w:r w:rsidR="0072041C" w:rsidRPr="00113892">
        <w:rPr>
          <w:rFonts w:ascii="Times New Roman" w:hAnsi="Times New Roman"/>
          <w:sz w:val="24"/>
          <w:szCs w:val="24"/>
        </w:rPr>
        <w:t xml:space="preserve">.  </w:t>
      </w:r>
    </w:p>
    <w:p w:rsidR="003D3C73" w:rsidRPr="00466B10" w:rsidRDefault="0072041C">
      <w:pPr>
        <w:tabs>
          <w:tab w:val="left" w:pos="0"/>
        </w:tabs>
        <w:spacing w:after="0" w:line="240" w:lineRule="auto"/>
        <w:jc w:val="both"/>
        <w:rPr>
          <w:rFonts w:ascii="Times New Roman" w:hAnsi="Times New Roman"/>
          <w:color w:val="000000"/>
          <w:sz w:val="24"/>
        </w:rPr>
      </w:pPr>
      <w:r w:rsidRPr="00113892">
        <w:rPr>
          <w:rFonts w:ascii="Times New Roman" w:hAnsi="Times New Roman"/>
          <w:sz w:val="24"/>
          <w:szCs w:val="24"/>
        </w:rPr>
        <w:tab/>
        <w:t xml:space="preserve">10.2. Гарантийный срок на </w:t>
      </w:r>
      <w:r w:rsidR="002F6ADA" w:rsidRPr="00F95960">
        <w:rPr>
          <w:rFonts w:ascii="Times New Roman" w:hAnsi="Times New Roman"/>
          <w:sz w:val="24"/>
          <w:szCs w:val="24"/>
        </w:rPr>
        <w:t>результат</w:t>
      </w:r>
      <w:r w:rsidR="002F6ADA">
        <w:rPr>
          <w:rFonts w:ascii="Times New Roman" w:hAnsi="Times New Roman"/>
          <w:sz w:val="24"/>
          <w:szCs w:val="24"/>
        </w:rPr>
        <w:t xml:space="preserve"> </w:t>
      </w:r>
      <w:r w:rsidRPr="00113892">
        <w:rPr>
          <w:rFonts w:ascii="Times New Roman" w:hAnsi="Times New Roman"/>
          <w:sz w:val="24"/>
          <w:szCs w:val="24"/>
        </w:rPr>
        <w:t>выполненных работ,</w:t>
      </w:r>
      <w:r w:rsidRPr="00113892">
        <w:rPr>
          <w:rFonts w:ascii="Times New Roman" w:hAnsi="Times New Roman"/>
          <w:color w:val="000000"/>
          <w:sz w:val="24"/>
        </w:rPr>
        <w:t xml:space="preserve"> </w:t>
      </w:r>
      <w:r w:rsidR="00466B10">
        <w:rPr>
          <w:rFonts w:ascii="Times New Roman" w:hAnsi="Times New Roman"/>
          <w:color w:val="000000"/>
          <w:sz w:val="24"/>
        </w:rPr>
        <w:t>начинается с даты подписания А</w:t>
      </w:r>
      <w:r w:rsidRPr="00113892">
        <w:rPr>
          <w:rFonts w:ascii="Times New Roman" w:hAnsi="Times New Roman"/>
          <w:color w:val="000000"/>
          <w:sz w:val="24"/>
        </w:rPr>
        <w:t>кта приемки законченного строительством объекта (КС-11)</w:t>
      </w:r>
      <w:r w:rsidR="004942FE">
        <w:rPr>
          <w:rFonts w:ascii="Times New Roman" w:hAnsi="Times New Roman"/>
          <w:color w:val="000000"/>
          <w:sz w:val="24"/>
        </w:rPr>
        <w:t xml:space="preserve"> </w:t>
      </w:r>
      <w:r w:rsidRPr="00466B10">
        <w:rPr>
          <w:rFonts w:ascii="Times New Roman" w:hAnsi="Times New Roman"/>
          <w:color w:val="000000"/>
          <w:sz w:val="24"/>
        </w:rPr>
        <w:t>и устанавливается в соответствии с гражданским законодательством Российской Федерации, в том числе:</w:t>
      </w:r>
    </w:p>
    <w:p w:rsidR="003D3C73" w:rsidRPr="00466B10" w:rsidRDefault="0072041C">
      <w:pPr>
        <w:tabs>
          <w:tab w:val="left" w:pos="0"/>
          <w:tab w:val="left" w:pos="1080"/>
          <w:tab w:val="left" w:pos="1249"/>
        </w:tabs>
        <w:spacing w:after="0" w:line="240" w:lineRule="auto"/>
        <w:ind w:left="709"/>
        <w:jc w:val="both"/>
        <w:rPr>
          <w:rFonts w:ascii="Times New Roman" w:hAnsi="Times New Roman"/>
          <w:color w:val="000000"/>
          <w:sz w:val="24"/>
          <w:shd w:val="clear" w:color="auto" w:fill="FFFFFF"/>
        </w:rPr>
      </w:pPr>
      <w:r w:rsidRPr="00466B10">
        <w:rPr>
          <w:rFonts w:ascii="Times New Roman" w:hAnsi="Times New Roman"/>
          <w:color w:val="000000"/>
          <w:sz w:val="24"/>
          <w:shd w:val="clear" w:color="auto" w:fill="FFFFFF"/>
        </w:rPr>
        <w:t xml:space="preserve">а) </w:t>
      </w:r>
      <w:r w:rsidR="00466B10" w:rsidRPr="00F95960">
        <w:rPr>
          <w:rFonts w:ascii="Times New Roman" w:hAnsi="Times New Roman"/>
          <w:color w:val="000000"/>
          <w:sz w:val="24"/>
          <w:shd w:val="clear" w:color="auto" w:fill="FFFFFF"/>
        </w:rPr>
        <w:t>на общестроительные</w:t>
      </w:r>
      <w:r w:rsidRPr="00F95960">
        <w:rPr>
          <w:rFonts w:ascii="Times New Roman" w:hAnsi="Times New Roman"/>
          <w:color w:val="000000"/>
          <w:sz w:val="24"/>
          <w:shd w:val="clear" w:color="auto" w:fill="FFFFFF"/>
        </w:rPr>
        <w:t xml:space="preserve"> работ</w:t>
      </w:r>
      <w:r w:rsidR="00466B10" w:rsidRPr="00F95960">
        <w:rPr>
          <w:rFonts w:ascii="Times New Roman" w:hAnsi="Times New Roman"/>
          <w:color w:val="000000"/>
          <w:sz w:val="24"/>
          <w:shd w:val="clear" w:color="auto" w:fill="FFFFFF"/>
        </w:rPr>
        <w:t>ы</w:t>
      </w:r>
      <w:r w:rsidRPr="00466B10">
        <w:rPr>
          <w:rFonts w:ascii="Times New Roman" w:hAnsi="Times New Roman"/>
          <w:color w:val="000000"/>
          <w:sz w:val="24"/>
          <w:shd w:val="clear" w:color="auto" w:fill="FFFFFF"/>
        </w:rPr>
        <w:t xml:space="preserve"> </w:t>
      </w:r>
      <w:r w:rsidR="0053584A">
        <w:rPr>
          <w:rFonts w:ascii="Times New Roman" w:hAnsi="Times New Roman"/>
          <w:color w:val="000000"/>
          <w:sz w:val="24"/>
          <w:shd w:val="clear" w:color="auto" w:fill="FFFFFF"/>
        </w:rPr>
        <w:t xml:space="preserve">- </w:t>
      </w:r>
      <w:r w:rsidRPr="00466B10">
        <w:rPr>
          <w:rFonts w:ascii="Times New Roman" w:hAnsi="Times New Roman"/>
          <w:color w:val="000000"/>
          <w:sz w:val="24"/>
          <w:shd w:val="clear" w:color="auto" w:fill="FFFFFF"/>
        </w:rPr>
        <w:t>5 (пять) лет;</w:t>
      </w:r>
    </w:p>
    <w:p w:rsidR="003D3C73" w:rsidRPr="00466B10" w:rsidRDefault="0072041C">
      <w:pPr>
        <w:tabs>
          <w:tab w:val="left" w:pos="0"/>
        </w:tabs>
        <w:spacing w:after="0" w:line="240" w:lineRule="auto"/>
        <w:ind w:left="709"/>
        <w:jc w:val="both"/>
        <w:rPr>
          <w:rFonts w:ascii="Times New Roman" w:hAnsi="Times New Roman"/>
          <w:color w:val="000000"/>
          <w:sz w:val="24"/>
          <w:shd w:val="clear" w:color="auto" w:fill="FFFFFF"/>
        </w:rPr>
      </w:pPr>
      <w:r w:rsidRPr="00466B10">
        <w:rPr>
          <w:rFonts w:ascii="Times New Roman" w:hAnsi="Times New Roman"/>
          <w:color w:val="000000"/>
          <w:sz w:val="24"/>
          <w:shd w:val="clear" w:color="auto" w:fill="FFFFFF"/>
        </w:rPr>
        <w:t xml:space="preserve">б) </w:t>
      </w:r>
      <w:r w:rsidR="000402F5">
        <w:rPr>
          <w:rFonts w:ascii="Times New Roman" w:hAnsi="Times New Roman"/>
          <w:color w:val="000000"/>
          <w:sz w:val="24"/>
          <w:shd w:val="clear" w:color="auto" w:fill="FFFFFF"/>
        </w:rPr>
        <w:t>на оборудование</w:t>
      </w:r>
      <w:r w:rsidRPr="00466B10">
        <w:rPr>
          <w:rFonts w:ascii="Times New Roman" w:hAnsi="Times New Roman"/>
          <w:color w:val="000000"/>
          <w:sz w:val="24"/>
          <w:shd w:val="clear" w:color="auto" w:fill="FFFFFF"/>
        </w:rPr>
        <w:t xml:space="preserve"> – срок, равный гарантийному сроку, предоставляемому изготовителем соответствующего </w:t>
      </w:r>
      <w:r w:rsidR="00E056EA">
        <w:rPr>
          <w:rFonts w:ascii="Times New Roman" w:hAnsi="Times New Roman"/>
          <w:color w:val="000000"/>
          <w:sz w:val="24"/>
          <w:shd w:val="clear" w:color="auto" w:fill="FFFFFF"/>
        </w:rPr>
        <w:t>оборудования, если примененно</w:t>
      </w:r>
      <w:r w:rsidRPr="00466B10">
        <w:rPr>
          <w:rFonts w:ascii="Times New Roman" w:hAnsi="Times New Roman"/>
          <w:color w:val="000000"/>
          <w:sz w:val="24"/>
          <w:shd w:val="clear" w:color="auto" w:fill="FFFFFF"/>
        </w:rPr>
        <w:t xml:space="preserve">е оборудование соответствуют </w:t>
      </w:r>
      <w:r w:rsidR="00767889" w:rsidRPr="00466B10">
        <w:rPr>
          <w:rFonts w:ascii="Times New Roman" w:hAnsi="Times New Roman"/>
          <w:color w:val="000000"/>
          <w:sz w:val="24"/>
          <w:shd w:val="clear" w:color="auto" w:fill="FFFFFF"/>
        </w:rPr>
        <w:t xml:space="preserve">проектной </w:t>
      </w:r>
      <w:r w:rsidRPr="00466B10">
        <w:rPr>
          <w:rFonts w:ascii="Times New Roman" w:hAnsi="Times New Roman"/>
          <w:color w:val="000000"/>
          <w:sz w:val="24"/>
          <w:shd w:val="clear" w:color="auto" w:fill="FFFFFF"/>
        </w:rPr>
        <w:t>документации.</w:t>
      </w:r>
    </w:p>
    <w:p w:rsidR="003D3C73" w:rsidRPr="00797BC1" w:rsidRDefault="0072041C">
      <w:pPr>
        <w:tabs>
          <w:tab w:val="left" w:pos="0"/>
        </w:tabs>
        <w:spacing w:after="0" w:line="240" w:lineRule="auto"/>
        <w:jc w:val="both"/>
        <w:rPr>
          <w:rFonts w:ascii="Times New Roman" w:hAnsi="Times New Roman"/>
          <w:color w:val="000000"/>
          <w:sz w:val="24"/>
        </w:rPr>
      </w:pPr>
      <w:r w:rsidRPr="00113892">
        <w:rPr>
          <w:rFonts w:ascii="Times New Roman" w:hAnsi="Times New Roman"/>
          <w:color w:val="000000"/>
          <w:sz w:val="24"/>
        </w:rPr>
        <w:tab/>
        <w:t>10.3. Если в течение гарантийного срока выяв</w:t>
      </w:r>
      <w:r w:rsidR="0040010B">
        <w:rPr>
          <w:rFonts w:ascii="Times New Roman" w:hAnsi="Times New Roman"/>
          <w:color w:val="000000"/>
          <w:sz w:val="24"/>
        </w:rPr>
        <w:t>и</w:t>
      </w:r>
      <w:r w:rsidR="00C2030F" w:rsidRPr="00C2030F">
        <w:rPr>
          <w:rFonts w:ascii="Times New Roman" w:hAnsi="Times New Roman"/>
          <w:color w:val="000000"/>
          <w:sz w:val="24"/>
        </w:rPr>
        <w:t>тся</w:t>
      </w:r>
      <w:r w:rsidR="0040010B">
        <w:rPr>
          <w:rFonts w:ascii="Times New Roman" w:hAnsi="Times New Roman"/>
          <w:color w:val="000000"/>
          <w:sz w:val="24"/>
        </w:rPr>
        <w:t>,</w:t>
      </w:r>
      <w:r w:rsidRPr="00C2030F">
        <w:rPr>
          <w:rFonts w:ascii="Times New Roman" w:hAnsi="Times New Roman"/>
          <w:color w:val="000000"/>
          <w:sz w:val="24"/>
        </w:rPr>
        <w:t xml:space="preserve"> </w:t>
      </w:r>
      <w:r w:rsidRPr="008601AB">
        <w:rPr>
          <w:rFonts w:ascii="Times New Roman" w:hAnsi="Times New Roman"/>
          <w:color w:val="000000"/>
          <w:sz w:val="24"/>
        </w:rPr>
        <w:t>что работы (отдельные виды работ) или оборудование имеют недостатки</w:t>
      </w:r>
      <w:r w:rsidR="0040010B">
        <w:rPr>
          <w:rFonts w:ascii="Times New Roman" w:hAnsi="Times New Roman"/>
          <w:color w:val="000000"/>
          <w:sz w:val="24"/>
        </w:rPr>
        <w:t xml:space="preserve"> (дефекты)</w:t>
      </w:r>
      <w:r w:rsidRPr="008601AB">
        <w:rPr>
          <w:rFonts w:ascii="Times New Roman" w:hAnsi="Times New Roman"/>
          <w:color w:val="000000"/>
          <w:sz w:val="24"/>
        </w:rPr>
        <w:t>, которые являются следствием ненадлежащего выполнения Подрядчиком (его субподрядчиками и поставщиками</w:t>
      </w:r>
      <w:r w:rsidRPr="00113892">
        <w:rPr>
          <w:rFonts w:ascii="Times New Roman" w:hAnsi="Times New Roman"/>
          <w:color w:val="000000"/>
          <w:sz w:val="24"/>
        </w:rPr>
        <w:t>) принятых им на себя обязательств, в том числе будут обнаружены материалы, которые не соответствую</w:t>
      </w:r>
      <w:r w:rsidRPr="00113892">
        <w:rPr>
          <w:rFonts w:ascii="Times New Roman" w:hAnsi="Times New Roman"/>
          <w:sz w:val="24"/>
          <w:szCs w:val="24"/>
        </w:rPr>
        <w:t xml:space="preserve">т представленными им сертификатам соответствия и </w:t>
      </w:r>
      <w:r w:rsidRPr="00113892">
        <w:rPr>
          <w:rFonts w:ascii="Times New Roman" w:hAnsi="Times New Roman"/>
          <w:color w:val="000000"/>
          <w:sz w:val="24"/>
        </w:rPr>
        <w:t xml:space="preserve">качества или </w:t>
      </w:r>
      <w:r w:rsidR="00767889" w:rsidRPr="00113892">
        <w:rPr>
          <w:rFonts w:ascii="Times New Roman" w:hAnsi="Times New Roman"/>
          <w:color w:val="000000"/>
          <w:sz w:val="24"/>
        </w:rPr>
        <w:t xml:space="preserve">проектной </w:t>
      </w:r>
      <w:r w:rsidRPr="00113892">
        <w:rPr>
          <w:rFonts w:ascii="Times New Roman" w:hAnsi="Times New Roman"/>
          <w:color w:val="000000"/>
          <w:sz w:val="24"/>
        </w:rPr>
        <w:t>документации</w:t>
      </w:r>
      <w:r w:rsidRPr="00113892">
        <w:rPr>
          <w:rFonts w:ascii="Times New Roman" w:hAnsi="Times New Roman"/>
          <w:color w:val="000000"/>
          <w:sz w:val="24"/>
          <w:szCs w:val="24"/>
        </w:rPr>
        <w:t xml:space="preserve">, </w:t>
      </w:r>
      <w:r w:rsidR="00077A9E">
        <w:rPr>
          <w:rFonts w:ascii="Times New Roman" w:hAnsi="Times New Roman"/>
          <w:color w:val="000000"/>
          <w:sz w:val="24"/>
          <w:szCs w:val="24"/>
        </w:rPr>
        <w:t>З</w:t>
      </w:r>
      <w:r w:rsidR="00113892" w:rsidRPr="00113892">
        <w:rPr>
          <w:rFonts w:ascii="Times New Roman" w:hAnsi="Times New Roman"/>
          <w:sz w:val="24"/>
          <w:szCs w:val="24"/>
        </w:rPr>
        <w:t xml:space="preserve">аказчик по </w:t>
      </w:r>
      <w:r w:rsidR="004168A9">
        <w:rPr>
          <w:rFonts w:ascii="Times New Roman" w:hAnsi="Times New Roman"/>
          <w:sz w:val="24"/>
          <w:szCs w:val="24"/>
        </w:rPr>
        <w:t>К</w:t>
      </w:r>
      <w:r w:rsidR="00113892" w:rsidRPr="00113892">
        <w:rPr>
          <w:rFonts w:ascii="Times New Roman" w:hAnsi="Times New Roman"/>
          <w:sz w:val="24"/>
          <w:szCs w:val="24"/>
        </w:rPr>
        <w:t>онтракту</w:t>
      </w:r>
      <w:r w:rsidRPr="00113892">
        <w:rPr>
          <w:rFonts w:ascii="Times New Roman" w:hAnsi="Times New Roman"/>
          <w:sz w:val="24"/>
          <w:szCs w:val="24"/>
        </w:rPr>
        <w:t>,</w:t>
      </w:r>
      <w:r w:rsidRPr="00113892">
        <w:t xml:space="preserve"> </w:t>
      </w:r>
      <w:r w:rsidRPr="00113892">
        <w:rPr>
          <w:rFonts w:ascii="Times New Roman" w:hAnsi="Times New Roman"/>
          <w:color w:val="000000"/>
          <w:sz w:val="24"/>
        </w:rPr>
        <w:t>не поз</w:t>
      </w:r>
      <w:r w:rsidRPr="00797BC1">
        <w:rPr>
          <w:rFonts w:ascii="Times New Roman" w:hAnsi="Times New Roman"/>
          <w:color w:val="000000"/>
          <w:sz w:val="24"/>
        </w:rPr>
        <w:t>днее 3</w:t>
      </w:r>
      <w:r w:rsidR="00113892">
        <w:rPr>
          <w:rFonts w:ascii="Times New Roman" w:hAnsi="Times New Roman"/>
          <w:color w:val="000000"/>
          <w:sz w:val="24"/>
        </w:rPr>
        <w:t xml:space="preserve"> (трех)</w:t>
      </w:r>
      <w:r w:rsidRPr="00797BC1">
        <w:rPr>
          <w:rFonts w:ascii="Times New Roman" w:hAnsi="Times New Roman"/>
          <w:color w:val="000000"/>
          <w:sz w:val="24"/>
        </w:rPr>
        <w:t xml:space="preserve"> рабочих дней со дня обнаружения недостатков, в порядке </w:t>
      </w:r>
      <w:r w:rsidR="00AA0A81">
        <w:rPr>
          <w:rFonts w:ascii="Times New Roman" w:hAnsi="Times New Roman"/>
          <w:color w:val="000000"/>
          <w:sz w:val="24"/>
        </w:rPr>
        <w:t>раздела</w:t>
      </w:r>
      <w:r w:rsidRPr="00797BC1">
        <w:rPr>
          <w:rFonts w:ascii="Times New Roman" w:hAnsi="Times New Roman"/>
          <w:color w:val="000000"/>
          <w:sz w:val="24"/>
        </w:rPr>
        <w:t xml:space="preserve"> 18 Контракта направляет Подрядчику уведомление об обнаруженных (выявленных) недостатках. </w:t>
      </w:r>
      <w:r w:rsidR="00077A9E">
        <w:rPr>
          <w:rFonts w:ascii="Times New Roman" w:hAnsi="Times New Roman"/>
          <w:color w:val="000000"/>
          <w:sz w:val="24"/>
        </w:rPr>
        <w:t>З</w:t>
      </w:r>
      <w:r w:rsidRPr="00797BC1">
        <w:rPr>
          <w:rFonts w:ascii="Times New Roman" w:hAnsi="Times New Roman"/>
          <w:sz w:val="24"/>
        </w:rPr>
        <w:t xml:space="preserve">аказчик, </w:t>
      </w:r>
      <w:r w:rsidRPr="00797BC1">
        <w:rPr>
          <w:rFonts w:ascii="Times New Roman" w:hAnsi="Times New Roman"/>
          <w:color w:val="000000"/>
          <w:sz w:val="24"/>
        </w:rPr>
        <w:t xml:space="preserve">совместно с Подрядчиком, составляет рекламационный акт, где, кроме прочего, определяются </w:t>
      </w:r>
      <w:r w:rsidRPr="00797BC1">
        <w:rPr>
          <w:rFonts w:ascii="Times New Roman" w:hAnsi="Times New Roman"/>
          <w:sz w:val="24"/>
          <w:szCs w:val="24"/>
        </w:rPr>
        <w:t>сроки устранения недостатков</w:t>
      </w:r>
      <w:r w:rsidR="004168A9">
        <w:rPr>
          <w:rFonts w:ascii="Times New Roman" w:hAnsi="Times New Roman"/>
          <w:sz w:val="24"/>
          <w:szCs w:val="24"/>
        </w:rPr>
        <w:t xml:space="preserve"> (дефектов)</w:t>
      </w:r>
      <w:r w:rsidRPr="00797BC1">
        <w:rPr>
          <w:rFonts w:ascii="Times New Roman" w:hAnsi="Times New Roman"/>
          <w:sz w:val="24"/>
          <w:szCs w:val="24"/>
        </w:rPr>
        <w:t>. Рекламационный акт должен быть составлен не позднее 10 (десяти) дней со дня обнаружения недостатков. Течение гарантийного срока прерывается на все документально доказанное время, на протяжении которого объект не мог эксплуатироваться именно</w:t>
      </w:r>
      <w:r w:rsidRPr="00797BC1">
        <w:t xml:space="preserve"> </w:t>
      </w:r>
      <w:r w:rsidRPr="00797BC1">
        <w:rPr>
          <w:rFonts w:ascii="Times New Roman" w:hAnsi="Times New Roman"/>
          <w:color w:val="000000"/>
          <w:sz w:val="24"/>
        </w:rPr>
        <w:t>вследствие недостатков, за которые отвечает Подрядчик</w:t>
      </w:r>
    </w:p>
    <w:p w:rsidR="003D3C73" w:rsidRPr="00797BC1" w:rsidRDefault="001A4AE3">
      <w:pPr>
        <w:tabs>
          <w:tab w:val="left" w:pos="0"/>
        </w:tabs>
        <w:spacing w:after="0" w:line="240" w:lineRule="auto"/>
        <w:jc w:val="both"/>
        <w:rPr>
          <w:rFonts w:ascii="Times New Roman" w:hAnsi="Times New Roman"/>
          <w:color w:val="000000"/>
          <w:sz w:val="24"/>
        </w:rPr>
      </w:pPr>
      <w:r>
        <w:rPr>
          <w:rFonts w:ascii="Times New Roman" w:hAnsi="Times New Roman"/>
          <w:color w:val="000000"/>
          <w:sz w:val="24"/>
        </w:rPr>
        <w:tab/>
        <w:t>10.4</w:t>
      </w:r>
      <w:r w:rsidR="0072041C" w:rsidRPr="00797BC1">
        <w:rPr>
          <w:rFonts w:ascii="Times New Roman" w:hAnsi="Times New Roman"/>
          <w:color w:val="000000"/>
          <w:sz w:val="24"/>
        </w:rPr>
        <w:t>. Если Подрядчик не устраняет недостатки</w:t>
      </w:r>
      <w:r>
        <w:rPr>
          <w:rFonts w:ascii="Times New Roman" w:hAnsi="Times New Roman"/>
          <w:color w:val="000000"/>
          <w:sz w:val="24"/>
        </w:rPr>
        <w:t xml:space="preserve"> (дефекты)</w:t>
      </w:r>
      <w:r w:rsidR="0072041C" w:rsidRPr="00797BC1">
        <w:rPr>
          <w:rFonts w:ascii="Times New Roman" w:hAnsi="Times New Roman"/>
          <w:color w:val="000000"/>
          <w:sz w:val="24"/>
        </w:rPr>
        <w:t xml:space="preserve"> в сроки, определяемые рекламационным актом, </w:t>
      </w:r>
      <w:r w:rsidR="00077A9E">
        <w:rPr>
          <w:rFonts w:ascii="Times New Roman" w:hAnsi="Times New Roman"/>
          <w:color w:val="000000"/>
          <w:sz w:val="24"/>
        </w:rPr>
        <w:t>З</w:t>
      </w:r>
      <w:r w:rsidR="0072041C" w:rsidRPr="00797BC1">
        <w:rPr>
          <w:rFonts w:ascii="Times New Roman" w:hAnsi="Times New Roman"/>
          <w:color w:val="000000"/>
          <w:sz w:val="24"/>
        </w:rPr>
        <w:t xml:space="preserve">аказчик имеет право устранить </w:t>
      </w:r>
      <w:r w:rsidR="003D2432" w:rsidRPr="001A4AE3">
        <w:rPr>
          <w:rFonts w:ascii="Times New Roman" w:hAnsi="Times New Roman"/>
          <w:color w:val="000000"/>
          <w:sz w:val="24"/>
        </w:rPr>
        <w:t>недостатки</w:t>
      </w:r>
      <w:r w:rsidR="003D2432">
        <w:rPr>
          <w:rFonts w:ascii="Times New Roman" w:hAnsi="Times New Roman"/>
          <w:color w:val="000000"/>
          <w:sz w:val="24"/>
        </w:rPr>
        <w:t xml:space="preserve"> </w:t>
      </w:r>
      <w:r w:rsidR="004E5767">
        <w:rPr>
          <w:rFonts w:ascii="Times New Roman" w:hAnsi="Times New Roman"/>
          <w:color w:val="000000"/>
          <w:sz w:val="24"/>
        </w:rPr>
        <w:t>(</w:t>
      </w:r>
      <w:r w:rsidR="0072041C" w:rsidRPr="004E5767">
        <w:rPr>
          <w:rFonts w:ascii="Times New Roman" w:hAnsi="Times New Roman"/>
          <w:color w:val="000000"/>
          <w:sz w:val="24"/>
        </w:rPr>
        <w:t>дефекты</w:t>
      </w:r>
      <w:r w:rsidR="004E5767">
        <w:rPr>
          <w:rFonts w:ascii="Times New Roman" w:hAnsi="Times New Roman"/>
          <w:color w:val="000000"/>
          <w:sz w:val="24"/>
        </w:rPr>
        <w:t>)</w:t>
      </w:r>
      <w:r w:rsidR="0072041C" w:rsidRPr="00797BC1">
        <w:rPr>
          <w:rFonts w:ascii="Times New Roman" w:hAnsi="Times New Roman"/>
          <w:color w:val="000000"/>
          <w:sz w:val="24"/>
        </w:rPr>
        <w:t xml:space="preserve"> силами третьих лиц за счет Подрядчика.</w:t>
      </w:r>
    </w:p>
    <w:p w:rsidR="003D3C73" w:rsidRPr="00797BC1" w:rsidRDefault="001E635B">
      <w:pPr>
        <w:tabs>
          <w:tab w:val="left" w:pos="0"/>
        </w:tabs>
        <w:spacing w:after="0" w:line="240" w:lineRule="auto"/>
        <w:jc w:val="both"/>
        <w:rPr>
          <w:rFonts w:ascii="Times New Roman" w:hAnsi="Times New Roman"/>
          <w:color w:val="000000"/>
          <w:sz w:val="24"/>
        </w:rPr>
      </w:pPr>
      <w:r>
        <w:rPr>
          <w:rFonts w:ascii="Times New Roman" w:hAnsi="Times New Roman"/>
          <w:color w:val="000000"/>
          <w:sz w:val="24"/>
        </w:rPr>
        <w:tab/>
        <w:t>10.5</w:t>
      </w:r>
      <w:r w:rsidR="0072041C" w:rsidRPr="00797BC1">
        <w:rPr>
          <w:rFonts w:ascii="Times New Roman" w:hAnsi="Times New Roman"/>
          <w:color w:val="000000"/>
          <w:sz w:val="24"/>
        </w:rPr>
        <w:t>. Подрядчик не несет ответственности в период гарантийного срока за ущерб, причиненный Объекту вследствие:</w:t>
      </w:r>
    </w:p>
    <w:p w:rsidR="003D3C73" w:rsidRPr="00797BC1" w:rsidRDefault="009C52ED">
      <w:pPr>
        <w:tabs>
          <w:tab w:val="left" w:pos="0"/>
          <w:tab w:val="left" w:pos="1080"/>
          <w:tab w:val="left" w:pos="1249"/>
        </w:tabs>
        <w:spacing w:after="0" w:line="240" w:lineRule="auto"/>
        <w:ind w:left="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а) н</w:t>
      </w:r>
      <w:r w:rsidR="0072041C" w:rsidRPr="00797BC1">
        <w:rPr>
          <w:rFonts w:ascii="Times New Roman" w:hAnsi="Times New Roman"/>
          <w:color w:val="000000"/>
          <w:sz w:val="24"/>
          <w:shd w:val="clear" w:color="auto" w:fill="FFFFFF"/>
        </w:rPr>
        <w:t>ормального износа объекта и его частей,</w:t>
      </w:r>
    </w:p>
    <w:p w:rsidR="003D3C73" w:rsidRPr="00797BC1" w:rsidRDefault="009C52ED">
      <w:pPr>
        <w:tabs>
          <w:tab w:val="left" w:pos="0"/>
          <w:tab w:val="left" w:pos="1080"/>
          <w:tab w:val="left" w:pos="1249"/>
        </w:tabs>
        <w:spacing w:after="0" w:line="240" w:lineRule="auto"/>
        <w:ind w:left="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б) в</w:t>
      </w:r>
      <w:r w:rsidR="0072041C" w:rsidRPr="00797BC1">
        <w:rPr>
          <w:rFonts w:ascii="Times New Roman" w:hAnsi="Times New Roman"/>
          <w:color w:val="000000"/>
          <w:sz w:val="24"/>
          <w:shd w:val="clear" w:color="auto" w:fill="FFFFFF"/>
        </w:rPr>
        <w:t>озникновения недостатков, вызванных неправильной эксплуатацией;</w:t>
      </w:r>
    </w:p>
    <w:p w:rsidR="003D3C73" w:rsidRPr="00797BC1" w:rsidRDefault="009C52ED">
      <w:pPr>
        <w:tabs>
          <w:tab w:val="left" w:pos="0"/>
        </w:tabs>
        <w:spacing w:after="0" w:line="240" w:lineRule="auto"/>
        <w:ind w:left="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в) в</w:t>
      </w:r>
      <w:r w:rsidR="0072041C" w:rsidRPr="00797BC1">
        <w:rPr>
          <w:rFonts w:ascii="Times New Roman" w:hAnsi="Times New Roman"/>
          <w:color w:val="000000"/>
          <w:sz w:val="24"/>
          <w:shd w:val="clear" w:color="auto" w:fill="FFFFFF"/>
        </w:rPr>
        <w:t xml:space="preserve">озникновения </w:t>
      </w:r>
      <w:r w:rsidR="00DC7356" w:rsidRPr="009C52ED">
        <w:rPr>
          <w:rFonts w:ascii="Times New Roman" w:hAnsi="Times New Roman"/>
          <w:color w:val="000000"/>
          <w:sz w:val="24"/>
          <w:shd w:val="clear" w:color="auto" w:fill="FFFFFF"/>
        </w:rPr>
        <w:t>недостатков</w:t>
      </w:r>
      <w:r w:rsidR="00DC7356">
        <w:rPr>
          <w:rFonts w:ascii="Times New Roman" w:hAnsi="Times New Roman"/>
          <w:color w:val="000000"/>
          <w:sz w:val="24"/>
          <w:shd w:val="clear" w:color="auto" w:fill="FFFFFF"/>
        </w:rPr>
        <w:t xml:space="preserve"> </w:t>
      </w:r>
      <w:r w:rsidR="0072041C" w:rsidRPr="00797BC1">
        <w:rPr>
          <w:rFonts w:ascii="Times New Roman" w:hAnsi="Times New Roman"/>
          <w:color w:val="000000"/>
          <w:sz w:val="24"/>
          <w:shd w:val="clear" w:color="auto" w:fill="FFFFFF"/>
        </w:rPr>
        <w:t xml:space="preserve">в результате ошибок в инструкции по эксплуатации, которую составил </w:t>
      </w:r>
      <w:r w:rsidR="00077A9E">
        <w:rPr>
          <w:rFonts w:ascii="Times New Roman" w:hAnsi="Times New Roman"/>
          <w:color w:val="000000"/>
          <w:sz w:val="24"/>
          <w:shd w:val="clear" w:color="auto" w:fill="FFFFFF"/>
        </w:rPr>
        <w:t>З</w:t>
      </w:r>
      <w:r w:rsidR="0072041C" w:rsidRPr="00797BC1">
        <w:rPr>
          <w:rFonts w:ascii="Times New Roman" w:hAnsi="Times New Roman"/>
          <w:color w:val="000000"/>
          <w:sz w:val="24"/>
          <w:shd w:val="clear" w:color="auto" w:fill="FFFFFF"/>
        </w:rPr>
        <w:t>аказчик или привлеченные им третьи лица;</w:t>
      </w:r>
    </w:p>
    <w:p w:rsidR="003D3C73" w:rsidRPr="00797BC1" w:rsidRDefault="009C52ED">
      <w:pPr>
        <w:tabs>
          <w:tab w:val="left" w:pos="0"/>
        </w:tabs>
        <w:spacing w:after="0" w:line="240" w:lineRule="auto"/>
        <w:ind w:left="709"/>
        <w:jc w:val="both"/>
        <w:rPr>
          <w:rFonts w:ascii="Times New Roman" w:hAnsi="Times New Roman"/>
          <w:sz w:val="24"/>
          <w:szCs w:val="24"/>
        </w:rPr>
      </w:pPr>
      <w:r>
        <w:rPr>
          <w:rFonts w:ascii="Times New Roman" w:hAnsi="Times New Roman"/>
          <w:color w:val="000000"/>
          <w:sz w:val="24"/>
          <w:shd w:val="clear" w:color="auto" w:fill="FFFFFF"/>
        </w:rPr>
        <w:t>г) в</w:t>
      </w:r>
      <w:r w:rsidR="0072041C" w:rsidRPr="00797BC1">
        <w:rPr>
          <w:rFonts w:ascii="Times New Roman" w:hAnsi="Times New Roman"/>
          <w:color w:val="000000"/>
          <w:sz w:val="24"/>
          <w:shd w:val="clear" w:color="auto" w:fill="FFFFFF"/>
        </w:rPr>
        <w:t xml:space="preserve">озникновения недостатков, в результате неправильно проведенного </w:t>
      </w:r>
      <w:r w:rsidR="00077A9E">
        <w:rPr>
          <w:rFonts w:ascii="Times New Roman" w:hAnsi="Times New Roman"/>
          <w:color w:val="000000"/>
          <w:sz w:val="24"/>
          <w:shd w:val="clear" w:color="auto" w:fill="FFFFFF"/>
        </w:rPr>
        <w:t>З</w:t>
      </w:r>
      <w:r w:rsidR="0072041C" w:rsidRPr="00797BC1">
        <w:rPr>
          <w:rFonts w:ascii="Times New Roman" w:hAnsi="Times New Roman"/>
          <w:color w:val="000000"/>
          <w:sz w:val="24"/>
          <w:shd w:val="clear" w:color="auto" w:fill="FFFFFF"/>
        </w:rPr>
        <w:t xml:space="preserve">аказчиком или привлеченными им лицами ремонта, </w:t>
      </w:r>
      <w:r w:rsidR="0072041C" w:rsidRPr="00797BC1">
        <w:rPr>
          <w:rFonts w:ascii="Times New Roman" w:hAnsi="Times New Roman"/>
          <w:sz w:val="24"/>
          <w:szCs w:val="24"/>
        </w:rPr>
        <w:t>капитального ремонта или реконструкции объекта;</w:t>
      </w:r>
    </w:p>
    <w:p w:rsidR="003D3C73" w:rsidRPr="00797BC1" w:rsidRDefault="009C52ED">
      <w:pPr>
        <w:tabs>
          <w:tab w:val="left" w:pos="0"/>
          <w:tab w:val="left" w:pos="1080"/>
          <w:tab w:val="left" w:pos="1249"/>
        </w:tabs>
        <w:spacing w:after="0" w:line="240" w:lineRule="auto"/>
        <w:ind w:left="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 в</w:t>
      </w:r>
      <w:r w:rsidR="0072041C" w:rsidRPr="00797BC1">
        <w:rPr>
          <w:rFonts w:ascii="Times New Roman" w:hAnsi="Times New Roman"/>
          <w:color w:val="000000"/>
          <w:sz w:val="24"/>
          <w:shd w:val="clear" w:color="auto" w:fill="FFFFFF"/>
        </w:rPr>
        <w:t xml:space="preserve"> иных случаях, предусмотренных законодательством Российской Федерации.</w:t>
      </w:r>
    </w:p>
    <w:p w:rsidR="003D3C73" w:rsidRPr="00797BC1" w:rsidRDefault="003D3C73">
      <w:pPr>
        <w:tabs>
          <w:tab w:val="left" w:pos="0"/>
          <w:tab w:val="left" w:pos="1080"/>
          <w:tab w:val="left" w:pos="1249"/>
        </w:tabs>
        <w:spacing w:after="0" w:line="240" w:lineRule="auto"/>
        <w:ind w:left="709"/>
        <w:jc w:val="both"/>
        <w:rPr>
          <w:rFonts w:ascii="Times New Roman" w:hAnsi="Times New Roman"/>
          <w:color w:val="000000"/>
          <w:sz w:val="24"/>
          <w:shd w:val="clear" w:color="auto" w:fill="FFFFFF"/>
        </w:rPr>
      </w:pPr>
    </w:p>
    <w:p w:rsidR="003D3C73" w:rsidRPr="00797BC1" w:rsidRDefault="0072041C">
      <w:pPr>
        <w:tabs>
          <w:tab w:val="left" w:pos="0"/>
          <w:tab w:val="left" w:pos="1080"/>
          <w:tab w:val="left" w:pos="1249"/>
        </w:tabs>
        <w:spacing w:after="0" w:line="240" w:lineRule="auto"/>
        <w:ind w:left="709"/>
        <w:jc w:val="center"/>
        <w:rPr>
          <w:rFonts w:ascii="Times New Roman" w:hAnsi="Times New Roman"/>
          <w:b/>
          <w:caps/>
          <w:color w:val="000000"/>
          <w:spacing w:val="2"/>
          <w:sz w:val="24"/>
        </w:rPr>
      </w:pPr>
      <w:r w:rsidRPr="00797BC1">
        <w:rPr>
          <w:rFonts w:ascii="Times New Roman" w:hAnsi="Times New Roman"/>
          <w:b/>
          <w:color w:val="000000"/>
          <w:sz w:val="24"/>
          <w:shd w:val="clear" w:color="auto" w:fill="FFFFFF"/>
        </w:rPr>
        <w:t>11.</w:t>
      </w:r>
      <w:r w:rsidRPr="00797BC1">
        <w:rPr>
          <w:rFonts w:ascii="Times New Roman" w:hAnsi="Times New Roman"/>
          <w:color w:val="000000"/>
          <w:sz w:val="24"/>
          <w:shd w:val="clear" w:color="auto" w:fill="FFFFFF"/>
        </w:rPr>
        <w:t xml:space="preserve"> </w:t>
      </w:r>
      <w:r w:rsidRPr="00797BC1">
        <w:rPr>
          <w:rFonts w:ascii="Times New Roman" w:hAnsi="Times New Roman"/>
          <w:b/>
          <w:caps/>
          <w:color w:val="000000"/>
          <w:spacing w:val="2"/>
          <w:sz w:val="24"/>
        </w:rPr>
        <w:t>Ответственность сторон</w:t>
      </w:r>
    </w:p>
    <w:p w:rsidR="003D3C73" w:rsidRPr="00797BC1" w:rsidRDefault="003D3C73">
      <w:pPr>
        <w:tabs>
          <w:tab w:val="left" w:pos="0"/>
          <w:tab w:val="left" w:pos="1080"/>
          <w:tab w:val="left" w:pos="1249"/>
        </w:tabs>
        <w:spacing w:after="0" w:line="240" w:lineRule="auto"/>
        <w:ind w:left="709"/>
        <w:jc w:val="both"/>
        <w:rPr>
          <w:rFonts w:ascii="Times New Roman" w:hAnsi="Times New Roman"/>
          <w:b/>
          <w:caps/>
          <w:color w:val="000000"/>
          <w:spacing w:val="2"/>
          <w:sz w:val="24"/>
        </w:rPr>
      </w:pPr>
    </w:p>
    <w:p w:rsidR="003D3C73" w:rsidRPr="00797BC1" w:rsidRDefault="0072041C">
      <w:pPr>
        <w:tabs>
          <w:tab w:val="left" w:pos="710"/>
          <w:tab w:val="left" w:pos="1249"/>
        </w:tabs>
        <w:spacing w:after="0" w:line="240" w:lineRule="auto"/>
        <w:jc w:val="both"/>
        <w:rPr>
          <w:rFonts w:ascii="Times New Roman" w:hAnsi="Times New Roman"/>
          <w:color w:val="000000"/>
          <w:sz w:val="24"/>
        </w:rPr>
      </w:pPr>
      <w:r w:rsidRPr="00797BC1">
        <w:rPr>
          <w:rFonts w:ascii="Times New Roman" w:hAnsi="Times New Roman"/>
          <w:caps/>
          <w:color w:val="000000"/>
          <w:spacing w:val="2"/>
          <w:sz w:val="24"/>
        </w:rPr>
        <w:tab/>
        <w:t>11.1.</w:t>
      </w:r>
      <w:r w:rsidRPr="00797BC1">
        <w:rPr>
          <w:rFonts w:ascii="Times New Roman" w:hAnsi="Times New Roman"/>
          <w:b/>
          <w:caps/>
          <w:color w:val="000000"/>
          <w:spacing w:val="2"/>
          <w:sz w:val="24"/>
        </w:rPr>
        <w:t xml:space="preserve"> </w:t>
      </w:r>
      <w:r w:rsidRPr="00797BC1">
        <w:rPr>
          <w:rFonts w:ascii="Times New Roman" w:hAnsi="Times New Roman"/>
          <w:color w:val="000000"/>
          <w:sz w:val="24"/>
        </w:rPr>
        <w:t xml:space="preserve">При нарушении условий Контракта Стороны несут ответственность в соответствии с действующим законодательством РФ и Контрактом. </w:t>
      </w:r>
    </w:p>
    <w:p w:rsidR="003D3C73" w:rsidRPr="00CC2B09" w:rsidRDefault="0072041C">
      <w:pPr>
        <w:tabs>
          <w:tab w:val="left" w:pos="710"/>
          <w:tab w:val="left" w:pos="1249"/>
        </w:tabs>
        <w:spacing w:after="0" w:line="240" w:lineRule="auto"/>
        <w:jc w:val="both"/>
        <w:rPr>
          <w:rFonts w:ascii="Times New Roman" w:hAnsi="Times New Roman"/>
          <w:color w:val="000000"/>
          <w:sz w:val="28"/>
        </w:rPr>
      </w:pPr>
      <w:r w:rsidRPr="00797BC1">
        <w:rPr>
          <w:rFonts w:ascii="Times New Roman" w:hAnsi="Times New Roman"/>
          <w:color w:val="000000"/>
          <w:sz w:val="24"/>
        </w:rPr>
        <w:lastRenderedPageBreak/>
        <w:tab/>
      </w:r>
      <w:r w:rsidRPr="00CC2B09">
        <w:rPr>
          <w:rFonts w:ascii="Times New Roman" w:hAnsi="Times New Roman"/>
          <w:color w:val="000000"/>
          <w:sz w:val="24"/>
        </w:rPr>
        <w:t xml:space="preserve">11.2. За нарушение Подрядчиком сроков строительства </w:t>
      </w:r>
      <w:r w:rsidR="00077A9E">
        <w:rPr>
          <w:rFonts w:ascii="Times New Roman" w:hAnsi="Times New Roman"/>
          <w:color w:val="000000"/>
          <w:sz w:val="24"/>
        </w:rPr>
        <w:t>З</w:t>
      </w:r>
      <w:r w:rsidRPr="00CC2B09">
        <w:rPr>
          <w:rFonts w:ascii="Times New Roman" w:hAnsi="Times New Roman"/>
          <w:color w:val="000000"/>
          <w:sz w:val="24"/>
        </w:rPr>
        <w:t>аказчик вправе потребовать с Подрядчика уплату неустойки в размере 1/300 действующей на день уплаты неустойки ставки рефинансирования от Цены Контракта за каждый день просрочки до фактического завершения выполнения работ. Подрядчик несет ответственност</w:t>
      </w:r>
      <w:r w:rsidR="004B79D0">
        <w:rPr>
          <w:rFonts w:ascii="Times New Roman" w:hAnsi="Times New Roman"/>
          <w:color w:val="000000"/>
          <w:sz w:val="24"/>
        </w:rPr>
        <w:t xml:space="preserve">ь за нарушение сроков начала и </w:t>
      </w:r>
      <w:r w:rsidRPr="00CC2B09">
        <w:rPr>
          <w:rFonts w:ascii="Times New Roman" w:hAnsi="Times New Roman"/>
          <w:color w:val="000000"/>
          <w:sz w:val="24"/>
        </w:rPr>
        <w:t>окончания строительства.</w:t>
      </w:r>
      <w:r w:rsidR="00A94AEB">
        <w:rPr>
          <w:rFonts w:ascii="Times New Roman" w:hAnsi="Times New Roman"/>
          <w:color w:val="000000"/>
          <w:sz w:val="24"/>
        </w:rPr>
        <w:t xml:space="preserve"> </w:t>
      </w:r>
      <w:r w:rsidR="00A94AEB" w:rsidRPr="00F72569">
        <w:rPr>
          <w:rFonts w:ascii="Times New Roman" w:hAnsi="Times New Roman"/>
          <w:color w:val="000000"/>
          <w:sz w:val="24"/>
        </w:rPr>
        <w:t xml:space="preserve">При установлении </w:t>
      </w:r>
      <w:r w:rsidR="007865B6" w:rsidRPr="00F72569">
        <w:rPr>
          <w:rFonts w:ascii="Times New Roman" w:hAnsi="Times New Roman"/>
          <w:color w:val="000000"/>
          <w:sz w:val="24"/>
        </w:rPr>
        <w:t>в проектной документации</w:t>
      </w:r>
      <w:r w:rsidR="00CD49F6" w:rsidRPr="00F72569">
        <w:rPr>
          <w:rFonts w:ascii="Times New Roman" w:hAnsi="Times New Roman"/>
          <w:color w:val="000000"/>
          <w:sz w:val="24"/>
        </w:rPr>
        <w:t xml:space="preserve"> </w:t>
      </w:r>
      <w:r w:rsidR="00A94AEB" w:rsidRPr="00F72569">
        <w:rPr>
          <w:rFonts w:ascii="Times New Roman" w:hAnsi="Times New Roman"/>
          <w:color w:val="000000"/>
          <w:sz w:val="24"/>
        </w:rPr>
        <w:t>этапов работ, Подрядчик так же несет ответственность за нарушение промежуточных сроков</w:t>
      </w:r>
      <w:r w:rsidR="00A0394C">
        <w:rPr>
          <w:rFonts w:ascii="Times New Roman" w:hAnsi="Times New Roman"/>
          <w:color w:val="000000"/>
          <w:sz w:val="24"/>
        </w:rPr>
        <w:t xml:space="preserve"> (этапов)</w:t>
      </w:r>
      <w:r w:rsidR="00A94AEB" w:rsidRPr="00F72569">
        <w:rPr>
          <w:rFonts w:ascii="Times New Roman" w:hAnsi="Times New Roman"/>
          <w:color w:val="000000"/>
          <w:sz w:val="24"/>
        </w:rPr>
        <w:t xml:space="preserve"> работ.</w:t>
      </w:r>
    </w:p>
    <w:p w:rsidR="003D3C73" w:rsidRPr="00CC2B09" w:rsidRDefault="0072041C">
      <w:pPr>
        <w:tabs>
          <w:tab w:val="left" w:pos="710"/>
          <w:tab w:val="left" w:pos="1249"/>
        </w:tabs>
        <w:spacing w:after="0" w:line="240" w:lineRule="auto"/>
        <w:jc w:val="both"/>
        <w:rPr>
          <w:rFonts w:ascii="Times New Roman" w:hAnsi="Times New Roman"/>
          <w:color w:val="000000"/>
          <w:sz w:val="24"/>
        </w:rPr>
      </w:pPr>
      <w:r w:rsidRPr="00CC2B09">
        <w:rPr>
          <w:rFonts w:ascii="Times New Roman" w:hAnsi="Times New Roman"/>
          <w:color w:val="000000"/>
          <w:sz w:val="28"/>
        </w:rPr>
        <w:tab/>
      </w:r>
      <w:r w:rsidRPr="00711808">
        <w:rPr>
          <w:rFonts w:ascii="Times New Roman" w:hAnsi="Times New Roman"/>
          <w:color w:val="000000"/>
          <w:sz w:val="24"/>
          <w:szCs w:val="24"/>
        </w:rPr>
        <w:t>11.3</w:t>
      </w:r>
      <w:r w:rsidRPr="00CC2B09">
        <w:rPr>
          <w:rFonts w:ascii="Times New Roman" w:hAnsi="Times New Roman"/>
          <w:color w:val="000000"/>
          <w:sz w:val="28"/>
        </w:rPr>
        <w:t xml:space="preserve">. </w:t>
      </w:r>
      <w:r w:rsidR="00077A9E">
        <w:rPr>
          <w:rFonts w:ascii="Times New Roman" w:hAnsi="Times New Roman"/>
          <w:color w:val="000000"/>
          <w:sz w:val="28"/>
        </w:rPr>
        <w:t>З</w:t>
      </w:r>
      <w:r w:rsidRPr="00CC2B09">
        <w:rPr>
          <w:rFonts w:ascii="Times New Roman" w:hAnsi="Times New Roman"/>
          <w:color w:val="000000"/>
          <w:sz w:val="24"/>
        </w:rPr>
        <w:t>аказчик вправе потребовать с Подрядчика при нарушении обязательств по настоящему Контракту уплаты:</w:t>
      </w:r>
    </w:p>
    <w:p w:rsidR="003D3C73" w:rsidRPr="00CC2B09" w:rsidRDefault="0001419C">
      <w:pPr>
        <w:tabs>
          <w:tab w:val="left" w:pos="0"/>
          <w:tab w:val="left" w:pos="1140"/>
        </w:tabs>
        <w:spacing w:after="0" w:line="240" w:lineRule="auto"/>
        <w:ind w:left="709"/>
        <w:jc w:val="both"/>
        <w:rPr>
          <w:rFonts w:ascii="Times New Roman" w:hAnsi="Times New Roman"/>
          <w:color w:val="000000"/>
          <w:sz w:val="24"/>
        </w:rPr>
      </w:pPr>
      <w:r>
        <w:rPr>
          <w:rFonts w:ascii="Times New Roman" w:hAnsi="Times New Roman"/>
          <w:color w:val="000000"/>
          <w:sz w:val="24"/>
        </w:rPr>
        <w:t>а) з</w:t>
      </w:r>
      <w:r w:rsidR="0072041C" w:rsidRPr="00CC2B09">
        <w:rPr>
          <w:rFonts w:ascii="Times New Roman" w:hAnsi="Times New Roman"/>
          <w:color w:val="000000"/>
          <w:sz w:val="24"/>
        </w:rPr>
        <w:t>а невыполнение пункта 7.1. Контракта - неустойки в ра</w:t>
      </w:r>
      <w:r>
        <w:rPr>
          <w:rFonts w:ascii="Times New Roman" w:hAnsi="Times New Roman"/>
          <w:color w:val="000000"/>
          <w:sz w:val="24"/>
        </w:rPr>
        <w:t xml:space="preserve">змере 0,1% от стоимости </w:t>
      </w:r>
      <w:r w:rsidR="0072041C" w:rsidRPr="00CC2B09">
        <w:rPr>
          <w:rFonts w:ascii="Times New Roman" w:hAnsi="Times New Roman"/>
          <w:color w:val="000000"/>
          <w:sz w:val="24"/>
        </w:rPr>
        <w:t>Кон</w:t>
      </w:r>
      <w:r w:rsidR="002D22AB">
        <w:rPr>
          <w:rFonts w:ascii="Times New Roman" w:hAnsi="Times New Roman"/>
          <w:color w:val="000000"/>
          <w:sz w:val="24"/>
        </w:rPr>
        <w:t>тракта за каждый день просрочки;</w:t>
      </w:r>
    </w:p>
    <w:p w:rsidR="003D3C73" w:rsidRPr="005D140D" w:rsidRDefault="0072041C">
      <w:pPr>
        <w:tabs>
          <w:tab w:val="left" w:pos="0"/>
          <w:tab w:val="left" w:pos="1440"/>
          <w:tab w:val="left" w:pos="2160"/>
          <w:tab w:val="left" w:pos="2880"/>
          <w:tab w:val="left" w:pos="3600"/>
          <w:tab w:val="left" w:pos="4320"/>
        </w:tabs>
        <w:spacing w:after="0" w:line="240" w:lineRule="auto"/>
        <w:ind w:left="709"/>
        <w:jc w:val="both"/>
        <w:rPr>
          <w:rFonts w:ascii="Times New Roman" w:hAnsi="Times New Roman"/>
          <w:color w:val="000000"/>
          <w:sz w:val="24"/>
        </w:rPr>
      </w:pPr>
      <w:r w:rsidRPr="005D140D">
        <w:rPr>
          <w:rFonts w:ascii="Times New Roman" w:hAnsi="Times New Roman"/>
          <w:color w:val="000000"/>
          <w:sz w:val="24"/>
        </w:rPr>
        <w:t xml:space="preserve">б) </w:t>
      </w:r>
      <w:r w:rsidR="002D22AB">
        <w:rPr>
          <w:rFonts w:ascii="Times New Roman" w:hAnsi="Times New Roman"/>
          <w:color w:val="000000"/>
          <w:sz w:val="24"/>
        </w:rPr>
        <w:t>з</w:t>
      </w:r>
      <w:r w:rsidRPr="005D140D">
        <w:rPr>
          <w:rFonts w:ascii="Times New Roman" w:hAnsi="Times New Roman"/>
          <w:color w:val="000000"/>
          <w:sz w:val="24"/>
        </w:rPr>
        <w:t>а несвоевременное освобождение строительной площадки от принадлежащего ему имущества</w:t>
      </w:r>
      <w:r w:rsidR="00292510">
        <w:rPr>
          <w:rFonts w:ascii="Times New Roman" w:hAnsi="Times New Roman"/>
          <w:color w:val="000000"/>
          <w:sz w:val="24"/>
        </w:rPr>
        <w:t xml:space="preserve"> </w:t>
      </w:r>
      <w:r w:rsidR="00292510" w:rsidRPr="00115926">
        <w:rPr>
          <w:rFonts w:ascii="Times New Roman" w:hAnsi="Times New Roman"/>
          <w:color w:val="000000"/>
          <w:sz w:val="24"/>
        </w:rPr>
        <w:t>согласно п. 6.2.3</w:t>
      </w:r>
      <w:r w:rsidR="00D20737" w:rsidRPr="00115926">
        <w:rPr>
          <w:rFonts w:ascii="Times New Roman" w:hAnsi="Times New Roman"/>
          <w:color w:val="000000"/>
          <w:sz w:val="24"/>
        </w:rPr>
        <w:t>7</w:t>
      </w:r>
      <w:r w:rsidR="00292510" w:rsidRPr="00115926">
        <w:rPr>
          <w:rFonts w:ascii="Times New Roman" w:hAnsi="Times New Roman"/>
          <w:color w:val="000000"/>
          <w:sz w:val="24"/>
        </w:rPr>
        <w:t>. Контракта</w:t>
      </w:r>
      <w:r w:rsidRPr="005D140D">
        <w:rPr>
          <w:rFonts w:ascii="Times New Roman" w:hAnsi="Times New Roman"/>
          <w:color w:val="000000"/>
          <w:sz w:val="24"/>
        </w:rPr>
        <w:t xml:space="preserve"> - неустойки в размере 0,001 % от Цены Контракта за каждый день просрочки;</w:t>
      </w:r>
    </w:p>
    <w:p w:rsidR="003D3C73" w:rsidRPr="005D140D" w:rsidRDefault="0072041C">
      <w:pPr>
        <w:tabs>
          <w:tab w:val="left" w:pos="0"/>
          <w:tab w:val="left" w:pos="1440"/>
          <w:tab w:val="left" w:pos="2160"/>
          <w:tab w:val="left" w:pos="2880"/>
          <w:tab w:val="left" w:pos="3600"/>
          <w:tab w:val="left" w:pos="4320"/>
        </w:tabs>
        <w:spacing w:after="0" w:line="240" w:lineRule="auto"/>
        <w:ind w:left="709"/>
        <w:jc w:val="both"/>
        <w:rPr>
          <w:rFonts w:ascii="Times New Roman" w:hAnsi="Times New Roman"/>
          <w:color w:val="000000"/>
          <w:sz w:val="24"/>
        </w:rPr>
      </w:pPr>
      <w:r w:rsidRPr="005D140D">
        <w:rPr>
          <w:rFonts w:ascii="Times New Roman" w:hAnsi="Times New Roman"/>
          <w:color w:val="000000"/>
          <w:sz w:val="24"/>
        </w:rPr>
        <w:t>в) За задержку устранения</w:t>
      </w:r>
      <w:r w:rsidR="00C95564">
        <w:rPr>
          <w:rFonts w:ascii="Times New Roman" w:hAnsi="Times New Roman"/>
          <w:color w:val="000000"/>
          <w:sz w:val="24"/>
        </w:rPr>
        <w:t xml:space="preserve"> </w:t>
      </w:r>
      <w:r w:rsidR="00C95564" w:rsidRPr="00115926">
        <w:rPr>
          <w:rFonts w:ascii="Times New Roman" w:hAnsi="Times New Roman"/>
          <w:color w:val="000000"/>
          <w:sz w:val="24"/>
        </w:rPr>
        <w:t>недостатков</w:t>
      </w:r>
      <w:r w:rsidRPr="00115926">
        <w:rPr>
          <w:rFonts w:ascii="Times New Roman" w:hAnsi="Times New Roman"/>
          <w:color w:val="000000"/>
          <w:sz w:val="24"/>
        </w:rPr>
        <w:t xml:space="preserve"> </w:t>
      </w:r>
      <w:r w:rsidR="00C95564" w:rsidRPr="00115926">
        <w:rPr>
          <w:rFonts w:ascii="Times New Roman" w:hAnsi="Times New Roman"/>
          <w:color w:val="000000"/>
          <w:sz w:val="24"/>
        </w:rPr>
        <w:t>результата</w:t>
      </w:r>
      <w:r w:rsidR="00C95564">
        <w:rPr>
          <w:rFonts w:ascii="Times New Roman" w:hAnsi="Times New Roman"/>
          <w:color w:val="000000"/>
          <w:sz w:val="24"/>
        </w:rPr>
        <w:t xml:space="preserve"> </w:t>
      </w:r>
      <w:r w:rsidRPr="005D140D">
        <w:rPr>
          <w:rFonts w:ascii="Times New Roman" w:hAnsi="Times New Roman"/>
          <w:color w:val="000000"/>
          <w:sz w:val="24"/>
        </w:rPr>
        <w:t>работ, против сроков, предусмотренных рекламационным актом сторон, а в случае неявки Подрядчика - односторонним актом - неустойки в</w:t>
      </w:r>
      <w:r w:rsidR="00DA5690">
        <w:rPr>
          <w:rFonts w:ascii="Times New Roman" w:hAnsi="Times New Roman"/>
          <w:color w:val="000000"/>
          <w:sz w:val="24"/>
        </w:rPr>
        <w:t xml:space="preserve"> размере 0,03 % от цены К</w:t>
      </w:r>
      <w:r w:rsidRPr="005D140D">
        <w:rPr>
          <w:rFonts w:ascii="Times New Roman" w:hAnsi="Times New Roman"/>
          <w:color w:val="000000"/>
          <w:sz w:val="24"/>
        </w:rPr>
        <w:t>онтракта за каждый день просрочки.</w:t>
      </w:r>
    </w:p>
    <w:p w:rsidR="003D3C73" w:rsidRPr="00CC2B09" w:rsidRDefault="00115926">
      <w:pPr>
        <w:tabs>
          <w:tab w:val="left" w:pos="0"/>
          <w:tab w:val="left" w:pos="1440"/>
          <w:tab w:val="left" w:pos="2160"/>
          <w:tab w:val="left" w:pos="2880"/>
          <w:tab w:val="left" w:pos="3600"/>
          <w:tab w:val="left" w:pos="4320"/>
        </w:tabs>
        <w:spacing w:after="0" w:line="240" w:lineRule="auto"/>
        <w:ind w:left="709"/>
        <w:jc w:val="both"/>
        <w:rPr>
          <w:rFonts w:ascii="Times New Roman" w:hAnsi="Times New Roman"/>
          <w:color w:val="000000"/>
          <w:sz w:val="24"/>
        </w:rPr>
      </w:pPr>
      <w:r>
        <w:rPr>
          <w:rFonts w:ascii="Times New Roman" w:hAnsi="Times New Roman"/>
          <w:color w:val="000000"/>
          <w:sz w:val="24"/>
        </w:rPr>
        <w:t>г</w:t>
      </w:r>
      <w:r w:rsidR="0072041C" w:rsidRPr="00CC2B09">
        <w:rPr>
          <w:rFonts w:ascii="Times New Roman" w:hAnsi="Times New Roman"/>
          <w:color w:val="000000"/>
          <w:sz w:val="24"/>
        </w:rPr>
        <w:t xml:space="preserve">) За несвоевременное выполнение предписаний </w:t>
      </w:r>
      <w:r w:rsidR="00077A9E">
        <w:rPr>
          <w:rFonts w:ascii="Times New Roman" w:hAnsi="Times New Roman"/>
          <w:color w:val="000000"/>
          <w:sz w:val="24"/>
        </w:rPr>
        <w:t>З</w:t>
      </w:r>
      <w:r w:rsidR="0072041C" w:rsidRPr="00CC2B09">
        <w:rPr>
          <w:rFonts w:ascii="Times New Roman" w:hAnsi="Times New Roman"/>
          <w:color w:val="000000"/>
          <w:sz w:val="24"/>
        </w:rPr>
        <w:t xml:space="preserve">аказчика об устранении нарушений требований </w:t>
      </w:r>
      <w:r w:rsidR="00767889" w:rsidRPr="00CC2B09">
        <w:rPr>
          <w:rFonts w:ascii="Times New Roman" w:hAnsi="Times New Roman"/>
          <w:color w:val="000000"/>
          <w:sz w:val="24"/>
        </w:rPr>
        <w:t xml:space="preserve">проектной </w:t>
      </w:r>
      <w:r w:rsidR="0072041C" w:rsidRPr="00CC2B09">
        <w:rPr>
          <w:rFonts w:ascii="Times New Roman" w:hAnsi="Times New Roman"/>
          <w:color w:val="000000"/>
          <w:sz w:val="24"/>
        </w:rPr>
        <w:t>документации и технических регламентов при выполнении работ штраф в размере 0,1 % от цены контракта;</w:t>
      </w:r>
    </w:p>
    <w:p w:rsidR="003D3C73" w:rsidRPr="00CC2B09" w:rsidRDefault="00115926">
      <w:pPr>
        <w:tabs>
          <w:tab w:val="left" w:pos="0"/>
          <w:tab w:val="left" w:pos="1440"/>
          <w:tab w:val="left" w:pos="2160"/>
          <w:tab w:val="left" w:pos="2880"/>
          <w:tab w:val="left" w:pos="3600"/>
          <w:tab w:val="left" w:pos="4320"/>
        </w:tabs>
        <w:spacing w:after="0" w:line="240" w:lineRule="auto"/>
        <w:ind w:left="709"/>
        <w:jc w:val="both"/>
        <w:rPr>
          <w:rFonts w:ascii="Times New Roman" w:hAnsi="Times New Roman"/>
          <w:color w:val="000000"/>
          <w:sz w:val="24"/>
        </w:rPr>
      </w:pPr>
      <w:r>
        <w:rPr>
          <w:rFonts w:ascii="Times New Roman" w:hAnsi="Times New Roman"/>
          <w:color w:val="000000"/>
          <w:sz w:val="24"/>
        </w:rPr>
        <w:t>д</w:t>
      </w:r>
      <w:r w:rsidR="0072041C" w:rsidRPr="00CC2B09">
        <w:rPr>
          <w:rFonts w:ascii="Times New Roman" w:hAnsi="Times New Roman"/>
          <w:color w:val="000000"/>
          <w:sz w:val="24"/>
        </w:rPr>
        <w:t>) Неустойку в размере 0,3 % от цены Контракта за каждый день необоснованного уклонения от начала работ по настоящему Контракту;</w:t>
      </w:r>
    </w:p>
    <w:p w:rsidR="003D3C73" w:rsidRPr="00CC2B09" w:rsidRDefault="00115926">
      <w:pPr>
        <w:tabs>
          <w:tab w:val="left" w:pos="0"/>
          <w:tab w:val="left" w:pos="1440"/>
          <w:tab w:val="left" w:pos="2160"/>
          <w:tab w:val="left" w:pos="2880"/>
          <w:tab w:val="left" w:pos="3600"/>
          <w:tab w:val="left" w:pos="4320"/>
        </w:tabs>
        <w:spacing w:after="0" w:line="240" w:lineRule="auto"/>
        <w:ind w:left="709"/>
        <w:jc w:val="both"/>
        <w:rPr>
          <w:rFonts w:ascii="Times New Roman" w:hAnsi="Times New Roman"/>
          <w:color w:val="000000"/>
          <w:sz w:val="24"/>
        </w:rPr>
      </w:pPr>
      <w:r>
        <w:rPr>
          <w:rFonts w:ascii="Times New Roman" w:hAnsi="Times New Roman"/>
          <w:color w:val="000000"/>
          <w:sz w:val="24"/>
        </w:rPr>
        <w:t>е</w:t>
      </w:r>
      <w:r w:rsidR="0072041C" w:rsidRPr="00C62050">
        <w:rPr>
          <w:rFonts w:ascii="Times New Roman" w:hAnsi="Times New Roman"/>
          <w:color w:val="000000"/>
          <w:sz w:val="24"/>
        </w:rPr>
        <w:t xml:space="preserve">) Неустойку в размере 0,5 % за каждый день просрочки предоставления </w:t>
      </w:r>
      <w:r w:rsidR="00077A9E" w:rsidRPr="00C62050">
        <w:rPr>
          <w:rFonts w:ascii="Times New Roman" w:hAnsi="Times New Roman"/>
          <w:color w:val="000000"/>
          <w:sz w:val="24"/>
        </w:rPr>
        <w:t>З</w:t>
      </w:r>
      <w:r w:rsidR="0072041C" w:rsidRPr="00C62050">
        <w:rPr>
          <w:rFonts w:ascii="Times New Roman" w:hAnsi="Times New Roman"/>
          <w:color w:val="000000"/>
          <w:sz w:val="24"/>
        </w:rPr>
        <w:t xml:space="preserve">аказчику документов, соответствующих ПОСу в переданной </w:t>
      </w:r>
      <w:r w:rsidR="00767889" w:rsidRPr="00C62050">
        <w:rPr>
          <w:rFonts w:ascii="Times New Roman" w:hAnsi="Times New Roman"/>
          <w:color w:val="000000"/>
          <w:sz w:val="24"/>
        </w:rPr>
        <w:t xml:space="preserve">проектной </w:t>
      </w:r>
      <w:r w:rsidR="0072041C" w:rsidRPr="00C62050">
        <w:rPr>
          <w:rFonts w:ascii="Times New Roman" w:hAnsi="Times New Roman"/>
          <w:color w:val="000000"/>
          <w:sz w:val="24"/>
        </w:rPr>
        <w:t xml:space="preserve">документации (ППР, исполнительной документации) до фактической их передачи </w:t>
      </w:r>
      <w:r w:rsidR="00077A9E" w:rsidRPr="00C62050">
        <w:rPr>
          <w:rFonts w:ascii="Times New Roman" w:hAnsi="Times New Roman"/>
          <w:color w:val="000000"/>
          <w:sz w:val="24"/>
        </w:rPr>
        <w:t>З</w:t>
      </w:r>
      <w:r w:rsidR="0072041C" w:rsidRPr="00C62050">
        <w:rPr>
          <w:rFonts w:ascii="Times New Roman" w:hAnsi="Times New Roman"/>
          <w:color w:val="000000"/>
          <w:sz w:val="24"/>
        </w:rPr>
        <w:t>аказчику;</w:t>
      </w:r>
    </w:p>
    <w:p w:rsidR="003D3C73" w:rsidRPr="00CC2B09" w:rsidRDefault="00115926">
      <w:pPr>
        <w:tabs>
          <w:tab w:val="left" w:pos="0"/>
          <w:tab w:val="left" w:pos="1440"/>
          <w:tab w:val="left" w:pos="2160"/>
          <w:tab w:val="left" w:pos="2880"/>
          <w:tab w:val="left" w:pos="3600"/>
          <w:tab w:val="left" w:pos="4320"/>
        </w:tabs>
        <w:spacing w:after="0" w:line="240" w:lineRule="auto"/>
        <w:ind w:left="709"/>
        <w:jc w:val="both"/>
        <w:rPr>
          <w:rFonts w:ascii="Times New Roman" w:hAnsi="Times New Roman"/>
          <w:color w:val="000000"/>
          <w:sz w:val="24"/>
        </w:rPr>
      </w:pPr>
      <w:r>
        <w:rPr>
          <w:rFonts w:ascii="Times New Roman" w:hAnsi="Times New Roman"/>
          <w:color w:val="000000"/>
          <w:sz w:val="24"/>
        </w:rPr>
        <w:t>ж</w:t>
      </w:r>
      <w:r w:rsidR="0072041C" w:rsidRPr="00CC2B09">
        <w:rPr>
          <w:rFonts w:ascii="Times New Roman" w:hAnsi="Times New Roman"/>
          <w:color w:val="000000"/>
          <w:sz w:val="24"/>
        </w:rPr>
        <w:t xml:space="preserve">) Штраф в размере 0,5 % от цены Контракта в случае не предъявления в течение установленного срока представителю </w:t>
      </w:r>
      <w:r w:rsidR="00077A9E">
        <w:rPr>
          <w:rFonts w:ascii="Times New Roman" w:hAnsi="Times New Roman"/>
          <w:color w:val="000000"/>
          <w:sz w:val="24"/>
        </w:rPr>
        <w:t>З</w:t>
      </w:r>
      <w:r w:rsidR="0072041C" w:rsidRPr="00CC2B09">
        <w:rPr>
          <w:rFonts w:ascii="Times New Roman" w:hAnsi="Times New Roman"/>
          <w:color w:val="000000"/>
          <w:sz w:val="24"/>
        </w:rPr>
        <w:t>аказчика надлежащим образом оформленных документов, подтверждающих право субподрядчика на выполнение порученных ему Подрядчиком работ по объекту (Контракт субподряда).</w:t>
      </w:r>
    </w:p>
    <w:p w:rsidR="003D3C73" w:rsidRPr="00CC2B09" w:rsidRDefault="0072041C">
      <w:pPr>
        <w:tabs>
          <w:tab w:val="left" w:pos="710"/>
          <w:tab w:val="left" w:pos="2160"/>
          <w:tab w:val="left" w:pos="2880"/>
          <w:tab w:val="left" w:pos="3600"/>
          <w:tab w:val="left" w:pos="4320"/>
        </w:tabs>
        <w:spacing w:after="0" w:line="240" w:lineRule="auto"/>
        <w:jc w:val="both"/>
        <w:rPr>
          <w:rFonts w:ascii="Times New Roman" w:hAnsi="Times New Roman"/>
          <w:color w:val="000000"/>
          <w:sz w:val="24"/>
        </w:rPr>
      </w:pPr>
      <w:r w:rsidRPr="00CC2B09">
        <w:rPr>
          <w:rFonts w:ascii="Times New Roman" w:hAnsi="Times New Roman"/>
          <w:color w:val="000000"/>
          <w:sz w:val="24"/>
        </w:rPr>
        <w:tab/>
        <w:t xml:space="preserve">11.4. Неустойка (пени, штраф) не подлежат начислению Подрядчику в случае, если ненадлежащее исполнение обязательств либо неисполнение обязательств по </w:t>
      </w:r>
      <w:r w:rsidR="00C835E8">
        <w:rPr>
          <w:rFonts w:ascii="Times New Roman" w:hAnsi="Times New Roman"/>
          <w:color w:val="000000"/>
          <w:sz w:val="24"/>
        </w:rPr>
        <w:t>К</w:t>
      </w:r>
      <w:r w:rsidRPr="00CC2B09">
        <w:rPr>
          <w:rFonts w:ascii="Times New Roman" w:hAnsi="Times New Roman"/>
          <w:color w:val="000000"/>
          <w:sz w:val="24"/>
        </w:rPr>
        <w:t xml:space="preserve">онтракту, произошло вследствие действия/бездействия со стороны </w:t>
      </w:r>
      <w:r w:rsidR="00077A9E">
        <w:rPr>
          <w:rFonts w:ascii="Times New Roman" w:hAnsi="Times New Roman"/>
          <w:color w:val="000000"/>
          <w:sz w:val="24"/>
        </w:rPr>
        <w:t>З</w:t>
      </w:r>
      <w:r w:rsidRPr="00CC2B09">
        <w:rPr>
          <w:rFonts w:ascii="Times New Roman" w:hAnsi="Times New Roman"/>
          <w:color w:val="000000"/>
          <w:sz w:val="24"/>
        </w:rPr>
        <w:t>аказчика по исполнению его обязатель</w:t>
      </w:r>
      <w:r w:rsidR="002664D3">
        <w:rPr>
          <w:rFonts w:ascii="Times New Roman" w:hAnsi="Times New Roman"/>
          <w:color w:val="000000"/>
          <w:sz w:val="24"/>
        </w:rPr>
        <w:t>ств, предусмотренных Контрактом.</w:t>
      </w:r>
    </w:p>
    <w:p w:rsidR="003D3C73" w:rsidRPr="00CC2B09" w:rsidRDefault="0072041C">
      <w:pPr>
        <w:tabs>
          <w:tab w:val="left" w:pos="710"/>
          <w:tab w:val="left" w:pos="2160"/>
          <w:tab w:val="left" w:pos="2880"/>
          <w:tab w:val="left" w:pos="3600"/>
          <w:tab w:val="left" w:pos="4320"/>
        </w:tabs>
        <w:spacing w:after="0" w:line="240" w:lineRule="auto"/>
        <w:jc w:val="both"/>
        <w:rPr>
          <w:rFonts w:ascii="Times New Roman" w:hAnsi="Times New Roman"/>
          <w:color w:val="000000"/>
          <w:sz w:val="24"/>
        </w:rPr>
      </w:pPr>
      <w:r w:rsidRPr="00CC2B09">
        <w:rPr>
          <w:rFonts w:ascii="Times New Roman" w:hAnsi="Times New Roman"/>
          <w:color w:val="000000"/>
          <w:sz w:val="24"/>
        </w:rPr>
        <w:tab/>
        <w:t xml:space="preserve">11.5. Подрядчик вправе потребовать с  </w:t>
      </w:r>
      <w:r w:rsidR="00077A9E">
        <w:rPr>
          <w:rFonts w:ascii="Times New Roman" w:hAnsi="Times New Roman"/>
          <w:color w:val="000000"/>
          <w:sz w:val="24"/>
        </w:rPr>
        <w:t>З</w:t>
      </w:r>
      <w:r w:rsidRPr="00CC2B09">
        <w:rPr>
          <w:rFonts w:ascii="Times New Roman" w:hAnsi="Times New Roman"/>
          <w:color w:val="000000"/>
          <w:sz w:val="24"/>
        </w:rPr>
        <w:t>аказчика уплаты неустойки за следующие допущенные им нарушения Контрактных обязательств:</w:t>
      </w:r>
    </w:p>
    <w:p w:rsidR="003D3C73" w:rsidRPr="00CC2B09" w:rsidRDefault="0072041C">
      <w:pPr>
        <w:widowControl w:val="0"/>
        <w:spacing w:after="0" w:line="240" w:lineRule="auto"/>
        <w:ind w:left="709"/>
        <w:jc w:val="both"/>
        <w:rPr>
          <w:rFonts w:ascii="Times New Roman" w:hAnsi="Times New Roman"/>
          <w:color w:val="000000"/>
          <w:sz w:val="24"/>
        </w:rPr>
      </w:pPr>
      <w:r w:rsidRPr="00CC2B09">
        <w:rPr>
          <w:rFonts w:ascii="Times New Roman" w:hAnsi="Times New Roman"/>
          <w:color w:val="000000"/>
          <w:sz w:val="24"/>
        </w:rPr>
        <w:t xml:space="preserve">а) </w:t>
      </w:r>
      <w:r w:rsidR="008F08C5">
        <w:rPr>
          <w:rFonts w:ascii="Times New Roman" w:hAnsi="Times New Roman"/>
          <w:color w:val="000000"/>
          <w:sz w:val="24"/>
        </w:rPr>
        <w:t>з</w:t>
      </w:r>
      <w:r w:rsidRPr="00CC2B09">
        <w:rPr>
          <w:rFonts w:ascii="Times New Roman" w:hAnsi="Times New Roman"/>
          <w:color w:val="000000"/>
          <w:sz w:val="24"/>
        </w:rPr>
        <w:t>а просрочку</w:t>
      </w:r>
      <w:r w:rsidRPr="00CC2B09">
        <w:rPr>
          <w:rFonts w:ascii="Arial" w:eastAsia="Arial" w:hAnsi="Arial" w:cs="Arial"/>
          <w:color w:val="000000"/>
          <w:sz w:val="24"/>
        </w:rPr>
        <w:t xml:space="preserve"> </w:t>
      </w:r>
      <w:r w:rsidRPr="00CC2B09">
        <w:rPr>
          <w:rFonts w:ascii="Times New Roman" w:hAnsi="Times New Roman"/>
          <w:color w:val="000000"/>
          <w:sz w:val="24"/>
        </w:rPr>
        <w:t>в передаче документации, перечисленной п. 5.2.1. настоящего контракта в размере 1/300 ставки рефинансирования ЦБ РФ от суммы контракта за каждый день просрочки;</w:t>
      </w:r>
    </w:p>
    <w:p w:rsidR="003D3C73" w:rsidRPr="00CC2B09" w:rsidRDefault="00793417">
      <w:pPr>
        <w:widowControl w:val="0"/>
        <w:spacing w:after="0" w:line="240" w:lineRule="auto"/>
        <w:ind w:left="709"/>
        <w:jc w:val="both"/>
        <w:rPr>
          <w:rFonts w:ascii="Times New Roman" w:hAnsi="Times New Roman"/>
          <w:color w:val="000000"/>
          <w:sz w:val="24"/>
        </w:rPr>
      </w:pPr>
      <w:r>
        <w:rPr>
          <w:rFonts w:ascii="Times New Roman" w:hAnsi="Times New Roman"/>
          <w:color w:val="000000"/>
          <w:sz w:val="24"/>
        </w:rPr>
        <w:t>б) з</w:t>
      </w:r>
      <w:r w:rsidR="0072041C" w:rsidRPr="00CC2B09">
        <w:rPr>
          <w:rFonts w:ascii="Times New Roman" w:hAnsi="Times New Roman"/>
          <w:color w:val="000000"/>
          <w:sz w:val="24"/>
        </w:rPr>
        <w:t xml:space="preserve">а задержку </w:t>
      </w:r>
      <w:r>
        <w:rPr>
          <w:rFonts w:ascii="Times New Roman" w:hAnsi="Times New Roman"/>
          <w:color w:val="000000"/>
          <w:sz w:val="24"/>
        </w:rPr>
        <w:t xml:space="preserve">оплаты </w:t>
      </w:r>
      <w:r w:rsidR="0072041C" w:rsidRPr="00CC2B09">
        <w:rPr>
          <w:rFonts w:ascii="Times New Roman" w:hAnsi="Times New Roman"/>
          <w:color w:val="000000"/>
          <w:sz w:val="24"/>
        </w:rPr>
        <w:t xml:space="preserve">за фактически выполненные и принятые </w:t>
      </w:r>
      <w:r w:rsidR="00077A9E">
        <w:rPr>
          <w:rFonts w:ascii="Times New Roman" w:hAnsi="Times New Roman"/>
          <w:color w:val="000000"/>
          <w:sz w:val="24"/>
        </w:rPr>
        <w:t>З</w:t>
      </w:r>
      <w:r w:rsidR="0072041C" w:rsidRPr="00CC2B09">
        <w:rPr>
          <w:rFonts w:ascii="Times New Roman" w:hAnsi="Times New Roman"/>
          <w:color w:val="000000"/>
          <w:sz w:val="24"/>
        </w:rPr>
        <w:t>аказчиком работы в размере 1/300 ставки рефинансирования ЦБ РФ от суммы соответствующего платежа за каждый день просрочки, за исключение</w:t>
      </w:r>
      <w:r w:rsidR="001115D0">
        <w:rPr>
          <w:rFonts w:ascii="Times New Roman" w:hAnsi="Times New Roman"/>
          <w:color w:val="000000"/>
          <w:sz w:val="24"/>
        </w:rPr>
        <w:t>м случаев досрочной сдачи работ;</w:t>
      </w:r>
    </w:p>
    <w:p w:rsidR="003D3C73" w:rsidRPr="00B62EC5" w:rsidRDefault="0072041C" w:rsidP="00BF45F4">
      <w:pPr>
        <w:spacing w:after="0" w:line="240" w:lineRule="auto"/>
        <w:ind w:firstLine="708"/>
        <w:jc w:val="both"/>
        <w:rPr>
          <w:rFonts w:ascii="Times New Roman" w:hAnsi="Times New Roman"/>
          <w:i/>
        </w:rPr>
      </w:pPr>
      <w:r w:rsidRPr="00CC2B09">
        <w:rPr>
          <w:rFonts w:ascii="Times New Roman" w:hAnsi="Times New Roman"/>
          <w:sz w:val="24"/>
          <w:szCs w:val="24"/>
        </w:rPr>
        <w:t xml:space="preserve">в)  </w:t>
      </w:r>
      <w:r w:rsidR="001115D0">
        <w:rPr>
          <w:rFonts w:ascii="Times New Roman" w:hAnsi="Times New Roman"/>
          <w:sz w:val="24"/>
          <w:szCs w:val="24"/>
        </w:rPr>
        <w:t>з</w:t>
      </w:r>
      <w:r w:rsidRPr="00CC2B09">
        <w:rPr>
          <w:rFonts w:ascii="Times New Roman" w:hAnsi="Times New Roman"/>
          <w:sz w:val="24"/>
          <w:szCs w:val="24"/>
        </w:rPr>
        <w:t xml:space="preserve">а необоснованную задержку подписания актов выполненных работ или за их </w:t>
      </w:r>
      <w:r w:rsidR="00803E66" w:rsidRPr="00CC2B09">
        <w:rPr>
          <w:rFonts w:ascii="Times New Roman" w:hAnsi="Times New Roman"/>
          <w:sz w:val="24"/>
          <w:szCs w:val="24"/>
        </w:rPr>
        <w:t>необоснованный</w:t>
      </w:r>
      <w:r w:rsidRPr="00CC2B09">
        <w:rPr>
          <w:rFonts w:ascii="Times New Roman" w:hAnsi="Times New Roman"/>
          <w:sz w:val="24"/>
          <w:szCs w:val="24"/>
        </w:rPr>
        <w:t xml:space="preserve"> возврат без подписания</w:t>
      </w:r>
      <w:r w:rsidR="000E3F64">
        <w:rPr>
          <w:rFonts w:ascii="Times New Roman" w:hAnsi="Times New Roman"/>
          <w:sz w:val="24"/>
          <w:szCs w:val="24"/>
        </w:rPr>
        <w:t xml:space="preserve"> </w:t>
      </w:r>
      <w:r w:rsidR="000E3F64" w:rsidRPr="00CC2B09">
        <w:rPr>
          <w:rFonts w:ascii="Times New Roman" w:hAnsi="Times New Roman"/>
          <w:color w:val="000000"/>
          <w:sz w:val="24"/>
        </w:rPr>
        <w:t>в размере 1/300 ставки рефинансирования ЦБ РФ от суммы контракта за каждый день просрочки</w:t>
      </w:r>
      <w:r w:rsidR="000E3F64">
        <w:rPr>
          <w:rFonts w:ascii="Times New Roman" w:hAnsi="Times New Roman"/>
          <w:color w:val="000000"/>
          <w:sz w:val="24"/>
        </w:rPr>
        <w:t>.</w:t>
      </w:r>
    </w:p>
    <w:p w:rsidR="003D3C73" w:rsidRPr="00CC2B09" w:rsidRDefault="0072041C" w:rsidP="00DE03A7">
      <w:pPr>
        <w:spacing w:after="0" w:line="240" w:lineRule="auto"/>
        <w:jc w:val="both"/>
        <w:rPr>
          <w:rFonts w:ascii="Times New Roman" w:hAnsi="Times New Roman"/>
          <w:sz w:val="24"/>
          <w:szCs w:val="24"/>
        </w:rPr>
      </w:pPr>
      <w:r w:rsidRPr="00CC2B09">
        <w:rPr>
          <w:rFonts w:ascii="Times New Roman" w:hAnsi="Times New Roman"/>
          <w:sz w:val="24"/>
          <w:szCs w:val="24"/>
        </w:rPr>
        <w:tab/>
        <w:t>11.6. Уплата штрафных санкций не освобождает Стороны от исполнения собственных обязательств в натуре и от иной ответственности по Контракту, предусмотренной законодательством Российской Федерации.</w:t>
      </w:r>
    </w:p>
    <w:p w:rsidR="003D3C73" w:rsidRPr="00797BC1" w:rsidRDefault="0072041C">
      <w:pPr>
        <w:widowControl w:val="0"/>
        <w:spacing w:after="0" w:line="240" w:lineRule="auto"/>
        <w:jc w:val="both"/>
        <w:rPr>
          <w:rFonts w:ascii="Times New Roman" w:hAnsi="Times New Roman"/>
          <w:color w:val="000000"/>
          <w:sz w:val="28"/>
        </w:rPr>
      </w:pPr>
      <w:r w:rsidRPr="00CC2B09">
        <w:rPr>
          <w:rFonts w:ascii="Times New Roman" w:hAnsi="Times New Roman"/>
          <w:color w:val="000000"/>
          <w:sz w:val="24"/>
        </w:rPr>
        <w:tab/>
        <w:t xml:space="preserve">11.7. </w:t>
      </w:r>
      <w:r w:rsidR="00077A9E">
        <w:rPr>
          <w:rFonts w:ascii="Times New Roman" w:hAnsi="Times New Roman"/>
          <w:color w:val="000000"/>
          <w:sz w:val="24"/>
        </w:rPr>
        <w:t>З</w:t>
      </w:r>
      <w:r w:rsidRPr="00CC2B09">
        <w:rPr>
          <w:rFonts w:ascii="Times New Roman" w:hAnsi="Times New Roman"/>
          <w:color w:val="000000"/>
          <w:sz w:val="24"/>
        </w:rPr>
        <w:t xml:space="preserve">аказчик не несёт ответственности за нарушение сроков оплаты в случае не предоставления </w:t>
      </w:r>
      <w:r w:rsidRPr="00FD2CFA">
        <w:rPr>
          <w:rFonts w:ascii="Times New Roman" w:hAnsi="Times New Roman"/>
          <w:color w:val="000000"/>
          <w:sz w:val="24"/>
        </w:rPr>
        <w:t>либо предоставления оформленных документов на оплату</w:t>
      </w:r>
      <w:r w:rsidRPr="00CC2B09">
        <w:rPr>
          <w:rFonts w:ascii="Times New Roman" w:hAnsi="Times New Roman"/>
          <w:color w:val="000000"/>
          <w:sz w:val="24"/>
        </w:rPr>
        <w:t xml:space="preserve"> </w:t>
      </w:r>
      <w:r w:rsidR="00FD2CFA">
        <w:rPr>
          <w:rFonts w:ascii="Times New Roman" w:hAnsi="Times New Roman"/>
          <w:color w:val="000000"/>
          <w:sz w:val="24"/>
        </w:rPr>
        <w:t xml:space="preserve">с </w:t>
      </w:r>
      <w:r w:rsidR="00FD2CFA" w:rsidRPr="00CC2B09">
        <w:rPr>
          <w:rFonts w:ascii="Times New Roman" w:hAnsi="Times New Roman"/>
          <w:color w:val="000000"/>
          <w:sz w:val="24"/>
        </w:rPr>
        <w:t xml:space="preserve">нарушением инструкции по подготовки данных документов, переданной </w:t>
      </w:r>
      <w:r w:rsidR="00FD2CFA">
        <w:rPr>
          <w:rFonts w:ascii="Times New Roman" w:hAnsi="Times New Roman"/>
          <w:color w:val="000000"/>
          <w:sz w:val="24"/>
        </w:rPr>
        <w:t>З</w:t>
      </w:r>
      <w:r w:rsidR="00FD2CFA" w:rsidRPr="00CC2B09">
        <w:rPr>
          <w:rFonts w:ascii="Times New Roman" w:hAnsi="Times New Roman"/>
          <w:color w:val="000000"/>
          <w:sz w:val="24"/>
        </w:rPr>
        <w:t xml:space="preserve">аказчиком Подрядчику в </w:t>
      </w:r>
      <w:r w:rsidR="00FD2CFA" w:rsidRPr="00CC2B09">
        <w:rPr>
          <w:rFonts w:ascii="Times New Roman" w:hAnsi="Times New Roman"/>
          <w:color w:val="000000"/>
          <w:sz w:val="24"/>
        </w:rPr>
        <w:lastRenderedPageBreak/>
        <w:t>соответствие с п. 5.2.1. Контракта</w:t>
      </w:r>
      <w:r w:rsidR="00FD2CFA">
        <w:rPr>
          <w:rFonts w:ascii="Times New Roman" w:hAnsi="Times New Roman"/>
          <w:color w:val="000000"/>
          <w:sz w:val="24"/>
        </w:rPr>
        <w:t xml:space="preserve"> </w:t>
      </w:r>
      <w:r w:rsidRPr="00CC2B09">
        <w:rPr>
          <w:rFonts w:ascii="Times New Roman" w:hAnsi="Times New Roman"/>
          <w:color w:val="000000"/>
          <w:sz w:val="24"/>
        </w:rPr>
        <w:t>и (или) предоставления неполного пакета документов на оплату.</w:t>
      </w:r>
    </w:p>
    <w:p w:rsidR="00E165B7" w:rsidRDefault="00E165B7">
      <w:pPr>
        <w:widowControl w:val="0"/>
        <w:spacing w:after="0" w:line="240" w:lineRule="auto"/>
        <w:jc w:val="center"/>
        <w:rPr>
          <w:rFonts w:ascii="Times New Roman" w:hAnsi="Times New Roman"/>
          <w:b/>
          <w:color w:val="000000"/>
          <w:sz w:val="24"/>
          <w:szCs w:val="24"/>
        </w:rPr>
      </w:pPr>
    </w:p>
    <w:p w:rsidR="003D3C73" w:rsidRPr="00497FC2" w:rsidRDefault="0072041C">
      <w:pPr>
        <w:widowControl w:val="0"/>
        <w:spacing w:after="0" w:line="240" w:lineRule="auto"/>
        <w:jc w:val="center"/>
        <w:rPr>
          <w:rFonts w:ascii="Times New Roman" w:hAnsi="Times New Roman"/>
          <w:b/>
          <w:caps/>
          <w:color w:val="000000"/>
          <w:spacing w:val="2"/>
          <w:sz w:val="24"/>
          <w:szCs w:val="24"/>
        </w:rPr>
      </w:pPr>
      <w:r w:rsidRPr="00497FC2">
        <w:rPr>
          <w:rFonts w:ascii="Times New Roman" w:hAnsi="Times New Roman"/>
          <w:b/>
          <w:color w:val="000000"/>
          <w:sz w:val="24"/>
          <w:szCs w:val="24"/>
        </w:rPr>
        <w:t>12.</w:t>
      </w:r>
      <w:r w:rsidRPr="00497FC2">
        <w:rPr>
          <w:rFonts w:ascii="Times New Roman" w:hAnsi="Times New Roman"/>
          <w:color w:val="000000"/>
          <w:sz w:val="24"/>
          <w:szCs w:val="24"/>
        </w:rPr>
        <w:t xml:space="preserve"> </w:t>
      </w:r>
      <w:r w:rsidRPr="00497FC2">
        <w:rPr>
          <w:rFonts w:ascii="Times New Roman" w:hAnsi="Times New Roman"/>
          <w:b/>
          <w:caps/>
          <w:color w:val="000000"/>
          <w:spacing w:val="2"/>
          <w:sz w:val="24"/>
          <w:szCs w:val="24"/>
        </w:rPr>
        <w:t>Срок действия контракта</w:t>
      </w:r>
    </w:p>
    <w:p w:rsidR="003D3C73" w:rsidRPr="00497FC2" w:rsidRDefault="003D3C73">
      <w:pPr>
        <w:widowControl w:val="0"/>
        <w:spacing w:after="0" w:line="240" w:lineRule="auto"/>
        <w:jc w:val="both"/>
        <w:rPr>
          <w:rFonts w:ascii="Times New Roman" w:hAnsi="Times New Roman"/>
          <w:b/>
          <w:caps/>
          <w:color w:val="000000"/>
          <w:spacing w:val="2"/>
          <w:sz w:val="24"/>
          <w:szCs w:val="24"/>
        </w:rPr>
      </w:pPr>
    </w:p>
    <w:p w:rsidR="003D3C73" w:rsidRPr="002137EC" w:rsidRDefault="000E1E89" w:rsidP="00082380">
      <w:pPr>
        <w:widowControl w:val="0"/>
        <w:spacing w:after="0" w:line="240" w:lineRule="auto"/>
        <w:jc w:val="both"/>
        <w:rPr>
          <w:rFonts w:ascii="Times New Roman" w:hAnsi="Times New Roman"/>
          <w:strike/>
          <w:sz w:val="24"/>
          <w:shd w:val="clear" w:color="auto" w:fill="FF0000"/>
        </w:rPr>
      </w:pPr>
      <w:r>
        <w:rPr>
          <w:rFonts w:ascii="Times New Roman" w:hAnsi="Times New Roman"/>
          <w:color w:val="000000"/>
          <w:sz w:val="24"/>
        </w:rPr>
        <w:tab/>
      </w:r>
      <w:r w:rsidR="00462BD9">
        <w:rPr>
          <w:rFonts w:ascii="Times New Roman" w:hAnsi="Times New Roman"/>
          <w:color w:val="000000"/>
          <w:sz w:val="24"/>
        </w:rPr>
        <w:t>12.1</w:t>
      </w:r>
      <w:r w:rsidR="0072041C" w:rsidRPr="00797BC1">
        <w:rPr>
          <w:rFonts w:ascii="Times New Roman" w:hAnsi="Times New Roman"/>
          <w:color w:val="000000"/>
          <w:sz w:val="24"/>
        </w:rPr>
        <w:t xml:space="preserve">. Настоящий контракт </w:t>
      </w:r>
      <w:r w:rsidR="00014CB5" w:rsidRPr="002137EC">
        <w:rPr>
          <w:rFonts w:ascii="Times New Roman" w:hAnsi="Times New Roman"/>
          <w:color w:val="000000"/>
          <w:sz w:val="24"/>
        </w:rPr>
        <w:t>действует до момента полного исполнения о</w:t>
      </w:r>
      <w:r w:rsidR="00516E5F" w:rsidRPr="002137EC">
        <w:rPr>
          <w:rFonts w:ascii="Times New Roman" w:hAnsi="Times New Roman"/>
          <w:color w:val="000000"/>
          <w:sz w:val="24"/>
        </w:rPr>
        <w:t xml:space="preserve">бязательств сторон по Контракту, </w:t>
      </w:r>
      <w:r w:rsidR="00B60638" w:rsidRPr="002137EC">
        <w:rPr>
          <w:rFonts w:ascii="Times New Roman" w:hAnsi="Times New Roman"/>
          <w:color w:val="000000"/>
          <w:sz w:val="24"/>
        </w:rPr>
        <w:t>за исключением</w:t>
      </w:r>
      <w:r w:rsidR="00516E5F" w:rsidRPr="002137EC">
        <w:rPr>
          <w:rFonts w:ascii="Times New Roman" w:hAnsi="Times New Roman"/>
          <w:color w:val="000000"/>
          <w:sz w:val="24"/>
        </w:rPr>
        <w:t xml:space="preserve"> гарантийных, которые имеют самостоятельный срок.</w:t>
      </w:r>
      <w:r w:rsidR="00014CB5" w:rsidRPr="002137EC">
        <w:rPr>
          <w:rFonts w:ascii="Times New Roman" w:hAnsi="Times New Roman"/>
          <w:color w:val="000000"/>
          <w:sz w:val="24"/>
        </w:rPr>
        <w:t xml:space="preserve"> Обязательства сторон прекращаются </w:t>
      </w:r>
      <w:r w:rsidR="002137EC" w:rsidRPr="002137EC">
        <w:rPr>
          <w:rFonts w:ascii="Times New Roman" w:hAnsi="Times New Roman"/>
          <w:color w:val="000000"/>
          <w:sz w:val="24"/>
        </w:rPr>
        <w:t xml:space="preserve">вследствие их полного исполнения сторонами, либо </w:t>
      </w:r>
      <w:r w:rsidR="00D6143C" w:rsidRPr="002137EC">
        <w:rPr>
          <w:rFonts w:ascii="Times New Roman" w:hAnsi="Times New Roman"/>
          <w:color w:val="000000"/>
          <w:sz w:val="24"/>
        </w:rPr>
        <w:t xml:space="preserve">в порядке установленном гражданским законодательством </w:t>
      </w:r>
      <w:r w:rsidR="00CC2A0B" w:rsidRPr="002137EC">
        <w:rPr>
          <w:rFonts w:ascii="Times New Roman" w:hAnsi="Times New Roman"/>
          <w:color w:val="000000"/>
          <w:sz w:val="24"/>
        </w:rPr>
        <w:t xml:space="preserve">РФ </w:t>
      </w:r>
      <w:r w:rsidR="00D6143C" w:rsidRPr="002137EC">
        <w:rPr>
          <w:rFonts w:ascii="Times New Roman" w:hAnsi="Times New Roman"/>
          <w:color w:val="000000"/>
          <w:sz w:val="24"/>
        </w:rPr>
        <w:t>и настоящим Контрактом</w:t>
      </w:r>
      <w:r w:rsidR="00231018" w:rsidRPr="002137EC">
        <w:rPr>
          <w:rFonts w:ascii="Times New Roman" w:hAnsi="Times New Roman"/>
          <w:color w:val="000000"/>
          <w:sz w:val="24"/>
        </w:rPr>
        <w:t xml:space="preserve"> в виду его расторжения по основаниям</w:t>
      </w:r>
      <w:r w:rsidR="00420530">
        <w:rPr>
          <w:rFonts w:ascii="Times New Roman" w:hAnsi="Times New Roman"/>
          <w:color w:val="000000"/>
          <w:sz w:val="24"/>
        </w:rPr>
        <w:t>,</w:t>
      </w:r>
      <w:r w:rsidR="00231018" w:rsidRPr="002137EC">
        <w:rPr>
          <w:rFonts w:ascii="Times New Roman" w:hAnsi="Times New Roman"/>
          <w:color w:val="000000"/>
          <w:sz w:val="24"/>
        </w:rPr>
        <w:t xml:space="preserve"> предусмотренным в разделе 13 настоящего Контракта</w:t>
      </w:r>
      <w:r w:rsidR="00D6143C" w:rsidRPr="002137EC">
        <w:rPr>
          <w:rFonts w:ascii="Times New Roman" w:hAnsi="Times New Roman"/>
          <w:color w:val="000000"/>
          <w:sz w:val="24"/>
        </w:rPr>
        <w:t xml:space="preserve">. </w:t>
      </w:r>
    </w:p>
    <w:p w:rsidR="003D3C73" w:rsidRPr="00797BC1" w:rsidRDefault="0072041C">
      <w:pPr>
        <w:spacing w:after="0" w:line="240" w:lineRule="auto"/>
        <w:jc w:val="both"/>
        <w:rPr>
          <w:rFonts w:ascii="Times New Roman" w:hAnsi="Times New Roman"/>
          <w:color w:val="000000"/>
          <w:sz w:val="24"/>
        </w:rPr>
      </w:pPr>
      <w:r w:rsidRPr="00797BC1">
        <w:rPr>
          <w:rFonts w:ascii="Times New Roman" w:hAnsi="Times New Roman"/>
          <w:color w:val="000000"/>
          <w:sz w:val="24"/>
        </w:rPr>
        <w:tab/>
      </w:r>
      <w:r w:rsidR="00462BD9">
        <w:rPr>
          <w:rFonts w:ascii="Times New Roman" w:hAnsi="Times New Roman"/>
          <w:color w:val="000000"/>
          <w:sz w:val="24"/>
        </w:rPr>
        <w:t>12.2</w:t>
      </w:r>
      <w:r w:rsidRPr="00231018">
        <w:rPr>
          <w:rFonts w:ascii="Times New Roman" w:hAnsi="Times New Roman"/>
          <w:color w:val="000000"/>
          <w:sz w:val="24"/>
        </w:rPr>
        <w:t>.</w:t>
      </w:r>
      <w:r w:rsidRPr="00797BC1">
        <w:rPr>
          <w:rFonts w:ascii="Times New Roman" w:hAnsi="Times New Roman"/>
          <w:color w:val="000000"/>
          <w:sz w:val="24"/>
        </w:rPr>
        <w:t xml:space="preserve"> </w:t>
      </w:r>
      <w:r w:rsidR="00C27F08">
        <w:rPr>
          <w:rFonts w:ascii="Times New Roman" w:hAnsi="Times New Roman"/>
          <w:color w:val="000000"/>
          <w:sz w:val="24"/>
        </w:rPr>
        <w:t>Договоренность</w:t>
      </w:r>
      <w:r w:rsidRPr="00797BC1">
        <w:rPr>
          <w:rFonts w:ascii="Times New Roman" w:hAnsi="Times New Roman"/>
          <w:color w:val="000000"/>
          <w:sz w:val="24"/>
        </w:rPr>
        <w:t xml:space="preserve"> между сторонами, не противоречащая установленным действующим законодательством ограничениям и влекущая за собой новые обязательства,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w:t>
      </w:r>
    </w:p>
    <w:p w:rsidR="00D413EA" w:rsidRPr="004357CE" w:rsidRDefault="00D413EA">
      <w:pPr>
        <w:spacing w:after="0" w:line="240" w:lineRule="auto"/>
        <w:ind w:firstLine="709"/>
        <w:jc w:val="both"/>
        <w:rPr>
          <w:rFonts w:ascii="Times New Roman" w:hAnsi="Times New Roman"/>
          <w:color w:val="000000"/>
          <w:sz w:val="24"/>
          <w:szCs w:val="24"/>
        </w:rPr>
      </w:pPr>
    </w:p>
    <w:p w:rsidR="00D413EA" w:rsidRPr="00462BD9" w:rsidRDefault="00D413EA" w:rsidP="00D413EA">
      <w:pPr>
        <w:spacing w:after="0"/>
        <w:ind w:firstLine="284"/>
        <w:jc w:val="center"/>
        <w:rPr>
          <w:rFonts w:ascii="Times New Roman" w:hAnsi="Times New Roman"/>
          <w:b/>
          <w:caps/>
          <w:spacing w:val="2"/>
          <w:sz w:val="24"/>
          <w:szCs w:val="24"/>
        </w:rPr>
      </w:pPr>
      <w:r w:rsidRPr="00462BD9">
        <w:rPr>
          <w:rFonts w:ascii="Times New Roman" w:hAnsi="Times New Roman"/>
          <w:b/>
          <w:sz w:val="24"/>
          <w:szCs w:val="24"/>
        </w:rPr>
        <w:t>13.</w:t>
      </w:r>
      <w:r w:rsidRPr="00462BD9">
        <w:rPr>
          <w:rFonts w:ascii="Times New Roman" w:hAnsi="Times New Roman"/>
          <w:sz w:val="24"/>
          <w:szCs w:val="24"/>
        </w:rPr>
        <w:t xml:space="preserve"> </w:t>
      </w:r>
      <w:r w:rsidRPr="00462BD9">
        <w:rPr>
          <w:rFonts w:ascii="Times New Roman" w:hAnsi="Times New Roman"/>
          <w:b/>
          <w:caps/>
          <w:spacing w:val="2"/>
          <w:sz w:val="24"/>
          <w:szCs w:val="24"/>
        </w:rPr>
        <w:t>Основания расторжения Контракта</w:t>
      </w:r>
    </w:p>
    <w:p w:rsidR="00D413EA" w:rsidRPr="00462BD9" w:rsidRDefault="00D413EA" w:rsidP="00D413EA">
      <w:pPr>
        <w:spacing w:after="0"/>
        <w:ind w:firstLine="284"/>
        <w:jc w:val="both"/>
        <w:rPr>
          <w:rFonts w:ascii="Times New Roman" w:hAnsi="Times New Roman"/>
          <w:b/>
          <w:caps/>
          <w:spacing w:val="2"/>
          <w:sz w:val="24"/>
          <w:szCs w:val="24"/>
        </w:rPr>
      </w:pPr>
    </w:p>
    <w:p w:rsidR="00D413EA" w:rsidRPr="00462BD9" w:rsidRDefault="00D413EA" w:rsidP="00082380">
      <w:pPr>
        <w:tabs>
          <w:tab w:val="left" w:pos="0"/>
          <w:tab w:val="left" w:pos="1140"/>
        </w:tabs>
        <w:spacing w:after="0" w:line="240" w:lineRule="auto"/>
        <w:ind w:firstLine="284"/>
        <w:jc w:val="both"/>
        <w:rPr>
          <w:rFonts w:ascii="Times New Roman" w:hAnsi="Times New Roman"/>
          <w:sz w:val="24"/>
          <w:szCs w:val="24"/>
        </w:rPr>
      </w:pPr>
      <w:r w:rsidRPr="00462BD9">
        <w:rPr>
          <w:rFonts w:ascii="Times New Roman" w:hAnsi="Times New Roman"/>
          <w:sz w:val="24"/>
          <w:szCs w:val="24"/>
        </w:rPr>
        <w:t>Расторжение настоящего Контракта допускается:</w:t>
      </w:r>
    </w:p>
    <w:p w:rsidR="00D413EA" w:rsidRPr="00462BD9" w:rsidRDefault="004C4A79" w:rsidP="00082380">
      <w:pPr>
        <w:tabs>
          <w:tab w:val="left" w:pos="0"/>
          <w:tab w:val="left" w:pos="1140"/>
        </w:tabs>
        <w:spacing w:after="0" w:line="240" w:lineRule="auto"/>
        <w:ind w:firstLine="284"/>
        <w:jc w:val="both"/>
        <w:rPr>
          <w:rFonts w:ascii="Times New Roman" w:hAnsi="Times New Roman"/>
          <w:sz w:val="24"/>
          <w:szCs w:val="24"/>
        </w:rPr>
      </w:pPr>
      <w:r w:rsidRPr="00462BD9">
        <w:rPr>
          <w:rFonts w:ascii="Times New Roman" w:hAnsi="Times New Roman"/>
          <w:sz w:val="24"/>
          <w:szCs w:val="24"/>
        </w:rPr>
        <w:t>а) п</w:t>
      </w:r>
      <w:r w:rsidR="00D413EA" w:rsidRPr="00462BD9">
        <w:rPr>
          <w:rFonts w:ascii="Times New Roman" w:hAnsi="Times New Roman"/>
          <w:sz w:val="24"/>
          <w:szCs w:val="24"/>
        </w:rPr>
        <w:t>о соглашению сторон (п. 1 ст. 450 ГК РФ);</w:t>
      </w:r>
    </w:p>
    <w:p w:rsidR="00D413EA" w:rsidRPr="00462BD9" w:rsidRDefault="004C4A79" w:rsidP="00082380">
      <w:pPr>
        <w:tabs>
          <w:tab w:val="left" w:pos="0"/>
          <w:tab w:val="left" w:pos="1140"/>
        </w:tabs>
        <w:spacing w:after="0" w:line="240" w:lineRule="auto"/>
        <w:ind w:firstLine="284"/>
        <w:jc w:val="both"/>
        <w:rPr>
          <w:rFonts w:ascii="Times New Roman" w:hAnsi="Times New Roman"/>
          <w:sz w:val="24"/>
          <w:szCs w:val="24"/>
        </w:rPr>
      </w:pPr>
      <w:r w:rsidRPr="00462BD9">
        <w:rPr>
          <w:rFonts w:ascii="Times New Roman" w:hAnsi="Times New Roman"/>
          <w:sz w:val="24"/>
          <w:szCs w:val="24"/>
        </w:rPr>
        <w:t>б) п</w:t>
      </w:r>
      <w:r w:rsidR="00D413EA" w:rsidRPr="00462BD9">
        <w:rPr>
          <w:rFonts w:ascii="Times New Roman" w:hAnsi="Times New Roman"/>
          <w:sz w:val="24"/>
          <w:szCs w:val="24"/>
        </w:rPr>
        <w:t>о решению суда, принятому по требованию одной из Сторон (п. 2 ст. 450 ГК РФ);</w:t>
      </w:r>
    </w:p>
    <w:p w:rsidR="00D413EA" w:rsidRPr="00462BD9" w:rsidRDefault="00D413EA" w:rsidP="00082380">
      <w:pPr>
        <w:tabs>
          <w:tab w:val="left" w:pos="0"/>
          <w:tab w:val="left" w:pos="1140"/>
        </w:tabs>
        <w:spacing w:after="0" w:line="240" w:lineRule="auto"/>
        <w:ind w:firstLine="284"/>
        <w:jc w:val="both"/>
        <w:rPr>
          <w:rFonts w:ascii="Times New Roman" w:hAnsi="Times New Roman"/>
          <w:sz w:val="24"/>
          <w:szCs w:val="24"/>
        </w:rPr>
      </w:pPr>
      <w:r w:rsidRPr="00462BD9">
        <w:rPr>
          <w:rFonts w:ascii="Times New Roman" w:hAnsi="Times New Roman"/>
          <w:sz w:val="24"/>
          <w:szCs w:val="24"/>
        </w:rPr>
        <w:t xml:space="preserve">в) </w:t>
      </w:r>
      <w:r w:rsidR="004C4A79" w:rsidRPr="00462BD9">
        <w:rPr>
          <w:rFonts w:ascii="Times New Roman" w:eastAsia="Calibri" w:hAnsi="Times New Roman"/>
          <w:sz w:val="24"/>
          <w:szCs w:val="24"/>
          <w:lang w:eastAsia="en-US"/>
        </w:rPr>
        <w:t>в</w:t>
      </w:r>
      <w:r w:rsidRPr="00462BD9">
        <w:rPr>
          <w:rFonts w:ascii="Times New Roman" w:eastAsia="Calibri" w:hAnsi="Times New Roman"/>
          <w:sz w:val="24"/>
          <w:szCs w:val="24"/>
          <w:lang w:eastAsia="en-US"/>
        </w:rPr>
        <w:t xml:space="preserve"> случае одностороннего отказа от исполнения Контракта (п. 3 ст. 450 ГК РФ).</w:t>
      </w:r>
    </w:p>
    <w:p w:rsidR="00D413EA" w:rsidRPr="00462BD9" w:rsidRDefault="00D413EA" w:rsidP="00D413EA">
      <w:pPr>
        <w:autoSpaceDE w:val="0"/>
        <w:autoSpaceDN w:val="0"/>
        <w:adjustRightInd w:val="0"/>
        <w:spacing w:after="0"/>
        <w:jc w:val="both"/>
        <w:rPr>
          <w:rFonts w:ascii="Times New Roman" w:eastAsia="Calibri" w:hAnsi="Times New Roman"/>
          <w:sz w:val="24"/>
          <w:szCs w:val="24"/>
          <w:lang w:eastAsia="en-US"/>
        </w:rPr>
      </w:pPr>
    </w:p>
    <w:p w:rsidR="00D413EA" w:rsidRPr="00462BD9" w:rsidRDefault="001C345B" w:rsidP="00D413EA">
      <w:pPr>
        <w:autoSpaceDE w:val="0"/>
        <w:autoSpaceDN w:val="0"/>
        <w:adjustRightInd w:val="0"/>
        <w:spacing w:after="0"/>
        <w:ind w:firstLine="284"/>
        <w:jc w:val="center"/>
        <w:rPr>
          <w:rFonts w:ascii="Times New Roman" w:eastAsia="Calibri" w:hAnsi="Times New Roman"/>
          <w:b/>
          <w:sz w:val="24"/>
          <w:szCs w:val="24"/>
          <w:lang w:eastAsia="en-US"/>
        </w:rPr>
      </w:pPr>
      <w:r w:rsidRPr="00462BD9">
        <w:rPr>
          <w:rFonts w:ascii="Times New Roman" w:eastAsia="Calibri" w:hAnsi="Times New Roman"/>
          <w:b/>
          <w:sz w:val="24"/>
          <w:szCs w:val="24"/>
          <w:lang w:eastAsia="en-US"/>
        </w:rPr>
        <w:t>13.1</w:t>
      </w:r>
      <w:r w:rsidR="00D413EA" w:rsidRPr="00462BD9">
        <w:rPr>
          <w:rFonts w:ascii="Times New Roman" w:eastAsia="Calibri" w:hAnsi="Times New Roman"/>
          <w:b/>
          <w:sz w:val="24"/>
          <w:szCs w:val="24"/>
          <w:lang w:eastAsia="en-US"/>
        </w:rPr>
        <w:t>. ОСНОВАНИЯ ДЛЯ РАСТОРЖНИЯ КОНТРАКТА В СУДЕБНОМ ПОРЯДКЕ ПО ИНИЦИАТИВЕ ЗАК</w:t>
      </w:r>
      <w:r w:rsidR="008A2AB3" w:rsidRPr="00462BD9">
        <w:rPr>
          <w:rFonts w:ascii="Times New Roman" w:eastAsia="Calibri" w:hAnsi="Times New Roman"/>
          <w:b/>
          <w:sz w:val="24"/>
          <w:szCs w:val="24"/>
          <w:lang w:eastAsia="en-US"/>
        </w:rPr>
        <w:t>А</w:t>
      </w:r>
      <w:r w:rsidR="00D413EA" w:rsidRPr="00462BD9">
        <w:rPr>
          <w:rFonts w:ascii="Times New Roman" w:eastAsia="Calibri" w:hAnsi="Times New Roman"/>
          <w:b/>
          <w:sz w:val="24"/>
          <w:szCs w:val="24"/>
          <w:lang w:eastAsia="en-US"/>
        </w:rPr>
        <w:t>ЗЧИКА</w:t>
      </w:r>
    </w:p>
    <w:p w:rsidR="00F70596" w:rsidRPr="00462BD9" w:rsidRDefault="00F70596" w:rsidP="00082380">
      <w:pPr>
        <w:autoSpaceDE w:val="0"/>
        <w:autoSpaceDN w:val="0"/>
        <w:adjustRightInd w:val="0"/>
        <w:spacing w:after="0" w:line="20" w:lineRule="atLeast"/>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13.1.1.</w:t>
      </w:r>
      <w:r w:rsidRPr="00462BD9">
        <w:rPr>
          <w:rFonts w:ascii="Times New Roman" w:eastAsia="Calibri" w:hAnsi="Times New Roman"/>
          <w:sz w:val="24"/>
          <w:szCs w:val="24"/>
          <w:lang w:eastAsia="en-US"/>
        </w:rPr>
        <w:tab/>
        <w:t xml:space="preserve"> Существенное нарушение Подрядчиком условий Контракта.</w:t>
      </w:r>
    </w:p>
    <w:p w:rsidR="00D413EA" w:rsidRPr="00462BD9" w:rsidRDefault="00FA7C42" w:rsidP="00082380">
      <w:pPr>
        <w:autoSpaceDE w:val="0"/>
        <w:autoSpaceDN w:val="0"/>
        <w:adjustRightInd w:val="0"/>
        <w:spacing w:after="0" w:line="20" w:lineRule="atLeast"/>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13.1</w:t>
      </w:r>
      <w:r w:rsidR="00D413EA" w:rsidRPr="00462BD9">
        <w:rPr>
          <w:rFonts w:ascii="Times New Roman" w:eastAsia="Calibri" w:hAnsi="Times New Roman"/>
          <w:sz w:val="24"/>
          <w:szCs w:val="24"/>
          <w:lang w:eastAsia="en-US"/>
        </w:rPr>
        <w:t>.</w:t>
      </w:r>
      <w:r w:rsidR="00144560" w:rsidRPr="00462BD9">
        <w:rPr>
          <w:rFonts w:ascii="Times New Roman" w:eastAsia="Calibri" w:hAnsi="Times New Roman"/>
          <w:sz w:val="24"/>
          <w:szCs w:val="24"/>
          <w:lang w:eastAsia="en-US"/>
        </w:rPr>
        <w:t>2</w:t>
      </w:r>
      <w:r w:rsidR="00D413EA" w:rsidRPr="00462BD9">
        <w:rPr>
          <w:rFonts w:ascii="Times New Roman" w:eastAsia="Calibri" w:hAnsi="Times New Roman"/>
          <w:sz w:val="24"/>
          <w:szCs w:val="24"/>
          <w:lang w:eastAsia="en-US"/>
        </w:rPr>
        <w:t xml:space="preserve">. </w:t>
      </w:r>
      <w:r w:rsidR="00D413EA" w:rsidRPr="00462BD9">
        <w:rPr>
          <w:rFonts w:ascii="Times New Roman" w:hAnsi="Times New Roman"/>
          <w:sz w:val="24"/>
          <w:szCs w:val="24"/>
        </w:rPr>
        <w:t>Нарушени</w:t>
      </w:r>
      <w:r w:rsidR="00BA1A9B" w:rsidRPr="00462BD9">
        <w:rPr>
          <w:rFonts w:ascii="Times New Roman" w:hAnsi="Times New Roman"/>
          <w:sz w:val="24"/>
          <w:szCs w:val="24"/>
        </w:rPr>
        <w:t>е</w:t>
      </w:r>
      <w:r w:rsidR="00D413EA" w:rsidRPr="00462BD9">
        <w:rPr>
          <w:rFonts w:ascii="Times New Roman" w:hAnsi="Times New Roman"/>
          <w:sz w:val="24"/>
          <w:szCs w:val="24"/>
        </w:rPr>
        <w:t xml:space="preserve"> Подрядчиком сроков окончания работ, более чем на 10 (десять) календарных дней и работы выполнены менее чем </w:t>
      </w:r>
      <w:r w:rsidR="00E14B8D" w:rsidRPr="00462BD9">
        <w:rPr>
          <w:rFonts w:ascii="Times New Roman" w:hAnsi="Times New Roman"/>
          <w:sz w:val="24"/>
          <w:szCs w:val="24"/>
        </w:rPr>
        <w:t>на 50%.</w:t>
      </w:r>
    </w:p>
    <w:p w:rsidR="00D413EA" w:rsidRPr="00462BD9" w:rsidRDefault="00FA7C42" w:rsidP="00082380">
      <w:pPr>
        <w:autoSpaceDE w:val="0"/>
        <w:autoSpaceDN w:val="0"/>
        <w:adjustRightInd w:val="0"/>
        <w:spacing w:after="0" w:line="20" w:lineRule="atLeast"/>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13.1</w:t>
      </w:r>
      <w:r w:rsidR="00144560" w:rsidRPr="00462BD9">
        <w:rPr>
          <w:rFonts w:ascii="Times New Roman" w:eastAsia="Calibri" w:hAnsi="Times New Roman"/>
          <w:sz w:val="24"/>
          <w:szCs w:val="24"/>
          <w:lang w:eastAsia="en-US"/>
        </w:rPr>
        <w:t>.3</w:t>
      </w:r>
      <w:r w:rsidR="00D413EA" w:rsidRPr="00462BD9">
        <w:rPr>
          <w:rFonts w:ascii="Times New Roman" w:eastAsia="Calibri" w:hAnsi="Times New Roman"/>
          <w:sz w:val="24"/>
          <w:szCs w:val="24"/>
          <w:lang w:eastAsia="en-US"/>
        </w:rPr>
        <w:t xml:space="preserve">. </w:t>
      </w:r>
      <w:r w:rsidR="00BA1A9B" w:rsidRPr="00462BD9">
        <w:rPr>
          <w:rFonts w:ascii="Times New Roman" w:hAnsi="Times New Roman"/>
          <w:sz w:val="24"/>
          <w:szCs w:val="24"/>
        </w:rPr>
        <w:t>________-х кратное нарушение</w:t>
      </w:r>
      <w:r w:rsidR="00D413EA" w:rsidRPr="00462BD9">
        <w:rPr>
          <w:rFonts w:ascii="Times New Roman" w:hAnsi="Times New Roman"/>
          <w:sz w:val="24"/>
          <w:szCs w:val="24"/>
        </w:rPr>
        <w:t xml:space="preserve"> Подрядчиком требований безопасности к осуществляемым работам или требований к охране труда в случае если такие нарушения угрожают жизни и здоровью окружающих и отраже</w:t>
      </w:r>
      <w:r w:rsidR="00E14B8D" w:rsidRPr="00462BD9">
        <w:rPr>
          <w:rFonts w:ascii="Times New Roman" w:hAnsi="Times New Roman"/>
          <w:sz w:val="24"/>
          <w:szCs w:val="24"/>
        </w:rPr>
        <w:t>ны в Журнале производства работ.</w:t>
      </w:r>
    </w:p>
    <w:p w:rsidR="00D413EA" w:rsidRPr="00462BD9" w:rsidRDefault="00FA7C42" w:rsidP="00082380">
      <w:pPr>
        <w:spacing w:after="0" w:line="20" w:lineRule="atLeast"/>
        <w:ind w:firstLine="708"/>
        <w:jc w:val="both"/>
        <w:rPr>
          <w:rFonts w:ascii="Times New Roman" w:eastAsia="Calibri" w:hAnsi="Times New Roman"/>
          <w:i/>
          <w:sz w:val="24"/>
          <w:szCs w:val="24"/>
          <w:lang w:eastAsia="en-US"/>
        </w:rPr>
      </w:pPr>
      <w:r w:rsidRPr="00462BD9">
        <w:rPr>
          <w:rFonts w:ascii="Times New Roman" w:eastAsia="Calibri" w:hAnsi="Times New Roman"/>
          <w:sz w:val="24"/>
          <w:szCs w:val="24"/>
          <w:lang w:eastAsia="en-US"/>
        </w:rPr>
        <w:t>13.1</w:t>
      </w:r>
      <w:r w:rsidR="00144560" w:rsidRPr="00462BD9">
        <w:rPr>
          <w:rFonts w:ascii="Times New Roman" w:eastAsia="Calibri" w:hAnsi="Times New Roman"/>
          <w:sz w:val="24"/>
          <w:szCs w:val="24"/>
          <w:lang w:eastAsia="en-US"/>
        </w:rPr>
        <w:t>.4</w:t>
      </w:r>
      <w:r w:rsidR="00D413EA" w:rsidRPr="00462BD9">
        <w:rPr>
          <w:rFonts w:ascii="Times New Roman" w:eastAsia="Calibri" w:hAnsi="Times New Roman"/>
          <w:sz w:val="24"/>
          <w:szCs w:val="24"/>
          <w:lang w:eastAsia="en-US"/>
        </w:rPr>
        <w:t xml:space="preserve">. </w:t>
      </w:r>
      <w:r w:rsidR="00776255" w:rsidRPr="00462BD9">
        <w:rPr>
          <w:rFonts w:ascii="Times New Roman" w:hAnsi="Times New Roman"/>
          <w:sz w:val="24"/>
          <w:szCs w:val="24"/>
        </w:rPr>
        <w:t>Приостановлени</w:t>
      </w:r>
      <w:r w:rsidR="00BA1A9B" w:rsidRPr="00462BD9">
        <w:rPr>
          <w:rFonts w:ascii="Times New Roman" w:hAnsi="Times New Roman"/>
          <w:sz w:val="24"/>
          <w:szCs w:val="24"/>
        </w:rPr>
        <w:t>е</w:t>
      </w:r>
      <w:r w:rsidR="00776255" w:rsidRPr="00462BD9">
        <w:rPr>
          <w:rFonts w:ascii="Times New Roman" w:hAnsi="Times New Roman"/>
          <w:sz w:val="24"/>
          <w:szCs w:val="24"/>
        </w:rPr>
        <w:t xml:space="preserve"> </w:t>
      </w:r>
      <w:r w:rsidR="00D413EA" w:rsidRPr="00462BD9">
        <w:rPr>
          <w:rFonts w:ascii="Times New Roman" w:hAnsi="Times New Roman"/>
          <w:sz w:val="24"/>
          <w:szCs w:val="24"/>
        </w:rPr>
        <w:t>деятельности Подрядчика в порядке, предусмотренном Кодексом Российской Федерации об административных правонарушениях</w:t>
      </w:r>
      <w:r w:rsidR="00E14B8D" w:rsidRPr="00462BD9">
        <w:rPr>
          <w:rFonts w:ascii="Times New Roman" w:hAnsi="Times New Roman"/>
          <w:sz w:val="24"/>
          <w:szCs w:val="24"/>
        </w:rPr>
        <w:t>.</w:t>
      </w:r>
    </w:p>
    <w:p w:rsidR="00D413EA" w:rsidRPr="00462BD9" w:rsidRDefault="00FA7C42" w:rsidP="00082380">
      <w:pPr>
        <w:autoSpaceDE w:val="0"/>
        <w:autoSpaceDN w:val="0"/>
        <w:adjustRightInd w:val="0"/>
        <w:spacing w:after="0" w:line="20" w:lineRule="atLeast"/>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13.1</w:t>
      </w:r>
      <w:r w:rsidR="00144560" w:rsidRPr="00462BD9">
        <w:rPr>
          <w:rFonts w:ascii="Times New Roman" w:eastAsia="Calibri" w:hAnsi="Times New Roman"/>
          <w:sz w:val="24"/>
          <w:szCs w:val="24"/>
          <w:lang w:eastAsia="en-US"/>
        </w:rPr>
        <w:t>.5</w:t>
      </w:r>
      <w:r w:rsidR="00D413EA" w:rsidRPr="00462BD9">
        <w:rPr>
          <w:rFonts w:ascii="Times New Roman" w:eastAsia="Calibri" w:hAnsi="Times New Roman"/>
          <w:sz w:val="24"/>
          <w:szCs w:val="24"/>
          <w:lang w:eastAsia="en-US"/>
        </w:rPr>
        <w:t xml:space="preserve">. </w:t>
      </w:r>
      <w:r w:rsidR="00D413EA" w:rsidRPr="00462BD9">
        <w:rPr>
          <w:rFonts w:ascii="Times New Roman" w:hAnsi="Times New Roman"/>
          <w:sz w:val="24"/>
          <w:szCs w:val="24"/>
        </w:rPr>
        <w:t>Наложени</w:t>
      </w:r>
      <w:r w:rsidR="00E14B8D" w:rsidRPr="00462BD9">
        <w:rPr>
          <w:rFonts w:ascii="Times New Roman" w:hAnsi="Times New Roman"/>
          <w:sz w:val="24"/>
          <w:szCs w:val="24"/>
        </w:rPr>
        <w:t>е</w:t>
      </w:r>
      <w:r w:rsidR="00D413EA" w:rsidRPr="00462BD9">
        <w:rPr>
          <w:rFonts w:ascii="Times New Roman" w:hAnsi="Times New Roman"/>
          <w:sz w:val="24"/>
          <w:szCs w:val="24"/>
        </w:rPr>
        <w:t xml:space="preserve"> ареста на имущество Подрядчика по решению суда, если стоимость арестованного имущества превышает 25 % балансовой стоимости его активов по данным бухгалтерской отчётности </w:t>
      </w:r>
      <w:r w:rsidR="00E14B8D" w:rsidRPr="00462BD9">
        <w:rPr>
          <w:rFonts w:ascii="Times New Roman" w:hAnsi="Times New Roman"/>
          <w:sz w:val="24"/>
          <w:szCs w:val="24"/>
        </w:rPr>
        <w:t>за последний завершенный период.</w:t>
      </w:r>
    </w:p>
    <w:p w:rsidR="00D413EA" w:rsidRPr="00462BD9" w:rsidRDefault="00FA7C42" w:rsidP="00082380">
      <w:pPr>
        <w:autoSpaceDE w:val="0"/>
        <w:autoSpaceDN w:val="0"/>
        <w:adjustRightInd w:val="0"/>
        <w:spacing w:after="0" w:line="20" w:lineRule="atLeast"/>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13.1</w:t>
      </w:r>
      <w:r w:rsidR="00144560" w:rsidRPr="00462BD9">
        <w:rPr>
          <w:rFonts w:ascii="Times New Roman" w:eastAsia="Calibri" w:hAnsi="Times New Roman"/>
          <w:sz w:val="24"/>
          <w:szCs w:val="24"/>
          <w:lang w:eastAsia="en-US"/>
        </w:rPr>
        <w:t>.6</w:t>
      </w:r>
      <w:r w:rsidR="00D413EA" w:rsidRPr="00462BD9">
        <w:rPr>
          <w:rFonts w:ascii="Times New Roman" w:eastAsia="Calibri" w:hAnsi="Times New Roman"/>
          <w:sz w:val="24"/>
          <w:szCs w:val="24"/>
          <w:lang w:eastAsia="en-US"/>
        </w:rPr>
        <w:t xml:space="preserve">. </w:t>
      </w:r>
      <w:r w:rsidR="00D413EA" w:rsidRPr="00462BD9">
        <w:rPr>
          <w:rFonts w:ascii="Times New Roman" w:hAnsi="Times New Roman"/>
          <w:sz w:val="24"/>
          <w:szCs w:val="24"/>
        </w:rPr>
        <w:t>Наличи</w:t>
      </w:r>
      <w:r w:rsidR="00E14B8D" w:rsidRPr="00462BD9">
        <w:rPr>
          <w:rFonts w:ascii="Times New Roman" w:hAnsi="Times New Roman"/>
          <w:sz w:val="24"/>
          <w:szCs w:val="24"/>
        </w:rPr>
        <w:t>е</w:t>
      </w:r>
      <w:r w:rsidR="00D413EA" w:rsidRPr="00462BD9">
        <w:rPr>
          <w:rFonts w:ascii="Times New Roman" w:hAnsi="Times New Roman"/>
          <w:sz w:val="24"/>
          <w:szCs w:val="24"/>
        </w:rPr>
        <w:t xml:space="preserve">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Подрядчика по данным бухгалтерской отчетности за последний отчетный период, при условии, что он не обжалует наличие указанной задолженности в соответств</w:t>
      </w:r>
      <w:r w:rsidR="00E14B8D" w:rsidRPr="00462BD9">
        <w:rPr>
          <w:rFonts w:ascii="Times New Roman" w:hAnsi="Times New Roman"/>
          <w:sz w:val="24"/>
          <w:szCs w:val="24"/>
        </w:rPr>
        <w:t>ии с законодательством РФ.</w:t>
      </w:r>
      <w:r w:rsidR="00082380" w:rsidRPr="00462BD9">
        <w:rPr>
          <w:rFonts w:ascii="Times New Roman" w:hAnsi="Times New Roman"/>
          <w:sz w:val="24"/>
          <w:szCs w:val="24"/>
        </w:rPr>
        <w:t xml:space="preserve"> </w:t>
      </w:r>
    </w:p>
    <w:p w:rsidR="00E14B8D" w:rsidRPr="00462BD9" w:rsidRDefault="001E3B2C" w:rsidP="00082380">
      <w:pPr>
        <w:autoSpaceDE w:val="0"/>
        <w:autoSpaceDN w:val="0"/>
        <w:adjustRightInd w:val="0"/>
        <w:spacing w:after="0" w:line="20" w:lineRule="atLeast"/>
        <w:ind w:firstLine="709"/>
        <w:jc w:val="both"/>
        <w:rPr>
          <w:rFonts w:ascii="Times New Roman" w:hAnsi="Times New Roman"/>
          <w:sz w:val="24"/>
          <w:szCs w:val="24"/>
        </w:rPr>
      </w:pPr>
      <w:r w:rsidRPr="00462BD9">
        <w:rPr>
          <w:rFonts w:ascii="Times New Roman" w:eastAsia="Calibri" w:hAnsi="Times New Roman"/>
          <w:sz w:val="24"/>
          <w:szCs w:val="24"/>
          <w:lang w:eastAsia="en-US"/>
        </w:rPr>
        <w:t>13.1</w:t>
      </w:r>
      <w:r w:rsidR="00144560" w:rsidRPr="00462BD9">
        <w:rPr>
          <w:rFonts w:ascii="Times New Roman" w:eastAsia="Calibri" w:hAnsi="Times New Roman"/>
          <w:sz w:val="24"/>
          <w:szCs w:val="24"/>
          <w:lang w:eastAsia="en-US"/>
        </w:rPr>
        <w:t>.7</w:t>
      </w:r>
      <w:r w:rsidR="00D413EA" w:rsidRPr="00462BD9">
        <w:rPr>
          <w:rFonts w:ascii="Times New Roman" w:eastAsia="Calibri" w:hAnsi="Times New Roman"/>
          <w:sz w:val="24"/>
          <w:szCs w:val="24"/>
          <w:lang w:eastAsia="en-US"/>
        </w:rPr>
        <w:t xml:space="preserve">. </w:t>
      </w:r>
      <w:r w:rsidR="00E14B8D" w:rsidRPr="00462BD9">
        <w:rPr>
          <w:rFonts w:ascii="Times New Roman" w:hAnsi="Times New Roman"/>
          <w:sz w:val="24"/>
          <w:szCs w:val="24"/>
        </w:rPr>
        <w:t>Издание</w:t>
      </w:r>
      <w:r w:rsidR="00D413EA" w:rsidRPr="00462BD9">
        <w:rPr>
          <w:rFonts w:ascii="Times New Roman" w:hAnsi="Times New Roman"/>
          <w:sz w:val="24"/>
          <w:szCs w:val="24"/>
        </w:rPr>
        <w:t xml:space="preserve"> актов государственных органов в рамках действующего законодательства РФ, лишающих Подрядч</w:t>
      </w:r>
      <w:r w:rsidR="003C1A6A" w:rsidRPr="00462BD9">
        <w:rPr>
          <w:rFonts w:ascii="Times New Roman" w:hAnsi="Times New Roman"/>
          <w:sz w:val="24"/>
          <w:szCs w:val="24"/>
        </w:rPr>
        <w:t>ика права на производство работ.</w:t>
      </w:r>
    </w:p>
    <w:p w:rsidR="00144560" w:rsidRPr="00462BD9" w:rsidRDefault="00144560" w:rsidP="00082380">
      <w:pPr>
        <w:spacing w:line="20" w:lineRule="atLeast"/>
        <w:ind w:firstLine="720"/>
        <w:jc w:val="both"/>
        <w:rPr>
          <w:rFonts w:ascii="Arial" w:hAnsi="Arial" w:cs="Arial"/>
          <w:sz w:val="26"/>
          <w:szCs w:val="26"/>
        </w:rPr>
      </w:pPr>
      <w:r w:rsidRPr="00462BD9">
        <w:rPr>
          <w:rFonts w:ascii="Times New Roman" w:hAnsi="Times New Roman"/>
          <w:sz w:val="24"/>
          <w:szCs w:val="24"/>
        </w:rPr>
        <w:t xml:space="preserve">13.1.8. </w:t>
      </w:r>
      <w:r w:rsidR="0073753B" w:rsidRPr="00462BD9">
        <w:rPr>
          <w:rFonts w:ascii="Times New Roman" w:hAnsi="Times New Roman"/>
          <w:sz w:val="24"/>
          <w:szCs w:val="24"/>
        </w:rPr>
        <w:t xml:space="preserve">  </w:t>
      </w:r>
      <w:r w:rsidRPr="00462BD9">
        <w:rPr>
          <w:rFonts w:ascii="Times New Roman" w:hAnsi="Times New Roman"/>
          <w:sz w:val="24"/>
          <w:szCs w:val="24"/>
        </w:rPr>
        <w:t>Существенное изменение обстоятельств, из которых Заказчик исходил при заключении Контракта.</w:t>
      </w:r>
    </w:p>
    <w:p w:rsidR="00D413EA" w:rsidRPr="00462BD9" w:rsidRDefault="00E97F0F" w:rsidP="00D413EA">
      <w:pPr>
        <w:tabs>
          <w:tab w:val="left" w:pos="0"/>
          <w:tab w:val="left" w:pos="1140"/>
        </w:tabs>
        <w:spacing w:after="0"/>
        <w:ind w:firstLine="284"/>
        <w:jc w:val="center"/>
        <w:rPr>
          <w:rFonts w:ascii="Times New Roman" w:eastAsia="Calibri" w:hAnsi="Times New Roman"/>
          <w:b/>
          <w:sz w:val="24"/>
          <w:szCs w:val="24"/>
          <w:lang w:eastAsia="en-US"/>
        </w:rPr>
      </w:pPr>
      <w:r w:rsidRPr="00462BD9">
        <w:rPr>
          <w:rFonts w:ascii="Times New Roman" w:eastAsia="Calibri" w:hAnsi="Times New Roman"/>
          <w:b/>
          <w:sz w:val="24"/>
          <w:szCs w:val="24"/>
          <w:lang w:eastAsia="en-US"/>
        </w:rPr>
        <w:t>13.2</w:t>
      </w:r>
      <w:r w:rsidR="00D413EA" w:rsidRPr="00462BD9">
        <w:rPr>
          <w:rFonts w:ascii="Times New Roman" w:eastAsia="Calibri" w:hAnsi="Times New Roman"/>
          <w:b/>
          <w:sz w:val="24"/>
          <w:szCs w:val="24"/>
          <w:lang w:eastAsia="en-US"/>
        </w:rPr>
        <w:t>. ОСНОВАНИЯ ДЛЯ РАСТОРЖНИЯ КОНТРАКТА В СУДЕБНОМ ПОРЯДКЕ ПО ИНИЦИАТИВЕ ПОДРЯДЧИКА</w:t>
      </w:r>
    </w:p>
    <w:p w:rsidR="0013146B" w:rsidRPr="00462BD9" w:rsidRDefault="0013146B" w:rsidP="00D413EA">
      <w:pPr>
        <w:tabs>
          <w:tab w:val="left" w:pos="0"/>
          <w:tab w:val="left" w:pos="1140"/>
        </w:tabs>
        <w:spacing w:after="0"/>
        <w:ind w:firstLine="284"/>
        <w:jc w:val="center"/>
        <w:rPr>
          <w:rFonts w:ascii="Times New Roman" w:eastAsia="Calibri" w:hAnsi="Times New Roman"/>
          <w:b/>
          <w:sz w:val="24"/>
          <w:szCs w:val="24"/>
          <w:lang w:eastAsia="en-US"/>
        </w:rPr>
      </w:pPr>
    </w:p>
    <w:p w:rsidR="00734071" w:rsidRPr="00462BD9" w:rsidRDefault="00734071" w:rsidP="00C74D0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13.2.1.</w:t>
      </w:r>
      <w:r w:rsidRPr="00462BD9">
        <w:rPr>
          <w:rFonts w:ascii="Times New Roman" w:eastAsia="Calibri" w:hAnsi="Times New Roman"/>
          <w:sz w:val="24"/>
          <w:szCs w:val="24"/>
          <w:lang w:eastAsia="en-US"/>
        </w:rPr>
        <w:tab/>
        <w:t xml:space="preserve"> Существенное нарушение Заказчиком условий Контракта.</w:t>
      </w:r>
    </w:p>
    <w:p w:rsidR="00D413EA" w:rsidRPr="00462BD9" w:rsidRDefault="001E3B2C" w:rsidP="00E11283">
      <w:pPr>
        <w:spacing w:after="0" w:line="240" w:lineRule="auto"/>
        <w:ind w:firstLine="708"/>
        <w:jc w:val="both"/>
        <w:rPr>
          <w:rFonts w:ascii="Times New Roman" w:hAnsi="Times New Roman"/>
          <w:sz w:val="24"/>
          <w:szCs w:val="24"/>
        </w:rPr>
      </w:pPr>
      <w:r w:rsidRPr="00462BD9">
        <w:rPr>
          <w:rFonts w:ascii="Times New Roman" w:hAnsi="Times New Roman"/>
          <w:sz w:val="24"/>
          <w:szCs w:val="24"/>
        </w:rPr>
        <w:lastRenderedPageBreak/>
        <w:t>13.2</w:t>
      </w:r>
      <w:r w:rsidR="00734071" w:rsidRPr="00462BD9">
        <w:rPr>
          <w:rFonts w:ascii="Times New Roman" w:hAnsi="Times New Roman"/>
          <w:sz w:val="24"/>
          <w:szCs w:val="24"/>
        </w:rPr>
        <w:t>.2</w:t>
      </w:r>
      <w:r w:rsidR="00D413EA" w:rsidRPr="00462BD9">
        <w:rPr>
          <w:rFonts w:ascii="Times New Roman" w:hAnsi="Times New Roman"/>
          <w:sz w:val="24"/>
          <w:szCs w:val="24"/>
        </w:rPr>
        <w:t xml:space="preserve">. Задержка оплаты </w:t>
      </w:r>
      <w:r w:rsidR="00077A9E" w:rsidRPr="00462BD9">
        <w:rPr>
          <w:rFonts w:ascii="Times New Roman" w:hAnsi="Times New Roman"/>
          <w:sz w:val="24"/>
          <w:szCs w:val="24"/>
        </w:rPr>
        <w:t>З</w:t>
      </w:r>
      <w:r w:rsidR="00D413EA" w:rsidRPr="00462BD9">
        <w:rPr>
          <w:rFonts w:ascii="Times New Roman" w:hAnsi="Times New Roman"/>
          <w:sz w:val="24"/>
          <w:szCs w:val="24"/>
        </w:rPr>
        <w:t xml:space="preserve">аказчиком аванса, предусмотренного контрактом на срок более 10 (десяти) календарных дней или неоднократное нарушение </w:t>
      </w:r>
      <w:r w:rsidR="00077A9E" w:rsidRPr="00462BD9">
        <w:rPr>
          <w:rFonts w:ascii="Times New Roman" w:hAnsi="Times New Roman"/>
          <w:sz w:val="24"/>
          <w:szCs w:val="24"/>
        </w:rPr>
        <w:t>З</w:t>
      </w:r>
      <w:r w:rsidR="00D413EA" w:rsidRPr="00462BD9">
        <w:rPr>
          <w:rFonts w:ascii="Times New Roman" w:hAnsi="Times New Roman"/>
          <w:sz w:val="24"/>
          <w:szCs w:val="24"/>
        </w:rPr>
        <w:t xml:space="preserve">аказчиком </w:t>
      </w:r>
      <w:r w:rsidR="00B63A0D" w:rsidRPr="00462BD9">
        <w:rPr>
          <w:rFonts w:ascii="Times New Roman" w:hAnsi="Times New Roman"/>
          <w:sz w:val="24"/>
          <w:szCs w:val="24"/>
        </w:rPr>
        <w:t>сроков оплаты выполненных работ</w:t>
      </w:r>
      <w:r w:rsidR="00321ACE" w:rsidRPr="00462BD9">
        <w:rPr>
          <w:rFonts w:ascii="Times New Roman" w:hAnsi="Times New Roman"/>
          <w:sz w:val="24"/>
          <w:szCs w:val="24"/>
        </w:rPr>
        <w:t xml:space="preserve"> предусмотренных Контрактом.</w:t>
      </w:r>
    </w:p>
    <w:p w:rsidR="00734071" w:rsidRPr="00462BD9" w:rsidRDefault="00734071" w:rsidP="00E11283">
      <w:pPr>
        <w:spacing w:after="0" w:line="240" w:lineRule="auto"/>
        <w:ind w:firstLine="708"/>
        <w:jc w:val="both"/>
        <w:rPr>
          <w:rFonts w:ascii="Times New Roman" w:hAnsi="Times New Roman"/>
          <w:sz w:val="24"/>
          <w:szCs w:val="24"/>
        </w:rPr>
      </w:pPr>
      <w:r w:rsidRPr="00462BD9">
        <w:rPr>
          <w:rFonts w:ascii="Times New Roman" w:hAnsi="Times New Roman"/>
          <w:sz w:val="24"/>
          <w:szCs w:val="24"/>
        </w:rPr>
        <w:t>13.2.3. Существенное изменение обстоятельств, из которых Заказчик исходил при заключении Контракта</w:t>
      </w:r>
    </w:p>
    <w:p w:rsidR="00D413EA" w:rsidRPr="00462BD9" w:rsidRDefault="00D413EA" w:rsidP="00D413EA">
      <w:pPr>
        <w:tabs>
          <w:tab w:val="left" w:pos="0"/>
          <w:tab w:val="left" w:pos="1140"/>
        </w:tabs>
        <w:spacing w:after="0"/>
        <w:ind w:firstLine="284"/>
        <w:jc w:val="both"/>
        <w:rPr>
          <w:rFonts w:ascii="Times New Roman" w:hAnsi="Times New Roman"/>
          <w:b/>
          <w:sz w:val="24"/>
          <w:szCs w:val="24"/>
        </w:rPr>
      </w:pPr>
    </w:p>
    <w:p w:rsidR="00D413EA" w:rsidRPr="00462BD9" w:rsidRDefault="00E97F0F" w:rsidP="00D413EA">
      <w:pPr>
        <w:tabs>
          <w:tab w:val="left" w:pos="0"/>
          <w:tab w:val="left" w:pos="1140"/>
        </w:tabs>
        <w:spacing w:after="0"/>
        <w:ind w:firstLine="284"/>
        <w:jc w:val="center"/>
        <w:rPr>
          <w:rFonts w:ascii="Times New Roman" w:hAnsi="Times New Roman"/>
          <w:b/>
          <w:caps/>
          <w:spacing w:val="2"/>
          <w:sz w:val="24"/>
          <w:szCs w:val="24"/>
        </w:rPr>
      </w:pPr>
      <w:r w:rsidRPr="00462BD9">
        <w:rPr>
          <w:rFonts w:ascii="Times New Roman" w:hAnsi="Times New Roman"/>
          <w:b/>
          <w:sz w:val="24"/>
          <w:szCs w:val="24"/>
        </w:rPr>
        <w:t>13.3</w:t>
      </w:r>
      <w:r w:rsidR="00D413EA" w:rsidRPr="00462BD9">
        <w:rPr>
          <w:rFonts w:ascii="Times New Roman" w:hAnsi="Times New Roman"/>
          <w:b/>
          <w:sz w:val="24"/>
          <w:szCs w:val="24"/>
        </w:rPr>
        <w:t xml:space="preserve">. </w:t>
      </w:r>
      <w:r w:rsidR="00D413EA" w:rsidRPr="00462BD9">
        <w:rPr>
          <w:rFonts w:ascii="Times New Roman" w:hAnsi="Times New Roman"/>
          <w:b/>
          <w:caps/>
          <w:spacing w:val="2"/>
          <w:sz w:val="24"/>
          <w:szCs w:val="24"/>
        </w:rPr>
        <w:t>ОСНОВАНИЯ для одностороннего отказа от исполнения Контракта ПО ИНИНЦИАТИВЕ ЗАКАЗЧИКА</w:t>
      </w:r>
    </w:p>
    <w:p w:rsidR="00464038" w:rsidRPr="00462BD9" w:rsidRDefault="00464038" w:rsidP="00D413EA">
      <w:pPr>
        <w:tabs>
          <w:tab w:val="left" w:pos="0"/>
          <w:tab w:val="left" w:pos="1140"/>
        </w:tabs>
        <w:spacing w:after="0"/>
        <w:ind w:firstLine="284"/>
        <w:jc w:val="center"/>
        <w:rPr>
          <w:rFonts w:ascii="Times New Roman" w:hAnsi="Times New Roman"/>
          <w:sz w:val="24"/>
          <w:szCs w:val="24"/>
        </w:rPr>
      </w:pPr>
    </w:p>
    <w:p w:rsidR="00D413EA"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13.3</w:t>
      </w:r>
      <w:r w:rsidR="00D413EA" w:rsidRPr="00462BD9">
        <w:rPr>
          <w:rFonts w:ascii="Times New Roman" w:hAnsi="Times New Roman"/>
          <w:sz w:val="24"/>
          <w:szCs w:val="24"/>
        </w:rPr>
        <w:t xml:space="preserve">.1. </w:t>
      </w:r>
      <w:r w:rsidR="00077A9E" w:rsidRPr="00462BD9">
        <w:rPr>
          <w:rFonts w:ascii="Times New Roman" w:hAnsi="Times New Roman"/>
          <w:sz w:val="24"/>
          <w:szCs w:val="24"/>
        </w:rPr>
        <w:t>З</w:t>
      </w:r>
      <w:r w:rsidR="00D413EA" w:rsidRPr="00462BD9">
        <w:rPr>
          <w:rFonts w:ascii="Times New Roman" w:hAnsi="Times New Roman"/>
          <w:sz w:val="24"/>
          <w:szCs w:val="24"/>
        </w:rPr>
        <w:t xml:space="preserve">аказчик вправе отказаться от исполнения настоящего Контракта в случаях: </w:t>
      </w:r>
    </w:p>
    <w:p w:rsidR="00D413EA" w:rsidRPr="00462BD9" w:rsidRDefault="00D413EA" w:rsidP="00082380">
      <w:pPr>
        <w:autoSpaceDE w:val="0"/>
        <w:autoSpaceDN w:val="0"/>
        <w:adjustRightInd w:val="0"/>
        <w:spacing w:after="0" w:line="240" w:lineRule="auto"/>
        <w:ind w:firstLine="708"/>
        <w:jc w:val="both"/>
        <w:rPr>
          <w:rFonts w:ascii="Times New Roman" w:eastAsia="Calibri" w:hAnsi="Times New Roman"/>
          <w:sz w:val="24"/>
          <w:szCs w:val="24"/>
          <w:lang w:eastAsia="en-US"/>
        </w:rPr>
      </w:pPr>
      <w:bookmarkStart w:id="3" w:name="sub_7152"/>
      <w:r w:rsidRPr="00462BD9">
        <w:rPr>
          <w:rFonts w:ascii="Times New Roman" w:eastAsia="Calibri" w:hAnsi="Times New Roman"/>
          <w:sz w:val="24"/>
          <w:szCs w:val="24"/>
          <w:lang w:eastAsia="en-US"/>
        </w:rPr>
        <w:t>13.</w:t>
      </w:r>
      <w:r w:rsidR="001E3B2C" w:rsidRPr="00462BD9">
        <w:rPr>
          <w:rFonts w:ascii="Times New Roman" w:eastAsia="Calibri" w:hAnsi="Times New Roman"/>
          <w:sz w:val="24"/>
          <w:szCs w:val="24"/>
          <w:lang w:eastAsia="en-US"/>
        </w:rPr>
        <w:t>3</w:t>
      </w:r>
      <w:r w:rsidRPr="00462BD9">
        <w:rPr>
          <w:rFonts w:ascii="Times New Roman" w:eastAsia="Calibri" w:hAnsi="Times New Roman"/>
          <w:sz w:val="24"/>
          <w:szCs w:val="24"/>
          <w:lang w:eastAsia="en-US"/>
        </w:rPr>
        <w:t>.1.1.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 2 ст. 715 ГК РФ).</w:t>
      </w:r>
      <w:r w:rsidRPr="00462BD9">
        <w:rPr>
          <w:rFonts w:ascii="Times New Roman" w:hAnsi="Times New Roman"/>
          <w:sz w:val="24"/>
          <w:szCs w:val="24"/>
        </w:rPr>
        <w:t xml:space="preserve"> </w:t>
      </w:r>
    </w:p>
    <w:bookmarkEnd w:id="3"/>
    <w:p w:rsidR="00D413EA" w:rsidRPr="00462BD9" w:rsidRDefault="001E3B2C" w:rsidP="0008238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13.3</w:t>
      </w:r>
      <w:r w:rsidR="00D413EA" w:rsidRPr="00462BD9">
        <w:rPr>
          <w:rFonts w:ascii="Times New Roman" w:eastAsia="Calibri" w:hAnsi="Times New Roman"/>
          <w:sz w:val="24"/>
          <w:szCs w:val="24"/>
          <w:lang w:eastAsia="en-US"/>
        </w:rPr>
        <w:t>.1.2. Если во время выполнения работы станет очевидным, что она не будет выполнена надлежащим образом</w:t>
      </w:r>
      <w:r w:rsidR="00D413EA" w:rsidRPr="00462BD9">
        <w:rPr>
          <w:rFonts w:ascii="Times New Roman" w:hAnsi="Times New Roman"/>
          <w:sz w:val="24"/>
          <w:szCs w:val="24"/>
        </w:rPr>
        <w:t xml:space="preserve"> и недостатки результата работы, допущенные Подрядчиком в согласованный сторонами разумный срок не были устранены </w:t>
      </w:r>
      <w:r w:rsidR="00D413EA" w:rsidRPr="00462BD9">
        <w:rPr>
          <w:rFonts w:ascii="Times New Roman" w:eastAsia="Calibri" w:hAnsi="Times New Roman"/>
          <w:sz w:val="24"/>
          <w:szCs w:val="24"/>
          <w:lang w:eastAsia="en-US"/>
        </w:rPr>
        <w:t>(п. 3 ст. 715 ГК РФ)</w:t>
      </w:r>
      <w:r w:rsidR="0013090F" w:rsidRPr="00462BD9">
        <w:rPr>
          <w:rFonts w:ascii="Times New Roman" w:eastAsia="Calibri" w:hAnsi="Times New Roman"/>
          <w:sz w:val="24"/>
          <w:szCs w:val="24"/>
          <w:lang w:eastAsia="en-US"/>
        </w:rPr>
        <w:t>.</w:t>
      </w:r>
      <w:r w:rsidR="00D413EA" w:rsidRPr="00462BD9">
        <w:rPr>
          <w:rFonts w:ascii="Times New Roman" w:hAnsi="Times New Roman"/>
          <w:sz w:val="24"/>
          <w:szCs w:val="24"/>
        </w:rPr>
        <w:t xml:space="preserve"> </w:t>
      </w:r>
    </w:p>
    <w:p w:rsidR="00D413EA" w:rsidRPr="00462BD9" w:rsidRDefault="001E3B2C" w:rsidP="0008238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13.3</w:t>
      </w:r>
      <w:r w:rsidR="00D413EA" w:rsidRPr="00462BD9">
        <w:rPr>
          <w:rFonts w:ascii="Times New Roman" w:eastAsia="Calibri" w:hAnsi="Times New Roman"/>
          <w:sz w:val="24"/>
          <w:szCs w:val="24"/>
          <w:lang w:eastAsia="en-US"/>
        </w:rPr>
        <w:t>.1.3. Если отступления в работе от условий Контракта или иные недостатки рез</w:t>
      </w:r>
      <w:r w:rsidR="00077A9E" w:rsidRPr="00462BD9">
        <w:rPr>
          <w:rFonts w:ascii="Times New Roman" w:eastAsia="Calibri" w:hAnsi="Times New Roman"/>
          <w:sz w:val="24"/>
          <w:szCs w:val="24"/>
          <w:lang w:eastAsia="en-US"/>
        </w:rPr>
        <w:t>ультата работы в установленный З</w:t>
      </w:r>
      <w:r w:rsidR="00D413EA" w:rsidRPr="00462BD9">
        <w:rPr>
          <w:rFonts w:ascii="Times New Roman" w:eastAsia="Calibri" w:hAnsi="Times New Roman"/>
          <w:sz w:val="24"/>
          <w:szCs w:val="24"/>
          <w:lang w:eastAsia="en-US"/>
        </w:rPr>
        <w:t>аказчиком разумный срок не были устранены либо являются существенными</w:t>
      </w:r>
      <w:r w:rsidR="00D413EA" w:rsidRPr="00462BD9">
        <w:rPr>
          <w:rFonts w:ascii="Times New Roman" w:hAnsi="Times New Roman"/>
          <w:sz w:val="24"/>
          <w:szCs w:val="24"/>
        </w:rPr>
        <w:t xml:space="preserve"> </w:t>
      </w:r>
      <w:r w:rsidR="00D413EA" w:rsidRPr="00462BD9">
        <w:rPr>
          <w:rFonts w:ascii="Times New Roman" w:eastAsia="Calibri" w:hAnsi="Times New Roman"/>
          <w:sz w:val="24"/>
          <w:szCs w:val="24"/>
          <w:lang w:eastAsia="en-US"/>
        </w:rPr>
        <w:t>и неустранимыми (п. 3 ст. 723 ГК РФ);</w:t>
      </w:r>
    </w:p>
    <w:p w:rsidR="00D413EA" w:rsidRPr="00462BD9" w:rsidRDefault="001E3B2C" w:rsidP="00082380">
      <w:pPr>
        <w:spacing w:after="0" w:line="240" w:lineRule="auto"/>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13.3</w:t>
      </w:r>
      <w:r w:rsidR="00D413EA" w:rsidRPr="00462BD9">
        <w:rPr>
          <w:rFonts w:ascii="Times New Roman" w:eastAsia="Calibri" w:hAnsi="Times New Roman"/>
          <w:sz w:val="24"/>
          <w:szCs w:val="24"/>
          <w:lang w:eastAsia="en-US"/>
        </w:rPr>
        <w:t xml:space="preserve">.1.4.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w:t>
      </w:r>
      <w:r w:rsidR="00077A9E" w:rsidRPr="00462BD9">
        <w:rPr>
          <w:rFonts w:ascii="Times New Roman" w:eastAsia="Calibri" w:hAnsi="Times New Roman"/>
          <w:sz w:val="24"/>
          <w:szCs w:val="24"/>
          <w:lang w:eastAsia="en-US"/>
        </w:rPr>
        <w:t>З</w:t>
      </w:r>
      <w:r w:rsidR="00D413EA" w:rsidRPr="00462BD9">
        <w:rPr>
          <w:rFonts w:ascii="Times New Roman" w:eastAsia="Calibri" w:hAnsi="Times New Roman"/>
          <w:sz w:val="24"/>
          <w:szCs w:val="24"/>
          <w:lang w:eastAsia="en-US"/>
        </w:rPr>
        <w:t xml:space="preserve">аказчика от исполнения </w:t>
      </w:r>
      <w:r w:rsidR="00DB255B" w:rsidRPr="00462BD9">
        <w:rPr>
          <w:rFonts w:ascii="Times New Roman" w:eastAsia="Calibri" w:hAnsi="Times New Roman"/>
          <w:sz w:val="24"/>
          <w:szCs w:val="24"/>
          <w:lang w:eastAsia="en-US"/>
        </w:rPr>
        <w:t>Контракта</w:t>
      </w:r>
      <w:r w:rsidR="00D413EA" w:rsidRPr="00462BD9">
        <w:rPr>
          <w:rFonts w:ascii="Times New Roman" w:eastAsia="Calibri" w:hAnsi="Times New Roman"/>
          <w:sz w:val="24"/>
          <w:szCs w:val="24"/>
          <w:lang w:eastAsia="en-US"/>
        </w:rPr>
        <w:t xml:space="preserve">. </w:t>
      </w:r>
      <w:r w:rsidR="00077A9E" w:rsidRPr="00462BD9">
        <w:rPr>
          <w:rFonts w:ascii="Times New Roman" w:eastAsia="Calibri" w:hAnsi="Times New Roman"/>
          <w:sz w:val="24"/>
          <w:szCs w:val="24"/>
          <w:lang w:eastAsia="en-US"/>
        </w:rPr>
        <w:t>З</w:t>
      </w:r>
      <w:r w:rsidR="00D413EA" w:rsidRPr="00462BD9">
        <w:rPr>
          <w:rFonts w:ascii="Times New Roman" w:eastAsia="Calibri" w:hAnsi="Times New Roman"/>
          <w:sz w:val="24"/>
          <w:szCs w:val="24"/>
          <w:lang w:eastAsia="en-US"/>
        </w:rPr>
        <w:t>аказчик также обяз</w:t>
      </w:r>
      <w:r w:rsidR="00DB255B" w:rsidRPr="00462BD9">
        <w:rPr>
          <w:rFonts w:ascii="Times New Roman" w:eastAsia="Calibri" w:hAnsi="Times New Roman"/>
          <w:sz w:val="24"/>
          <w:szCs w:val="24"/>
          <w:lang w:eastAsia="en-US"/>
        </w:rPr>
        <w:t>ан возместить П</w:t>
      </w:r>
      <w:r w:rsidR="00D413EA" w:rsidRPr="00462BD9">
        <w:rPr>
          <w:rFonts w:ascii="Times New Roman" w:eastAsia="Calibri" w:hAnsi="Times New Roman"/>
          <w:sz w:val="24"/>
          <w:szCs w:val="24"/>
          <w:lang w:eastAsia="en-US"/>
        </w:rPr>
        <w:t xml:space="preserve">одрядчику убытки, причиненные прекращением </w:t>
      </w:r>
      <w:r w:rsidR="00DB255B" w:rsidRPr="00462BD9">
        <w:rPr>
          <w:rFonts w:ascii="Times New Roman" w:eastAsia="Calibri" w:hAnsi="Times New Roman"/>
          <w:sz w:val="24"/>
          <w:szCs w:val="24"/>
          <w:lang w:eastAsia="en-US"/>
        </w:rPr>
        <w:t>Контракта</w:t>
      </w:r>
      <w:r w:rsidR="00D413EA" w:rsidRPr="00462BD9">
        <w:rPr>
          <w:rFonts w:ascii="Times New Roman" w:eastAsia="Calibri" w:hAnsi="Times New Roman"/>
          <w:sz w:val="24"/>
          <w:szCs w:val="24"/>
          <w:lang w:eastAsia="en-US"/>
        </w:rPr>
        <w:t>, в пределах разницы между ценой, определенной за всю работу, и частью цены, выплаченной за выполненную работу (ст. 717 ГК РФ).</w:t>
      </w:r>
    </w:p>
    <w:p w:rsidR="00D413EA" w:rsidRPr="00462BD9" w:rsidRDefault="001E3B2C" w:rsidP="00082380">
      <w:pPr>
        <w:spacing w:after="0" w:line="240" w:lineRule="auto"/>
        <w:ind w:firstLine="708"/>
        <w:jc w:val="both"/>
        <w:rPr>
          <w:rFonts w:ascii="Times New Roman" w:eastAsia="Calibri" w:hAnsi="Times New Roman"/>
          <w:sz w:val="24"/>
          <w:szCs w:val="24"/>
          <w:lang w:eastAsia="en-US"/>
        </w:rPr>
      </w:pPr>
      <w:r w:rsidRPr="00462BD9">
        <w:rPr>
          <w:rFonts w:ascii="Times New Roman" w:eastAsia="Calibri" w:hAnsi="Times New Roman"/>
          <w:sz w:val="24"/>
          <w:szCs w:val="24"/>
          <w:lang w:eastAsia="en-US"/>
        </w:rPr>
        <w:t>13.3</w:t>
      </w:r>
      <w:r w:rsidR="00D413EA" w:rsidRPr="00462BD9">
        <w:rPr>
          <w:rFonts w:ascii="Times New Roman" w:eastAsia="Calibri" w:hAnsi="Times New Roman"/>
          <w:sz w:val="24"/>
          <w:szCs w:val="24"/>
          <w:lang w:eastAsia="en-US"/>
        </w:rPr>
        <w:t xml:space="preserve">.2. </w:t>
      </w:r>
      <w:r w:rsidR="00077A9E" w:rsidRPr="00462BD9">
        <w:rPr>
          <w:rFonts w:ascii="Times New Roman" w:eastAsia="Calibri" w:hAnsi="Times New Roman"/>
          <w:sz w:val="24"/>
          <w:szCs w:val="24"/>
          <w:lang w:eastAsia="en-US"/>
        </w:rPr>
        <w:t>З</w:t>
      </w:r>
      <w:r w:rsidR="00D413EA" w:rsidRPr="00462BD9">
        <w:rPr>
          <w:rFonts w:ascii="Times New Roman" w:eastAsia="Calibri" w:hAnsi="Times New Roman"/>
          <w:sz w:val="24"/>
          <w:szCs w:val="24"/>
          <w:lang w:eastAsia="en-US"/>
        </w:rPr>
        <w:t>аказчик обязан отказаться от исполнения контр</w:t>
      </w:r>
      <w:r w:rsidR="00DB255B" w:rsidRPr="00462BD9">
        <w:rPr>
          <w:rFonts w:ascii="Times New Roman" w:eastAsia="Calibri" w:hAnsi="Times New Roman"/>
          <w:sz w:val="24"/>
          <w:szCs w:val="24"/>
          <w:lang w:eastAsia="en-US"/>
        </w:rPr>
        <w:t>акта е</w:t>
      </w:r>
      <w:r w:rsidR="00D413EA" w:rsidRPr="00462BD9">
        <w:rPr>
          <w:rFonts w:ascii="Times New Roman" w:eastAsia="Calibri" w:hAnsi="Times New Roman"/>
          <w:sz w:val="24"/>
          <w:szCs w:val="24"/>
          <w:lang w:eastAsia="en-US"/>
        </w:rPr>
        <w:t>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D413EA" w:rsidRPr="00462BD9" w:rsidRDefault="00D413EA" w:rsidP="00082380">
      <w:pPr>
        <w:spacing w:after="0" w:line="240" w:lineRule="auto"/>
        <w:jc w:val="both"/>
        <w:rPr>
          <w:rFonts w:ascii="Times New Roman" w:hAnsi="Times New Roman"/>
          <w:sz w:val="24"/>
          <w:szCs w:val="24"/>
        </w:rPr>
      </w:pPr>
    </w:p>
    <w:p w:rsidR="00D413EA" w:rsidRPr="00462BD9" w:rsidRDefault="00E97F0F" w:rsidP="00082380">
      <w:pPr>
        <w:spacing w:after="0" w:line="240" w:lineRule="auto"/>
        <w:ind w:firstLine="284"/>
        <w:jc w:val="center"/>
        <w:rPr>
          <w:rFonts w:ascii="Times New Roman" w:hAnsi="Times New Roman"/>
          <w:sz w:val="24"/>
          <w:szCs w:val="24"/>
        </w:rPr>
      </w:pPr>
      <w:r w:rsidRPr="00462BD9">
        <w:rPr>
          <w:rFonts w:ascii="Times New Roman" w:hAnsi="Times New Roman"/>
          <w:b/>
          <w:sz w:val="24"/>
          <w:szCs w:val="24"/>
        </w:rPr>
        <w:t>13.4</w:t>
      </w:r>
      <w:r w:rsidR="00D413EA" w:rsidRPr="00462BD9">
        <w:rPr>
          <w:rFonts w:ascii="Times New Roman" w:hAnsi="Times New Roman"/>
          <w:b/>
          <w:sz w:val="24"/>
          <w:szCs w:val="24"/>
        </w:rPr>
        <w:t>.</w:t>
      </w:r>
      <w:r w:rsidR="00D413EA" w:rsidRPr="00462BD9">
        <w:rPr>
          <w:rFonts w:ascii="Times New Roman" w:hAnsi="Times New Roman"/>
          <w:sz w:val="24"/>
          <w:szCs w:val="24"/>
        </w:rPr>
        <w:t xml:space="preserve"> </w:t>
      </w:r>
      <w:r w:rsidR="00D413EA" w:rsidRPr="00462BD9">
        <w:rPr>
          <w:rFonts w:ascii="Times New Roman" w:hAnsi="Times New Roman"/>
          <w:b/>
          <w:caps/>
          <w:spacing w:val="2"/>
          <w:sz w:val="24"/>
          <w:szCs w:val="24"/>
        </w:rPr>
        <w:t>ОСНОВАНИЯ для одностороннего отказа от исполнения КОНТРАКТА ПО ИНИНЦИАТИВЕ Подрядчика</w:t>
      </w:r>
    </w:p>
    <w:p w:rsidR="00D413EA"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13.4</w:t>
      </w:r>
      <w:r w:rsidR="00D413EA" w:rsidRPr="00462BD9">
        <w:rPr>
          <w:rFonts w:ascii="Times New Roman" w:hAnsi="Times New Roman"/>
          <w:sz w:val="24"/>
          <w:szCs w:val="24"/>
        </w:rPr>
        <w:t xml:space="preserve">.1. Подрядчик вправе отказаться от исполнения настоящего Контракта в случаях:  </w:t>
      </w:r>
    </w:p>
    <w:p w:rsidR="00D413EA" w:rsidRPr="00462BD9" w:rsidRDefault="001E3B2C" w:rsidP="00082380">
      <w:pPr>
        <w:autoSpaceDE w:val="0"/>
        <w:autoSpaceDN w:val="0"/>
        <w:adjustRightInd w:val="0"/>
        <w:spacing w:after="0" w:line="240" w:lineRule="auto"/>
        <w:ind w:firstLine="708"/>
        <w:jc w:val="both"/>
        <w:rPr>
          <w:rFonts w:ascii="Times New Roman" w:eastAsia="Calibri" w:hAnsi="Times New Roman"/>
          <w:sz w:val="24"/>
          <w:szCs w:val="24"/>
          <w:lang w:eastAsia="en-US"/>
        </w:rPr>
      </w:pPr>
      <w:bookmarkStart w:id="4" w:name="sub_7163"/>
      <w:r w:rsidRPr="00462BD9">
        <w:rPr>
          <w:rFonts w:ascii="Times New Roman" w:eastAsia="Calibri" w:hAnsi="Times New Roman"/>
          <w:sz w:val="24"/>
          <w:szCs w:val="24"/>
          <w:lang w:eastAsia="en-US"/>
        </w:rPr>
        <w:t>13.4</w:t>
      </w:r>
      <w:r w:rsidR="00D413EA" w:rsidRPr="00462BD9">
        <w:rPr>
          <w:rFonts w:ascii="Times New Roman" w:eastAsia="Calibri" w:hAnsi="Times New Roman"/>
          <w:sz w:val="24"/>
          <w:szCs w:val="24"/>
          <w:lang w:eastAsia="en-US"/>
        </w:rPr>
        <w:t xml:space="preserve">.1.1. Если </w:t>
      </w:r>
      <w:r w:rsidR="00077A9E" w:rsidRPr="00462BD9">
        <w:rPr>
          <w:rFonts w:ascii="Times New Roman" w:eastAsia="Calibri" w:hAnsi="Times New Roman"/>
          <w:sz w:val="24"/>
          <w:szCs w:val="24"/>
          <w:lang w:eastAsia="en-US"/>
        </w:rPr>
        <w:t>З</w:t>
      </w:r>
      <w:r w:rsidR="00D413EA" w:rsidRPr="00462BD9">
        <w:rPr>
          <w:rFonts w:ascii="Times New Roman" w:eastAsia="Calibri" w:hAnsi="Times New Roman"/>
          <w:sz w:val="24"/>
          <w:szCs w:val="24"/>
          <w:lang w:eastAsia="en-US"/>
        </w:rPr>
        <w:t xml:space="preserve">аказчик, несмотря на своевременное и обоснованное предупреждение со стороны Подрядчика об обстоятельствах, указанных в </w:t>
      </w:r>
      <w:r w:rsidR="00D413EA" w:rsidRPr="00462BD9">
        <w:rPr>
          <w:rFonts w:ascii="Times New Roman" w:hAnsi="Times New Roman"/>
          <w:sz w:val="24"/>
          <w:szCs w:val="24"/>
        </w:rPr>
        <w:t>п. 6.2.4</w:t>
      </w:r>
      <w:r w:rsidR="00B348E7" w:rsidRPr="00462BD9">
        <w:rPr>
          <w:rFonts w:ascii="Times New Roman" w:hAnsi="Times New Roman"/>
          <w:sz w:val="24"/>
          <w:szCs w:val="24"/>
        </w:rPr>
        <w:t>6</w:t>
      </w:r>
      <w:r w:rsidR="00D413EA" w:rsidRPr="00462BD9">
        <w:rPr>
          <w:rFonts w:ascii="Times New Roman" w:hAnsi="Times New Roman"/>
          <w:sz w:val="24"/>
          <w:szCs w:val="24"/>
        </w:rPr>
        <w:t xml:space="preserve"> </w:t>
      </w:r>
      <w:r w:rsidR="00D413EA" w:rsidRPr="00462BD9">
        <w:rPr>
          <w:rFonts w:ascii="Times New Roman" w:eastAsia="Calibri" w:hAnsi="Times New Roman"/>
          <w:sz w:val="24"/>
          <w:szCs w:val="24"/>
          <w:lang w:eastAsia="en-US"/>
        </w:rPr>
        <w:t xml:space="preserve"> настоящего Контракта,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w:t>
      </w:r>
      <w:r w:rsidR="00D413EA" w:rsidRPr="00462BD9">
        <w:rPr>
          <w:rFonts w:ascii="Times New Roman" w:hAnsi="Times New Roman"/>
          <w:sz w:val="24"/>
          <w:szCs w:val="24"/>
        </w:rPr>
        <w:t>(п. 3 ст. 716 ГК РФ);</w:t>
      </w:r>
      <w:r w:rsidR="00D413EA" w:rsidRPr="00462BD9">
        <w:rPr>
          <w:rFonts w:ascii="Times New Roman" w:eastAsia="Calibri" w:hAnsi="Times New Roman"/>
          <w:sz w:val="24"/>
          <w:szCs w:val="24"/>
          <w:lang w:eastAsia="en-US"/>
        </w:rPr>
        <w:t>.</w:t>
      </w:r>
      <w:bookmarkEnd w:id="4"/>
      <w:r w:rsidR="00D413EA" w:rsidRPr="00462BD9">
        <w:rPr>
          <w:rFonts w:ascii="Times New Roman" w:hAnsi="Times New Roman"/>
          <w:sz w:val="24"/>
          <w:szCs w:val="24"/>
        </w:rPr>
        <w:t xml:space="preserve"> </w:t>
      </w:r>
    </w:p>
    <w:p w:rsidR="00D413EA" w:rsidRPr="00462BD9" w:rsidRDefault="001E3B2C" w:rsidP="00082380">
      <w:pPr>
        <w:autoSpaceDE w:val="0"/>
        <w:autoSpaceDN w:val="0"/>
        <w:adjustRightInd w:val="0"/>
        <w:spacing w:after="0" w:line="240" w:lineRule="auto"/>
        <w:ind w:firstLine="708"/>
        <w:jc w:val="both"/>
        <w:rPr>
          <w:rFonts w:ascii="Times New Roman" w:hAnsi="Times New Roman"/>
          <w:sz w:val="24"/>
          <w:szCs w:val="24"/>
        </w:rPr>
      </w:pPr>
      <w:r w:rsidRPr="00462BD9">
        <w:rPr>
          <w:rFonts w:ascii="Times New Roman" w:eastAsia="Calibri" w:hAnsi="Times New Roman"/>
          <w:sz w:val="24"/>
          <w:szCs w:val="24"/>
          <w:lang w:eastAsia="en-US"/>
        </w:rPr>
        <w:t>13.4</w:t>
      </w:r>
      <w:r w:rsidR="00D413EA" w:rsidRPr="00462BD9">
        <w:rPr>
          <w:rFonts w:ascii="Times New Roman" w:eastAsia="Calibri" w:hAnsi="Times New Roman"/>
          <w:sz w:val="24"/>
          <w:szCs w:val="24"/>
          <w:lang w:eastAsia="en-US"/>
        </w:rPr>
        <w:t xml:space="preserve">.1.2. </w:t>
      </w:r>
      <w:r w:rsidR="00D413EA" w:rsidRPr="00462BD9">
        <w:rPr>
          <w:rFonts w:ascii="Times New Roman" w:hAnsi="Times New Roman"/>
          <w:sz w:val="24"/>
          <w:szCs w:val="24"/>
        </w:rPr>
        <w:t xml:space="preserve">Если </w:t>
      </w:r>
      <w:r w:rsidR="00077A9E" w:rsidRPr="00462BD9">
        <w:rPr>
          <w:rFonts w:ascii="Times New Roman" w:hAnsi="Times New Roman"/>
          <w:sz w:val="24"/>
          <w:szCs w:val="24"/>
        </w:rPr>
        <w:t>З</w:t>
      </w:r>
      <w:r w:rsidR="00D413EA" w:rsidRPr="00462BD9">
        <w:rPr>
          <w:rFonts w:ascii="Times New Roman" w:hAnsi="Times New Roman"/>
          <w:sz w:val="24"/>
          <w:szCs w:val="24"/>
        </w:rPr>
        <w:t xml:space="preserve">аказчик не предоставляет </w:t>
      </w:r>
      <w:r w:rsidR="00D413EA" w:rsidRPr="00462BD9">
        <w:rPr>
          <w:rFonts w:ascii="Times New Roman" w:eastAsia="Calibri" w:hAnsi="Times New Roman"/>
          <w:sz w:val="24"/>
          <w:szCs w:val="24"/>
          <w:lang w:eastAsia="en-US"/>
        </w:rPr>
        <w:t>материал, оборудование, техническую документацию или подлежащую переработке (обработке) вещь</w:t>
      </w:r>
      <w:r w:rsidR="00D413EA" w:rsidRPr="00462BD9">
        <w:rPr>
          <w:rFonts w:ascii="Times New Roman" w:hAnsi="Times New Roman"/>
          <w:sz w:val="24"/>
          <w:szCs w:val="24"/>
        </w:rPr>
        <w:t>,</w:t>
      </w:r>
      <w:r w:rsidR="00D413EA" w:rsidRPr="00462BD9">
        <w:rPr>
          <w:rFonts w:ascii="Times New Roman" w:eastAsia="Calibri" w:hAnsi="Times New Roman"/>
          <w:sz w:val="24"/>
          <w:szCs w:val="24"/>
          <w:lang w:eastAsia="en-US"/>
        </w:rPr>
        <w:t xml:space="preserve"> препятствует исполнению Контракта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 2 ст. 719 ГК РФ)</w:t>
      </w:r>
      <w:r w:rsidR="00D413EA" w:rsidRPr="00462BD9">
        <w:rPr>
          <w:rFonts w:ascii="Times New Roman" w:hAnsi="Times New Roman"/>
          <w:sz w:val="24"/>
          <w:szCs w:val="24"/>
        </w:rPr>
        <w:t>;</w:t>
      </w:r>
    </w:p>
    <w:p w:rsidR="00D413EA" w:rsidRPr="00462BD9" w:rsidRDefault="001E3B2C" w:rsidP="00082380">
      <w:pPr>
        <w:autoSpaceDE w:val="0"/>
        <w:autoSpaceDN w:val="0"/>
        <w:adjustRightInd w:val="0"/>
        <w:spacing w:after="0" w:line="240" w:lineRule="auto"/>
        <w:ind w:firstLine="708"/>
        <w:jc w:val="both"/>
        <w:rPr>
          <w:rFonts w:ascii="Times New Roman" w:eastAsia="Calibri" w:hAnsi="Times New Roman"/>
          <w:sz w:val="24"/>
          <w:szCs w:val="24"/>
          <w:lang w:eastAsia="en-US"/>
        </w:rPr>
      </w:pPr>
      <w:bookmarkStart w:id="5" w:name="sub_7453"/>
      <w:r w:rsidRPr="00462BD9">
        <w:rPr>
          <w:rFonts w:ascii="Times New Roman" w:eastAsia="Calibri" w:hAnsi="Times New Roman"/>
          <w:sz w:val="24"/>
          <w:szCs w:val="24"/>
          <w:lang w:eastAsia="en-US"/>
        </w:rPr>
        <w:t>13.4</w:t>
      </w:r>
      <w:r w:rsidR="00D413EA" w:rsidRPr="00462BD9">
        <w:rPr>
          <w:rFonts w:ascii="Times New Roman" w:eastAsia="Calibri" w:hAnsi="Times New Roman"/>
          <w:sz w:val="24"/>
          <w:szCs w:val="24"/>
          <w:lang w:eastAsia="en-US"/>
        </w:rPr>
        <w:t xml:space="preserve">.1.3.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w:t>
      </w:r>
      <w:r w:rsidR="00077A9E" w:rsidRPr="00462BD9">
        <w:rPr>
          <w:rFonts w:ascii="Times New Roman" w:eastAsia="Calibri" w:hAnsi="Times New Roman"/>
          <w:sz w:val="24"/>
          <w:szCs w:val="24"/>
          <w:lang w:eastAsia="en-US"/>
        </w:rPr>
        <w:t>З</w:t>
      </w:r>
      <w:r w:rsidR="00D413EA" w:rsidRPr="00462BD9">
        <w:rPr>
          <w:rFonts w:ascii="Times New Roman" w:eastAsia="Calibri" w:hAnsi="Times New Roman"/>
          <w:sz w:val="24"/>
          <w:szCs w:val="24"/>
          <w:lang w:eastAsia="en-US"/>
        </w:rPr>
        <w:t xml:space="preserve">аказчика от их замены Подрядчик вправе отказаться от </w:t>
      </w:r>
      <w:r w:rsidR="00D413EA" w:rsidRPr="00462BD9">
        <w:rPr>
          <w:rFonts w:ascii="Times New Roman" w:eastAsia="Calibri" w:hAnsi="Times New Roman"/>
          <w:sz w:val="24"/>
          <w:szCs w:val="24"/>
          <w:lang w:eastAsia="en-US"/>
        </w:rPr>
        <w:lastRenderedPageBreak/>
        <w:t>Контракта и потребовать от Заказчика уплаты цены Контракта пропорционально выполненной части работ</w:t>
      </w:r>
      <w:bookmarkEnd w:id="5"/>
      <w:r w:rsidR="00D413EA" w:rsidRPr="00462BD9">
        <w:rPr>
          <w:rFonts w:ascii="Times New Roman" w:eastAsia="Calibri" w:hAnsi="Times New Roman"/>
          <w:sz w:val="24"/>
          <w:szCs w:val="24"/>
          <w:lang w:eastAsia="en-US"/>
        </w:rPr>
        <w:t xml:space="preserve"> (п. 3 ст. 745 ГК РФ);</w:t>
      </w:r>
    </w:p>
    <w:p w:rsidR="00D413EA" w:rsidRPr="00462BD9" w:rsidRDefault="00D413EA" w:rsidP="00082380">
      <w:pPr>
        <w:spacing w:after="0" w:line="240" w:lineRule="auto"/>
        <w:ind w:firstLine="284"/>
        <w:jc w:val="both"/>
        <w:rPr>
          <w:rFonts w:ascii="Times New Roman" w:hAnsi="Times New Roman"/>
          <w:sz w:val="24"/>
          <w:szCs w:val="24"/>
        </w:rPr>
      </w:pPr>
    </w:p>
    <w:p w:rsidR="00D413EA" w:rsidRPr="00462BD9" w:rsidRDefault="00D413EA" w:rsidP="00082380">
      <w:pPr>
        <w:tabs>
          <w:tab w:val="left" w:pos="0"/>
          <w:tab w:val="left" w:pos="1140"/>
        </w:tabs>
        <w:spacing w:after="0" w:line="240" w:lineRule="auto"/>
        <w:ind w:firstLine="284"/>
        <w:jc w:val="center"/>
        <w:rPr>
          <w:rFonts w:ascii="Times New Roman" w:hAnsi="Times New Roman"/>
          <w:sz w:val="24"/>
          <w:szCs w:val="24"/>
        </w:rPr>
      </w:pPr>
      <w:r w:rsidRPr="00462BD9">
        <w:rPr>
          <w:rFonts w:ascii="Times New Roman" w:hAnsi="Times New Roman"/>
          <w:b/>
          <w:sz w:val="24"/>
          <w:szCs w:val="24"/>
        </w:rPr>
        <w:t>13.</w:t>
      </w:r>
      <w:r w:rsidR="00E97F0F" w:rsidRPr="00462BD9">
        <w:rPr>
          <w:rFonts w:ascii="Times New Roman" w:hAnsi="Times New Roman"/>
          <w:b/>
          <w:sz w:val="24"/>
          <w:szCs w:val="24"/>
        </w:rPr>
        <w:t>5</w:t>
      </w:r>
      <w:r w:rsidRPr="00462BD9">
        <w:rPr>
          <w:rFonts w:ascii="Times New Roman" w:hAnsi="Times New Roman"/>
          <w:b/>
          <w:sz w:val="24"/>
          <w:szCs w:val="24"/>
        </w:rPr>
        <w:t>.</w:t>
      </w:r>
      <w:r w:rsidRPr="00462BD9">
        <w:rPr>
          <w:rFonts w:ascii="Times New Roman" w:hAnsi="Times New Roman"/>
          <w:b/>
          <w:caps/>
          <w:spacing w:val="2"/>
          <w:sz w:val="24"/>
          <w:szCs w:val="24"/>
        </w:rPr>
        <w:t xml:space="preserve"> ДЕЙСТВИЯ СТОРОН ПРИ РАСТОРЖЕНИИ КОНТРАКТА</w:t>
      </w:r>
      <w:r w:rsidRPr="00462BD9">
        <w:rPr>
          <w:rFonts w:ascii="Times New Roman" w:hAnsi="Times New Roman"/>
          <w:sz w:val="24"/>
          <w:szCs w:val="24"/>
        </w:rPr>
        <w:t>.</w:t>
      </w:r>
    </w:p>
    <w:p w:rsidR="00D413EA" w:rsidRPr="00462BD9" w:rsidRDefault="00D413EA" w:rsidP="00082380">
      <w:pPr>
        <w:spacing w:after="0" w:line="240" w:lineRule="auto"/>
        <w:ind w:firstLine="284"/>
        <w:jc w:val="both"/>
        <w:rPr>
          <w:rFonts w:ascii="Times New Roman" w:hAnsi="Times New Roman"/>
          <w:b/>
          <w:sz w:val="24"/>
          <w:szCs w:val="24"/>
        </w:rPr>
      </w:pPr>
    </w:p>
    <w:p w:rsidR="00D413EA" w:rsidRPr="00462BD9" w:rsidRDefault="001E3B2C" w:rsidP="00082380">
      <w:pPr>
        <w:spacing w:after="0" w:line="240" w:lineRule="auto"/>
        <w:ind w:firstLine="709"/>
        <w:jc w:val="both"/>
        <w:rPr>
          <w:rFonts w:ascii="Times New Roman" w:hAnsi="Times New Roman"/>
          <w:b/>
          <w:sz w:val="24"/>
          <w:szCs w:val="24"/>
        </w:rPr>
      </w:pPr>
      <w:r w:rsidRPr="00462BD9">
        <w:rPr>
          <w:rFonts w:ascii="Times New Roman" w:hAnsi="Times New Roman"/>
          <w:sz w:val="24"/>
          <w:szCs w:val="24"/>
        </w:rPr>
        <w:t>13.5</w:t>
      </w:r>
      <w:r w:rsidR="00D413EA" w:rsidRPr="00462BD9">
        <w:rPr>
          <w:rFonts w:ascii="Times New Roman" w:hAnsi="Times New Roman"/>
          <w:sz w:val="24"/>
          <w:szCs w:val="24"/>
        </w:rPr>
        <w:t>.1.</w:t>
      </w:r>
      <w:r w:rsidR="00D413EA" w:rsidRPr="00462BD9">
        <w:rPr>
          <w:rFonts w:ascii="Times New Roman" w:hAnsi="Times New Roman"/>
          <w:b/>
          <w:sz w:val="24"/>
          <w:szCs w:val="24"/>
        </w:rPr>
        <w:t xml:space="preserve"> </w:t>
      </w:r>
      <w:r w:rsidR="00D413EA" w:rsidRPr="00462BD9">
        <w:rPr>
          <w:rFonts w:ascii="Times New Roman" w:hAnsi="Times New Roman"/>
          <w:sz w:val="24"/>
          <w:szCs w:val="24"/>
        </w:rPr>
        <w:t>Действия сторон при расторжении контракта по соглашению сторон.</w:t>
      </w:r>
    </w:p>
    <w:p w:rsidR="00D413EA"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w:t>
      </w:r>
      <w:r w:rsidR="00D413EA" w:rsidRPr="00462BD9">
        <w:rPr>
          <w:rFonts w:ascii="Times New Roman" w:hAnsi="Times New Roman"/>
          <w:sz w:val="24"/>
          <w:szCs w:val="24"/>
        </w:rPr>
        <w:t>.1.1.</w:t>
      </w:r>
      <w:r w:rsidR="00D413EA" w:rsidRPr="00462BD9">
        <w:rPr>
          <w:rFonts w:ascii="Times New Roman" w:hAnsi="Times New Roman"/>
          <w:b/>
          <w:sz w:val="24"/>
          <w:szCs w:val="24"/>
        </w:rPr>
        <w:t xml:space="preserve"> </w:t>
      </w:r>
      <w:r w:rsidR="00D413EA" w:rsidRPr="00462BD9">
        <w:rPr>
          <w:rFonts w:ascii="Times New Roman" w:hAnsi="Times New Roman"/>
          <w:sz w:val="24"/>
          <w:szCs w:val="24"/>
        </w:rPr>
        <w:t>Сторона Контракта</w:t>
      </w:r>
      <w:r w:rsidR="006269BE" w:rsidRPr="00462BD9">
        <w:rPr>
          <w:rFonts w:ascii="Times New Roman" w:hAnsi="Times New Roman"/>
          <w:sz w:val="24"/>
          <w:szCs w:val="24"/>
        </w:rPr>
        <w:t xml:space="preserve"> которая приняла решение</w:t>
      </w:r>
      <w:r w:rsidR="00D413EA" w:rsidRPr="00462BD9">
        <w:rPr>
          <w:rFonts w:ascii="Times New Roman" w:hAnsi="Times New Roman"/>
          <w:sz w:val="24"/>
          <w:szCs w:val="24"/>
        </w:rPr>
        <w:t xml:space="preserve"> о намерении расторгнуть  Контракт направляет письменное уведомление об этом другой стороне с приложением соглашения о расторжении Контракта и с указанием на обстоятельства, послужившие к принятию такого решения, с предложением:</w:t>
      </w:r>
    </w:p>
    <w:p w:rsidR="00D413EA" w:rsidRPr="00462BD9" w:rsidRDefault="00D413EA"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 xml:space="preserve">а) </w:t>
      </w:r>
      <w:r w:rsidR="00E0596C" w:rsidRPr="00462BD9">
        <w:rPr>
          <w:rFonts w:ascii="Times New Roman" w:hAnsi="Times New Roman"/>
          <w:sz w:val="24"/>
          <w:szCs w:val="24"/>
        </w:rPr>
        <w:t xml:space="preserve">  п</w:t>
      </w:r>
      <w:r w:rsidRPr="00462BD9">
        <w:rPr>
          <w:rFonts w:ascii="Times New Roman" w:hAnsi="Times New Roman"/>
          <w:sz w:val="24"/>
          <w:szCs w:val="24"/>
        </w:rPr>
        <w:t xml:space="preserve">одписать соглашение о расторжении </w:t>
      </w:r>
      <w:r w:rsidR="00E0596C" w:rsidRPr="00462BD9">
        <w:rPr>
          <w:rFonts w:ascii="Times New Roman" w:hAnsi="Times New Roman"/>
          <w:sz w:val="24"/>
          <w:szCs w:val="24"/>
        </w:rPr>
        <w:t>К</w:t>
      </w:r>
      <w:r w:rsidRPr="00462BD9">
        <w:rPr>
          <w:rFonts w:ascii="Times New Roman" w:hAnsi="Times New Roman"/>
          <w:sz w:val="24"/>
          <w:szCs w:val="24"/>
        </w:rPr>
        <w:t>онтракта;</w:t>
      </w:r>
    </w:p>
    <w:p w:rsidR="00D413EA" w:rsidRPr="00462BD9" w:rsidRDefault="00E0596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б)  п</w:t>
      </w:r>
      <w:r w:rsidR="00D413EA" w:rsidRPr="00462BD9">
        <w:rPr>
          <w:rFonts w:ascii="Times New Roman" w:hAnsi="Times New Roman"/>
          <w:sz w:val="24"/>
          <w:szCs w:val="24"/>
        </w:rPr>
        <w:t xml:space="preserve">ровести контрольный обмер фактически выполненных Подрядчиком и подлежащих оплате </w:t>
      </w:r>
      <w:r w:rsidR="00077A9E" w:rsidRPr="00462BD9">
        <w:rPr>
          <w:rFonts w:ascii="Times New Roman" w:hAnsi="Times New Roman"/>
          <w:sz w:val="24"/>
          <w:szCs w:val="24"/>
        </w:rPr>
        <w:t>З</w:t>
      </w:r>
      <w:r w:rsidR="008779EC" w:rsidRPr="00462BD9">
        <w:rPr>
          <w:rFonts w:ascii="Times New Roman" w:hAnsi="Times New Roman"/>
          <w:sz w:val="24"/>
          <w:szCs w:val="24"/>
        </w:rPr>
        <w:t>аказчиком работ, составить А</w:t>
      </w:r>
      <w:r w:rsidR="00D413EA" w:rsidRPr="00462BD9">
        <w:rPr>
          <w:rFonts w:ascii="Times New Roman" w:hAnsi="Times New Roman"/>
          <w:sz w:val="24"/>
          <w:szCs w:val="24"/>
        </w:rPr>
        <w:t>кт сдачи-приемки выполненных работ формы КС-2 на дату подписания соглашения о расторжении Контракта;</w:t>
      </w:r>
    </w:p>
    <w:p w:rsidR="00D413EA" w:rsidRPr="00462BD9" w:rsidRDefault="006E158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в)  п</w:t>
      </w:r>
      <w:r w:rsidR="00D413EA" w:rsidRPr="00462BD9">
        <w:rPr>
          <w:rFonts w:ascii="Times New Roman" w:hAnsi="Times New Roman"/>
          <w:sz w:val="24"/>
          <w:szCs w:val="24"/>
        </w:rPr>
        <w:t>одписать справку КС-З о стоимости работ;</w:t>
      </w:r>
    </w:p>
    <w:p w:rsidR="00D413EA" w:rsidRPr="00462BD9" w:rsidRDefault="006E158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г) п</w:t>
      </w:r>
      <w:r w:rsidR="00D413EA" w:rsidRPr="00462BD9">
        <w:rPr>
          <w:rFonts w:ascii="Times New Roman" w:hAnsi="Times New Roman"/>
          <w:sz w:val="24"/>
          <w:szCs w:val="24"/>
        </w:rPr>
        <w:t>роизвести расчет за фактически выполненные работы</w:t>
      </w:r>
      <w:r w:rsidR="007D3F0C" w:rsidRPr="00462BD9">
        <w:rPr>
          <w:rFonts w:ascii="Times New Roman" w:hAnsi="Times New Roman"/>
          <w:sz w:val="24"/>
          <w:szCs w:val="24"/>
        </w:rPr>
        <w:t>.</w:t>
      </w:r>
    </w:p>
    <w:p w:rsidR="00C738D6"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w:t>
      </w:r>
      <w:r w:rsidR="00D413EA" w:rsidRPr="00462BD9">
        <w:rPr>
          <w:rFonts w:ascii="Times New Roman" w:hAnsi="Times New Roman"/>
          <w:sz w:val="24"/>
          <w:szCs w:val="24"/>
        </w:rPr>
        <w:t>.1.2.</w:t>
      </w:r>
      <w:r w:rsidR="00D413EA" w:rsidRPr="00462BD9">
        <w:rPr>
          <w:rFonts w:ascii="Times New Roman" w:hAnsi="Times New Roman"/>
          <w:b/>
          <w:sz w:val="24"/>
          <w:szCs w:val="24"/>
        </w:rPr>
        <w:t xml:space="preserve"> </w:t>
      </w:r>
      <w:r w:rsidR="00D413EA" w:rsidRPr="00462BD9">
        <w:rPr>
          <w:rFonts w:ascii="Times New Roman" w:hAnsi="Times New Roman"/>
          <w:sz w:val="24"/>
          <w:szCs w:val="24"/>
        </w:rPr>
        <w:t>Сторона Контракта</w:t>
      </w:r>
      <w:r w:rsidR="00C738D6" w:rsidRPr="00462BD9">
        <w:rPr>
          <w:rFonts w:ascii="Times New Roman" w:hAnsi="Times New Roman"/>
          <w:sz w:val="24"/>
          <w:szCs w:val="24"/>
        </w:rPr>
        <w:t xml:space="preserve"> получившее уведомление</w:t>
      </w:r>
      <w:r w:rsidR="00D413EA" w:rsidRPr="00462BD9">
        <w:rPr>
          <w:rFonts w:ascii="Times New Roman" w:hAnsi="Times New Roman"/>
          <w:sz w:val="24"/>
          <w:szCs w:val="24"/>
        </w:rPr>
        <w:t xml:space="preserve"> в течение 10 (десяти) рабочих дней с момента получения уведомления, рассматривает </w:t>
      </w:r>
      <w:r w:rsidR="00C738D6" w:rsidRPr="00462BD9">
        <w:rPr>
          <w:rFonts w:ascii="Times New Roman" w:hAnsi="Times New Roman"/>
          <w:sz w:val="24"/>
          <w:szCs w:val="24"/>
        </w:rPr>
        <w:t>его и:</w:t>
      </w:r>
    </w:p>
    <w:p w:rsidR="00D413EA" w:rsidRPr="00462BD9" w:rsidRDefault="00C738D6"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а) в</w:t>
      </w:r>
      <w:r w:rsidR="00D413EA" w:rsidRPr="00462BD9">
        <w:rPr>
          <w:rFonts w:ascii="Times New Roman" w:hAnsi="Times New Roman"/>
          <w:sz w:val="24"/>
          <w:szCs w:val="24"/>
        </w:rPr>
        <w:t xml:space="preserve"> случае несогласия предоставляет другой стороне свои возражения с приложением, п</w:t>
      </w:r>
      <w:r w:rsidR="00227631" w:rsidRPr="00462BD9">
        <w:rPr>
          <w:rFonts w:ascii="Times New Roman" w:hAnsi="Times New Roman"/>
          <w:sz w:val="24"/>
          <w:szCs w:val="24"/>
        </w:rPr>
        <w:t>одтверждающих доводы документов;</w:t>
      </w:r>
    </w:p>
    <w:p w:rsidR="00D413EA" w:rsidRPr="00462BD9" w:rsidRDefault="004A4B78"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б) п</w:t>
      </w:r>
      <w:r w:rsidR="00D413EA" w:rsidRPr="00462BD9">
        <w:rPr>
          <w:rFonts w:ascii="Times New Roman" w:hAnsi="Times New Roman"/>
          <w:sz w:val="24"/>
          <w:szCs w:val="24"/>
        </w:rPr>
        <w:t xml:space="preserve">ри согласии расторгнуть настоящий Контракт, </w:t>
      </w:r>
      <w:r w:rsidR="000A294C">
        <w:rPr>
          <w:rFonts w:ascii="Times New Roman" w:hAnsi="Times New Roman"/>
          <w:sz w:val="24"/>
          <w:szCs w:val="24"/>
        </w:rPr>
        <w:t>осуществляет</w:t>
      </w:r>
      <w:r w:rsidR="00EB76BF">
        <w:rPr>
          <w:rFonts w:ascii="Times New Roman" w:hAnsi="Times New Roman"/>
          <w:sz w:val="24"/>
          <w:szCs w:val="24"/>
        </w:rPr>
        <w:t xml:space="preserve"> </w:t>
      </w:r>
      <w:r w:rsidR="00A32407">
        <w:rPr>
          <w:rFonts w:ascii="Times New Roman" w:hAnsi="Times New Roman"/>
          <w:sz w:val="24"/>
          <w:szCs w:val="24"/>
        </w:rPr>
        <w:t>действия,</w:t>
      </w:r>
      <w:r w:rsidR="00EB76BF">
        <w:rPr>
          <w:rFonts w:ascii="Times New Roman" w:hAnsi="Times New Roman"/>
          <w:sz w:val="24"/>
          <w:szCs w:val="24"/>
        </w:rPr>
        <w:t xml:space="preserve"> предложенные другой стороной в п. 13.5.1.1. </w:t>
      </w:r>
    </w:p>
    <w:p w:rsidR="00E25D25"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w:t>
      </w:r>
      <w:r w:rsidR="009043D8" w:rsidRPr="00462BD9">
        <w:rPr>
          <w:rFonts w:ascii="Times New Roman" w:hAnsi="Times New Roman"/>
          <w:sz w:val="24"/>
          <w:szCs w:val="24"/>
        </w:rPr>
        <w:t>.1.3</w:t>
      </w:r>
      <w:r w:rsidR="00D413EA" w:rsidRPr="00462BD9">
        <w:rPr>
          <w:rFonts w:ascii="Times New Roman" w:hAnsi="Times New Roman"/>
          <w:sz w:val="24"/>
          <w:szCs w:val="24"/>
        </w:rPr>
        <w:t xml:space="preserve">. В случае выплаты аванса, Подрядчик обязуется в течение 5 (пяти) рабочих дней с момента расторжения Контракта, вернуть </w:t>
      </w:r>
      <w:r w:rsidR="00077A9E" w:rsidRPr="00462BD9">
        <w:rPr>
          <w:rFonts w:ascii="Times New Roman" w:hAnsi="Times New Roman"/>
          <w:sz w:val="24"/>
          <w:szCs w:val="24"/>
        </w:rPr>
        <w:t>З</w:t>
      </w:r>
      <w:r w:rsidR="00D413EA" w:rsidRPr="00462BD9">
        <w:rPr>
          <w:rFonts w:ascii="Times New Roman" w:hAnsi="Times New Roman"/>
          <w:sz w:val="24"/>
          <w:szCs w:val="24"/>
        </w:rPr>
        <w:t>аказчику часть аванса, превышающую стоимость фактически выполненных работ, зафиксированную в справке КС-3.</w:t>
      </w:r>
    </w:p>
    <w:p w:rsidR="00E25D25"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w:t>
      </w:r>
      <w:r w:rsidR="009043D8" w:rsidRPr="00462BD9">
        <w:rPr>
          <w:rFonts w:ascii="Times New Roman" w:hAnsi="Times New Roman"/>
          <w:sz w:val="24"/>
          <w:szCs w:val="24"/>
        </w:rPr>
        <w:t>.1.4</w:t>
      </w:r>
      <w:r w:rsidR="00D413EA" w:rsidRPr="00462BD9">
        <w:rPr>
          <w:rFonts w:ascii="Times New Roman" w:hAnsi="Times New Roman"/>
          <w:sz w:val="24"/>
          <w:szCs w:val="24"/>
        </w:rPr>
        <w:t xml:space="preserve">. В случае превышения стоимости фактически выполненных Подрядчиком работ, зафиксированной в справке КС-3, суммы выплаченного </w:t>
      </w:r>
      <w:r w:rsidR="00077A9E" w:rsidRPr="00462BD9">
        <w:rPr>
          <w:rFonts w:ascii="Times New Roman" w:hAnsi="Times New Roman"/>
          <w:sz w:val="24"/>
          <w:szCs w:val="24"/>
        </w:rPr>
        <w:t>З</w:t>
      </w:r>
      <w:r w:rsidR="00D413EA" w:rsidRPr="00462BD9">
        <w:rPr>
          <w:rFonts w:ascii="Times New Roman" w:hAnsi="Times New Roman"/>
          <w:sz w:val="24"/>
          <w:szCs w:val="24"/>
        </w:rPr>
        <w:t>аказчиком аванса, последний обязуется в течение 5 (пяти) рабочих дней, выплатить Подрядчику неоплаченную стоимость фактически выполненных работ.</w:t>
      </w:r>
    </w:p>
    <w:p w:rsidR="00E25D25"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w:t>
      </w:r>
      <w:r w:rsidR="006A46A2" w:rsidRPr="00462BD9">
        <w:rPr>
          <w:rFonts w:ascii="Times New Roman" w:hAnsi="Times New Roman"/>
          <w:sz w:val="24"/>
          <w:szCs w:val="24"/>
        </w:rPr>
        <w:t>.1.5</w:t>
      </w:r>
      <w:r w:rsidR="00D413EA" w:rsidRPr="00462BD9">
        <w:rPr>
          <w:rFonts w:ascii="Times New Roman" w:hAnsi="Times New Roman"/>
          <w:sz w:val="24"/>
          <w:szCs w:val="24"/>
        </w:rPr>
        <w:t>. В случае, если Стороны не придут к соглашению о расторжении настоящего Контракта (если стороной направившей уведомление о намерении расторгнуть контракт будет получен отказ от его расторжения или не будет получен ответ от второй стороны), спор о его расторжении разрешается в порядке, предусмотренном разделом 16 настоящего Контракта.</w:t>
      </w:r>
    </w:p>
    <w:p w:rsidR="00D413EA"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w:t>
      </w:r>
      <w:r w:rsidR="00D413EA" w:rsidRPr="00462BD9">
        <w:rPr>
          <w:rFonts w:ascii="Times New Roman" w:hAnsi="Times New Roman"/>
          <w:sz w:val="24"/>
          <w:szCs w:val="24"/>
        </w:rPr>
        <w:t>.1.9.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rsidR="00D413EA" w:rsidRPr="00462BD9" w:rsidRDefault="001E3B2C" w:rsidP="00082380">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w:t>
      </w:r>
      <w:r w:rsidR="00D413EA" w:rsidRPr="00462BD9">
        <w:rPr>
          <w:rFonts w:ascii="Times New Roman" w:hAnsi="Times New Roman"/>
          <w:sz w:val="24"/>
          <w:szCs w:val="24"/>
        </w:rPr>
        <w:t>.2. Действия сторон при расторжении контракта вследствие одностороннего отказа от исполнения Контракта:</w:t>
      </w:r>
    </w:p>
    <w:p w:rsidR="00D413EA" w:rsidRPr="00462BD9" w:rsidRDefault="001E3B2C" w:rsidP="00082380">
      <w:pPr>
        <w:spacing w:after="0" w:line="240" w:lineRule="auto"/>
        <w:ind w:firstLine="708"/>
        <w:jc w:val="both"/>
        <w:rPr>
          <w:rFonts w:ascii="Times New Roman" w:hAnsi="Times New Roman"/>
          <w:b/>
          <w:sz w:val="24"/>
          <w:szCs w:val="24"/>
        </w:rPr>
      </w:pPr>
      <w:r w:rsidRPr="00462BD9">
        <w:rPr>
          <w:rFonts w:ascii="Times New Roman" w:hAnsi="Times New Roman"/>
          <w:sz w:val="24"/>
          <w:szCs w:val="24"/>
        </w:rPr>
        <w:t>13.5</w:t>
      </w:r>
      <w:r w:rsidR="00D413EA" w:rsidRPr="00462BD9">
        <w:rPr>
          <w:rFonts w:ascii="Times New Roman" w:hAnsi="Times New Roman"/>
          <w:sz w:val="24"/>
          <w:szCs w:val="24"/>
        </w:rPr>
        <w:t>.2.1.</w:t>
      </w:r>
      <w:r w:rsidR="00D413EA" w:rsidRPr="00462BD9">
        <w:rPr>
          <w:rFonts w:ascii="Times New Roman" w:hAnsi="Times New Roman"/>
          <w:b/>
          <w:sz w:val="24"/>
          <w:szCs w:val="24"/>
        </w:rPr>
        <w:t xml:space="preserve"> </w:t>
      </w:r>
      <w:r w:rsidR="00D413EA" w:rsidRPr="00462BD9">
        <w:rPr>
          <w:rFonts w:ascii="Times New Roman" w:eastAsia="Calibri" w:hAnsi="Times New Roman"/>
          <w:sz w:val="24"/>
          <w:szCs w:val="24"/>
          <w:lang w:eastAsia="en-US"/>
        </w:rPr>
        <w:t xml:space="preserve">Решение Стороны Контракта об </w:t>
      </w:r>
      <w:r w:rsidR="00346538" w:rsidRPr="00462BD9">
        <w:rPr>
          <w:rFonts w:ascii="Times New Roman" w:eastAsia="Calibri" w:hAnsi="Times New Roman"/>
          <w:sz w:val="24"/>
          <w:szCs w:val="24"/>
          <w:lang w:eastAsia="en-US"/>
        </w:rPr>
        <w:t>отказе от исполнения К</w:t>
      </w:r>
      <w:r w:rsidR="00D413EA" w:rsidRPr="00462BD9">
        <w:rPr>
          <w:rFonts w:ascii="Times New Roman" w:eastAsia="Calibri" w:hAnsi="Times New Roman"/>
          <w:sz w:val="24"/>
          <w:szCs w:val="24"/>
          <w:lang w:eastAsia="en-US"/>
        </w:rPr>
        <w:t xml:space="preserve">онтракта в течение одного рабочего дня, следующего за датой принятия этого решения направляется другой Стороне по почте заказным письмом с уведомлением о вручении по адресу Стороны, указанному в </w:t>
      </w:r>
      <w:r w:rsidR="00346538" w:rsidRPr="00462BD9">
        <w:rPr>
          <w:rFonts w:ascii="Times New Roman" w:eastAsia="Calibri" w:hAnsi="Times New Roman"/>
          <w:sz w:val="24"/>
          <w:szCs w:val="24"/>
          <w:lang w:eastAsia="en-US"/>
        </w:rPr>
        <w:t>К</w:t>
      </w:r>
      <w:r w:rsidR="00D413EA" w:rsidRPr="00462BD9">
        <w:rPr>
          <w:rFonts w:ascii="Times New Roman" w:eastAsia="Calibri" w:hAnsi="Times New Roman"/>
          <w:sz w:val="24"/>
          <w:szCs w:val="24"/>
          <w:lang w:eastAsia="en-US"/>
        </w:rPr>
        <w:t>онтракте, либо</w:t>
      </w:r>
      <w:r w:rsidR="00A3221B" w:rsidRPr="00462BD9">
        <w:rPr>
          <w:rFonts w:ascii="Times New Roman" w:eastAsia="Calibri" w:hAnsi="Times New Roman"/>
          <w:sz w:val="24"/>
          <w:szCs w:val="24"/>
          <w:lang w:eastAsia="en-US"/>
        </w:rPr>
        <w:t xml:space="preserve"> иным способом предусмотренным разделом 18 настоящего Контракта.</w:t>
      </w:r>
      <w:r w:rsidR="00D413EA" w:rsidRPr="00462BD9">
        <w:rPr>
          <w:rFonts w:ascii="Times New Roman" w:eastAsia="Calibri" w:hAnsi="Times New Roman"/>
          <w:sz w:val="24"/>
          <w:szCs w:val="24"/>
          <w:lang w:eastAsia="en-US"/>
        </w:rPr>
        <w:t xml:space="preserve"> Датой такого надлежащего уведомления признается дата получения Стороной подтверждения о вручении другой стороне данного уведомления или дата получения Стороной информации об отсутствии другой с</w:t>
      </w:r>
      <w:r w:rsidR="001378A9" w:rsidRPr="00462BD9">
        <w:rPr>
          <w:rFonts w:ascii="Times New Roman" w:eastAsia="Calibri" w:hAnsi="Times New Roman"/>
          <w:sz w:val="24"/>
          <w:szCs w:val="24"/>
          <w:lang w:eastAsia="en-US"/>
        </w:rPr>
        <w:t>тороны по адресу, указанному в К</w:t>
      </w:r>
      <w:r w:rsidR="00D413EA" w:rsidRPr="00462BD9">
        <w:rPr>
          <w:rFonts w:ascii="Times New Roman" w:eastAsia="Calibri" w:hAnsi="Times New Roman"/>
          <w:sz w:val="24"/>
          <w:szCs w:val="24"/>
          <w:lang w:eastAsia="en-US"/>
        </w:rPr>
        <w:t xml:space="preserve">онтракте. </w:t>
      </w:r>
    </w:p>
    <w:p w:rsidR="00AD6DB9" w:rsidRPr="00462BD9" w:rsidRDefault="00AD6DB9" w:rsidP="00AD6DB9">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13.5.2.</w:t>
      </w:r>
      <w:r w:rsidR="00616B3D" w:rsidRPr="00462BD9">
        <w:rPr>
          <w:rFonts w:ascii="Times New Roman" w:hAnsi="Times New Roman"/>
          <w:sz w:val="24"/>
          <w:szCs w:val="24"/>
        </w:rPr>
        <w:t>2</w:t>
      </w:r>
      <w:r w:rsidRPr="00462BD9">
        <w:rPr>
          <w:rFonts w:ascii="Times New Roman" w:hAnsi="Times New Roman"/>
          <w:sz w:val="24"/>
          <w:szCs w:val="24"/>
        </w:rPr>
        <w:t xml:space="preserve">. В </w:t>
      </w:r>
      <w:r w:rsidR="00616B3D" w:rsidRPr="00462BD9">
        <w:rPr>
          <w:rFonts w:ascii="Times New Roman" w:hAnsi="Times New Roman"/>
          <w:sz w:val="24"/>
          <w:szCs w:val="24"/>
        </w:rPr>
        <w:t xml:space="preserve">уведомлении </w:t>
      </w:r>
      <w:r w:rsidRPr="00462BD9">
        <w:rPr>
          <w:rFonts w:ascii="Times New Roman" w:hAnsi="Times New Roman"/>
          <w:sz w:val="24"/>
          <w:szCs w:val="24"/>
        </w:rPr>
        <w:t>об отказе</w:t>
      </w:r>
      <w:r w:rsidR="00165C8E" w:rsidRPr="00462BD9">
        <w:rPr>
          <w:rFonts w:ascii="Times New Roman" w:hAnsi="Times New Roman"/>
          <w:sz w:val="24"/>
          <w:szCs w:val="24"/>
        </w:rPr>
        <w:t>, С</w:t>
      </w:r>
      <w:r w:rsidRPr="00462BD9">
        <w:rPr>
          <w:rFonts w:ascii="Times New Roman" w:hAnsi="Times New Roman"/>
          <w:sz w:val="24"/>
          <w:szCs w:val="24"/>
        </w:rPr>
        <w:t xml:space="preserve">торона принявшая решение об отказе от исполнения Контракта </w:t>
      </w:r>
      <w:r w:rsidR="00165C8E" w:rsidRPr="00462BD9">
        <w:rPr>
          <w:rFonts w:ascii="Times New Roman" w:hAnsi="Times New Roman"/>
          <w:sz w:val="24"/>
          <w:szCs w:val="24"/>
        </w:rPr>
        <w:t xml:space="preserve">предлагает второй Стороне: </w:t>
      </w:r>
    </w:p>
    <w:p w:rsidR="00AD6DB9" w:rsidRPr="00462BD9" w:rsidRDefault="00165C8E" w:rsidP="00AD6DB9">
      <w:pPr>
        <w:spacing w:after="0" w:line="240" w:lineRule="auto"/>
        <w:ind w:firstLine="708"/>
        <w:jc w:val="both"/>
        <w:rPr>
          <w:rFonts w:ascii="Times New Roman" w:hAnsi="Times New Roman"/>
          <w:sz w:val="24"/>
          <w:szCs w:val="24"/>
        </w:rPr>
      </w:pPr>
      <w:r w:rsidRPr="00462BD9">
        <w:rPr>
          <w:rFonts w:ascii="Times New Roman" w:hAnsi="Times New Roman"/>
          <w:sz w:val="24"/>
          <w:szCs w:val="24"/>
        </w:rPr>
        <w:t>а</w:t>
      </w:r>
      <w:r w:rsidR="00AD6DB9" w:rsidRPr="00462BD9">
        <w:rPr>
          <w:rFonts w:ascii="Times New Roman" w:hAnsi="Times New Roman"/>
          <w:sz w:val="24"/>
          <w:szCs w:val="24"/>
        </w:rPr>
        <w:t>)  провести контрольный обмер фактически выполненных Подрядчиком и подлежащих оплате Заказчиком работ, составить Акт сдачи-приемки выполненных работ формы КС-2 на дату подписания соглашения о расторжении Контракта;</w:t>
      </w:r>
    </w:p>
    <w:p w:rsidR="00AD6DB9" w:rsidRPr="00462BD9" w:rsidRDefault="00165C8E" w:rsidP="00AD6DB9">
      <w:pPr>
        <w:spacing w:after="0" w:line="240" w:lineRule="auto"/>
        <w:ind w:firstLine="708"/>
        <w:jc w:val="both"/>
        <w:rPr>
          <w:rFonts w:ascii="Times New Roman" w:hAnsi="Times New Roman"/>
          <w:sz w:val="24"/>
          <w:szCs w:val="24"/>
        </w:rPr>
      </w:pPr>
      <w:r w:rsidRPr="00462BD9">
        <w:rPr>
          <w:rFonts w:ascii="Times New Roman" w:hAnsi="Times New Roman"/>
          <w:sz w:val="24"/>
          <w:szCs w:val="24"/>
        </w:rPr>
        <w:t>б</w:t>
      </w:r>
      <w:r w:rsidR="00AD6DB9" w:rsidRPr="00462BD9">
        <w:rPr>
          <w:rFonts w:ascii="Times New Roman" w:hAnsi="Times New Roman"/>
          <w:sz w:val="24"/>
          <w:szCs w:val="24"/>
        </w:rPr>
        <w:t>)  подписать справку КС-З о стоимости работ;</w:t>
      </w:r>
    </w:p>
    <w:p w:rsidR="00AD6DB9" w:rsidRPr="00462BD9" w:rsidRDefault="00165C8E" w:rsidP="00AD6DB9">
      <w:pPr>
        <w:spacing w:after="0" w:line="240" w:lineRule="auto"/>
        <w:ind w:firstLine="708"/>
        <w:jc w:val="both"/>
        <w:rPr>
          <w:rFonts w:ascii="Times New Roman" w:hAnsi="Times New Roman"/>
          <w:sz w:val="24"/>
          <w:szCs w:val="24"/>
        </w:rPr>
      </w:pPr>
      <w:r w:rsidRPr="00462BD9">
        <w:rPr>
          <w:rFonts w:ascii="Times New Roman" w:hAnsi="Times New Roman"/>
          <w:sz w:val="24"/>
          <w:szCs w:val="24"/>
        </w:rPr>
        <w:lastRenderedPageBreak/>
        <w:t>в</w:t>
      </w:r>
      <w:r w:rsidR="00AD6DB9" w:rsidRPr="00462BD9">
        <w:rPr>
          <w:rFonts w:ascii="Times New Roman" w:hAnsi="Times New Roman"/>
          <w:sz w:val="24"/>
          <w:szCs w:val="24"/>
        </w:rPr>
        <w:t>) произвести расчет за фактически выполненные работы.</w:t>
      </w:r>
    </w:p>
    <w:p w:rsidR="00616B3D" w:rsidRPr="00462BD9" w:rsidRDefault="00616B3D" w:rsidP="00616B3D">
      <w:pPr>
        <w:spacing w:after="0" w:line="240" w:lineRule="auto"/>
        <w:ind w:firstLine="708"/>
        <w:jc w:val="both"/>
        <w:rPr>
          <w:rFonts w:ascii="Times New Roman" w:hAnsi="Times New Roman"/>
          <w:sz w:val="24"/>
          <w:szCs w:val="24"/>
        </w:rPr>
      </w:pPr>
      <w:r w:rsidRPr="00462BD9">
        <w:rPr>
          <w:rFonts w:ascii="Times New Roman" w:hAnsi="Times New Roman"/>
          <w:sz w:val="24"/>
          <w:szCs w:val="24"/>
        </w:rPr>
        <w:t>13.5.2.3.</w:t>
      </w:r>
      <w:r w:rsidRPr="00462BD9">
        <w:rPr>
          <w:rFonts w:ascii="Times New Roman" w:hAnsi="Times New Roman"/>
          <w:b/>
          <w:sz w:val="24"/>
          <w:szCs w:val="24"/>
        </w:rPr>
        <w:t xml:space="preserve"> </w:t>
      </w:r>
      <w:r w:rsidRPr="00462BD9">
        <w:rPr>
          <w:rFonts w:ascii="Times New Roman" w:hAnsi="Times New Roman"/>
          <w:sz w:val="24"/>
          <w:szCs w:val="24"/>
        </w:rPr>
        <w:t xml:space="preserve">Сторона Контракта получившее уведомление </w:t>
      </w:r>
      <w:r w:rsidR="00401388" w:rsidRPr="00462BD9">
        <w:rPr>
          <w:rFonts w:ascii="Times New Roman" w:hAnsi="Times New Roman"/>
          <w:sz w:val="24"/>
          <w:szCs w:val="24"/>
        </w:rPr>
        <w:t xml:space="preserve">об отказе </w:t>
      </w:r>
      <w:r w:rsidRPr="00462BD9">
        <w:rPr>
          <w:rFonts w:ascii="Times New Roman" w:hAnsi="Times New Roman"/>
          <w:sz w:val="24"/>
          <w:szCs w:val="24"/>
        </w:rPr>
        <w:t>в течение 10 (десяти) рабочих дней с момента получения уведомления, рассматривает его и:</w:t>
      </w:r>
    </w:p>
    <w:p w:rsidR="00616B3D" w:rsidRPr="00462BD9" w:rsidRDefault="00616B3D" w:rsidP="00616B3D">
      <w:pPr>
        <w:spacing w:after="0" w:line="240" w:lineRule="auto"/>
        <w:ind w:firstLine="708"/>
        <w:jc w:val="both"/>
        <w:rPr>
          <w:rFonts w:ascii="Times New Roman" w:hAnsi="Times New Roman"/>
          <w:sz w:val="24"/>
          <w:szCs w:val="24"/>
        </w:rPr>
      </w:pPr>
      <w:r w:rsidRPr="00462BD9">
        <w:rPr>
          <w:rFonts w:ascii="Times New Roman" w:hAnsi="Times New Roman"/>
          <w:sz w:val="24"/>
          <w:szCs w:val="24"/>
        </w:rPr>
        <w:t xml:space="preserve">а) в случае несогласия </w:t>
      </w:r>
      <w:r w:rsidR="00401388" w:rsidRPr="00462BD9">
        <w:rPr>
          <w:rFonts w:ascii="Times New Roman" w:hAnsi="Times New Roman"/>
          <w:sz w:val="24"/>
          <w:szCs w:val="24"/>
        </w:rPr>
        <w:t xml:space="preserve">с отказом от Контракта </w:t>
      </w:r>
      <w:r w:rsidRPr="00462BD9">
        <w:rPr>
          <w:rFonts w:ascii="Times New Roman" w:hAnsi="Times New Roman"/>
          <w:sz w:val="24"/>
          <w:szCs w:val="24"/>
        </w:rPr>
        <w:t>предоставляет другой стороне свои возражения с приложением, подтверждающих доводы документов;</w:t>
      </w:r>
    </w:p>
    <w:p w:rsidR="00616B3D" w:rsidRPr="00462BD9" w:rsidRDefault="00616B3D" w:rsidP="00B348B3">
      <w:pPr>
        <w:spacing w:after="0" w:line="240" w:lineRule="auto"/>
        <w:ind w:firstLine="708"/>
        <w:jc w:val="both"/>
        <w:rPr>
          <w:rFonts w:ascii="Times New Roman" w:hAnsi="Times New Roman"/>
          <w:sz w:val="24"/>
          <w:szCs w:val="24"/>
        </w:rPr>
      </w:pPr>
      <w:r w:rsidRPr="00462BD9">
        <w:rPr>
          <w:rFonts w:ascii="Times New Roman" w:hAnsi="Times New Roman"/>
          <w:sz w:val="24"/>
          <w:szCs w:val="24"/>
        </w:rPr>
        <w:t>б) п</w:t>
      </w:r>
      <w:r w:rsidR="00401388" w:rsidRPr="00462BD9">
        <w:rPr>
          <w:rFonts w:ascii="Times New Roman" w:hAnsi="Times New Roman"/>
          <w:sz w:val="24"/>
          <w:szCs w:val="24"/>
        </w:rPr>
        <w:t>ри согласии с отказом</w:t>
      </w:r>
      <w:r w:rsidRPr="00462BD9">
        <w:rPr>
          <w:rFonts w:ascii="Times New Roman" w:hAnsi="Times New Roman"/>
          <w:sz w:val="24"/>
          <w:szCs w:val="24"/>
        </w:rPr>
        <w:t xml:space="preserve"> осуществля</w:t>
      </w:r>
      <w:r w:rsidR="00401388" w:rsidRPr="00462BD9">
        <w:rPr>
          <w:rFonts w:ascii="Times New Roman" w:hAnsi="Times New Roman"/>
          <w:sz w:val="24"/>
          <w:szCs w:val="24"/>
        </w:rPr>
        <w:t>е</w:t>
      </w:r>
      <w:r w:rsidRPr="00462BD9">
        <w:rPr>
          <w:rFonts w:ascii="Times New Roman" w:hAnsi="Times New Roman"/>
          <w:sz w:val="24"/>
          <w:szCs w:val="24"/>
        </w:rPr>
        <w:t xml:space="preserve">т действия, </w:t>
      </w:r>
      <w:r w:rsidR="00B348B3">
        <w:rPr>
          <w:rFonts w:ascii="Times New Roman" w:hAnsi="Times New Roman"/>
          <w:sz w:val="24"/>
          <w:szCs w:val="24"/>
        </w:rPr>
        <w:t>предложенные другой стороной в п. 13.5.</w:t>
      </w:r>
      <w:r w:rsidR="006D1BA7">
        <w:rPr>
          <w:rFonts w:ascii="Times New Roman" w:hAnsi="Times New Roman"/>
          <w:sz w:val="24"/>
          <w:szCs w:val="24"/>
        </w:rPr>
        <w:t>2</w:t>
      </w:r>
      <w:r w:rsidR="00B348B3">
        <w:rPr>
          <w:rFonts w:ascii="Times New Roman" w:hAnsi="Times New Roman"/>
          <w:sz w:val="24"/>
          <w:szCs w:val="24"/>
        </w:rPr>
        <w:t>.</w:t>
      </w:r>
      <w:r w:rsidR="006D1BA7">
        <w:rPr>
          <w:rFonts w:ascii="Times New Roman" w:hAnsi="Times New Roman"/>
          <w:sz w:val="24"/>
          <w:szCs w:val="24"/>
        </w:rPr>
        <w:t>2</w:t>
      </w:r>
      <w:r w:rsidR="00B348B3">
        <w:rPr>
          <w:rFonts w:ascii="Times New Roman" w:hAnsi="Times New Roman"/>
          <w:sz w:val="24"/>
          <w:szCs w:val="24"/>
        </w:rPr>
        <w:t xml:space="preserve">. </w:t>
      </w:r>
      <w:r w:rsidRPr="00462BD9">
        <w:rPr>
          <w:rFonts w:ascii="Times New Roman" w:hAnsi="Times New Roman"/>
          <w:sz w:val="24"/>
          <w:szCs w:val="24"/>
        </w:rPr>
        <w:t>настоящего Контракта.</w:t>
      </w:r>
    </w:p>
    <w:p w:rsidR="00616B3D" w:rsidRPr="00462BD9" w:rsidRDefault="00616B3D" w:rsidP="00616B3D">
      <w:pPr>
        <w:autoSpaceDE w:val="0"/>
        <w:autoSpaceDN w:val="0"/>
        <w:adjustRightInd w:val="0"/>
        <w:spacing w:after="0" w:line="240" w:lineRule="auto"/>
        <w:ind w:firstLine="708"/>
        <w:jc w:val="both"/>
        <w:rPr>
          <w:rFonts w:ascii="Times New Roman" w:eastAsia="Calibri" w:hAnsi="Times New Roman"/>
          <w:sz w:val="24"/>
          <w:szCs w:val="24"/>
          <w:lang w:eastAsia="en-US"/>
        </w:rPr>
      </w:pPr>
      <w:r w:rsidRPr="00462BD9">
        <w:rPr>
          <w:rFonts w:ascii="Times New Roman" w:hAnsi="Times New Roman"/>
          <w:sz w:val="24"/>
          <w:szCs w:val="24"/>
        </w:rPr>
        <w:t>13.5.2.4.</w:t>
      </w:r>
      <w:r w:rsidRPr="00462BD9">
        <w:rPr>
          <w:rFonts w:ascii="Times New Roman" w:hAnsi="Times New Roman"/>
          <w:b/>
          <w:sz w:val="24"/>
          <w:szCs w:val="24"/>
        </w:rPr>
        <w:t xml:space="preserve"> </w:t>
      </w:r>
      <w:r w:rsidRPr="00462BD9">
        <w:rPr>
          <w:rFonts w:ascii="Times New Roman" w:eastAsia="Calibri" w:hAnsi="Times New Roman"/>
          <w:sz w:val="24"/>
          <w:szCs w:val="24"/>
          <w:lang w:eastAsia="en-US"/>
        </w:rPr>
        <w:t>Решение Стороны Контракта об отказе от исполнения Контракта вступает в силу и Контракт считается расторгнутым через десять дней с даты надлежащего уведомления другой стороны об отказе от исполнения Контракта.</w:t>
      </w:r>
    </w:p>
    <w:p w:rsidR="00EA6F67" w:rsidRPr="004357CE" w:rsidRDefault="00EA6F67" w:rsidP="00616B3D">
      <w:pPr>
        <w:autoSpaceDE w:val="0"/>
        <w:autoSpaceDN w:val="0"/>
        <w:adjustRightInd w:val="0"/>
        <w:spacing w:after="0" w:line="240" w:lineRule="auto"/>
        <w:ind w:firstLine="708"/>
        <w:jc w:val="both"/>
        <w:rPr>
          <w:rFonts w:ascii="Times New Roman" w:eastAsia="Calibri" w:hAnsi="Times New Roman"/>
          <w:sz w:val="24"/>
          <w:szCs w:val="24"/>
          <w:lang w:eastAsia="en-US"/>
        </w:rPr>
      </w:pPr>
      <w:r w:rsidRPr="00462BD9">
        <w:rPr>
          <w:rFonts w:ascii="Times New Roman" w:hAnsi="Times New Roman"/>
          <w:sz w:val="24"/>
          <w:szCs w:val="24"/>
        </w:rPr>
        <w:t>13.5</w:t>
      </w:r>
      <w:r w:rsidR="00FE6EAC" w:rsidRPr="00462BD9">
        <w:rPr>
          <w:rFonts w:ascii="Times New Roman" w:hAnsi="Times New Roman"/>
          <w:sz w:val="24"/>
          <w:szCs w:val="24"/>
        </w:rPr>
        <w:t>.2</w:t>
      </w:r>
      <w:r w:rsidRPr="00462BD9">
        <w:rPr>
          <w:rFonts w:ascii="Times New Roman" w:hAnsi="Times New Roman"/>
          <w:sz w:val="24"/>
          <w:szCs w:val="24"/>
        </w:rPr>
        <w:t xml:space="preserve">.5. В случае если </w:t>
      </w:r>
      <w:r w:rsidR="00DB50B6" w:rsidRPr="00462BD9">
        <w:rPr>
          <w:rFonts w:ascii="Times New Roman" w:hAnsi="Times New Roman"/>
          <w:sz w:val="24"/>
          <w:szCs w:val="24"/>
        </w:rPr>
        <w:t xml:space="preserve">одна из </w:t>
      </w:r>
      <w:r w:rsidRPr="00462BD9">
        <w:rPr>
          <w:rFonts w:ascii="Times New Roman" w:hAnsi="Times New Roman"/>
          <w:sz w:val="24"/>
          <w:szCs w:val="24"/>
        </w:rPr>
        <w:t>Сторон не</w:t>
      </w:r>
      <w:r w:rsidR="00DB50B6" w:rsidRPr="00462BD9">
        <w:rPr>
          <w:rFonts w:ascii="Times New Roman" w:hAnsi="Times New Roman"/>
          <w:sz w:val="24"/>
          <w:szCs w:val="24"/>
        </w:rPr>
        <w:t xml:space="preserve"> согласится с отказом от Контракта, она имеет право</w:t>
      </w:r>
      <w:r w:rsidRPr="00462BD9">
        <w:rPr>
          <w:rFonts w:ascii="Times New Roman" w:hAnsi="Times New Roman"/>
          <w:sz w:val="24"/>
          <w:szCs w:val="24"/>
        </w:rPr>
        <w:t xml:space="preserve"> </w:t>
      </w:r>
      <w:r w:rsidR="00DB50B6" w:rsidRPr="00462BD9">
        <w:rPr>
          <w:rFonts w:ascii="Times New Roman" w:hAnsi="Times New Roman"/>
          <w:sz w:val="24"/>
          <w:szCs w:val="24"/>
        </w:rPr>
        <w:t>оспорить законность такого отказа в</w:t>
      </w:r>
      <w:r w:rsidRPr="00462BD9">
        <w:rPr>
          <w:rFonts w:ascii="Times New Roman" w:hAnsi="Times New Roman"/>
          <w:sz w:val="24"/>
          <w:szCs w:val="24"/>
        </w:rPr>
        <w:t xml:space="preserve"> порядке, предусмотренном разделом 16 настоящего Контракта.</w:t>
      </w:r>
    </w:p>
    <w:p w:rsidR="00D413EA" w:rsidRDefault="00D413EA">
      <w:pPr>
        <w:spacing w:after="0" w:line="240" w:lineRule="auto"/>
        <w:ind w:firstLine="709"/>
        <w:jc w:val="both"/>
        <w:rPr>
          <w:rFonts w:ascii="Times New Roman" w:hAnsi="Times New Roman"/>
          <w:color w:val="000000"/>
          <w:sz w:val="24"/>
        </w:rPr>
      </w:pPr>
    </w:p>
    <w:p w:rsidR="003D3C73" w:rsidRDefault="0072041C">
      <w:pPr>
        <w:spacing w:after="0" w:line="240" w:lineRule="auto"/>
        <w:ind w:firstLine="709"/>
        <w:jc w:val="center"/>
        <w:rPr>
          <w:rFonts w:ascii="Times New Roman" w:hAnsi="Times New Roman"/>
          <w:b/>
          <w:caps/>
          <w:color w:val="000000"/>
          <w:spacing w:val="2"/>
          <w:sz w:val="24"/>
        </w:rPr>
      </w:pPr>
      <w:r>
        <w:rPr>
          <w:rFonts w:ascii="Times New Roman" w:hAnsi="Times New Roman"/>
          <w:b/>
          <w:color w:val="000000"/>
          <w:sz w:val="24"/>
        </w:rPr>
        <w:t xml:space="preserve">14. </w:t>
      </w:r>
      <w:r>
        <w:rPr>
          <w:rFonts w:ascii="Times New Roman" w:hAnsi="Times New Roman"/>
          <w:b/>
          <w:caps/>
          <w:color w:val="000000"/>
          <w:spacing w:val="2"/>
          <w:sz w:val="24"/>
        </w:rPr>
        <w:t>Форс-мажорные обстоятельства</w:t>
      </w:r>
    </w:p>
    <w:p w:rsidR="003D3C73" w:rsidRDefault="003D3C73">
      <w:pPr>
        <w:spacing w:after="0" w:line="240" w:lineRule="auto"/>
        <w:ind w:firstLine="709"/>
        <w:jc w:val="both"/>
        <w:rPr>
          <w:rFonts w:ascii="Times New Roman" w:hAnsi="Times New Roman"/>
          <w:b/>
          <w:caps/>
          <w:color w:val="000000"/>
          <w:spacing w:val="2"/>
          <w:sz w:val="24"/>
        </w:rPr>
      </w:pPr>
    </w:p>
    <w:p w:rsidR="003D3C73" w:rsidRDefault="0072041C">
      <w:pPr>
        <w:spacing w:after="0" w:line="240" w:lineRule="auto"/>
        <w:ind w:firstLine="709"/>
        <w:jc w:val="both"/>
        <w:rPr>
          <w:rFonts w:ascii="Times New Roman" w:hAnsi="Times New Roman"/>
          <w:color w:val="000000"/>
          <w:sz w:val="24"/>
        </w:rPr>
      </w:pPr>
      <w:r>
        <w:rPr>
          <w:rFonts w:ascii="Times New Roman" w:hAnsi="Times New Roman"/>
          <w:caps/>
          <w:color w:val="000000"/>
          <w:spacing w:val="2"/>
          <w:sz w:val="24"/>
        </w:rPr>
        <w:t xml:space="preserve">14.1. </w:t>
      </w:r>
      <w:r w:rsidR="00BF30ED" w:rsidRPr="00BF30ED">
        <w:rPr>
          <w:rFonts w:ascii="Times New Roman" w:hAnsi="Times New Roman"/>
          <w:color w:val="000000"/>
          <w:sz w:val="24"/>
          <w:highlight w:val="yellow"/>
        </w:rPr>
        <w:t>Подрядчик</w:t>
      </w:r>
      <w:r w:rsidR="00BF30ED">
        <w:rPr>
          <w:rFonts w:ascii="Times New Roman" w:hAnsi="Times New Roman"/>
          <w:color w:val="000000"/>
          <w:sz w:val="24"/>
        </w:rPr>
        <w:t xml:space="preserve"> освобождае</w:t>
      </w:r>
      <w:r>
        <w:rPr>
          <w:rFonts w:ascii="Times New Roman" w:hAnsi="Times New Roman"/>
          <w:color w:val="000000"/>
          <w:sz w:val="24"/>
        </w:rPr>
        <w:t>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3D3C73" w:rsidRDefault="0072041C">
      <w:pPr>
        <w:spacing w:after="0" w:line="240" w:lineRule="auto"/>
        <w:ind w:firstLine="709"/>
        <w:jc w:val="both"/>
        <w:rPr>
          <w:rFonts w:ascii="Times New Roman" w:hAnsi="Times New Roman"/>
          <w:color w:val="000000"/>
          <w:sz w:val="24"/>
        </w:rPr>
      </w:pPr>
      <w:r>
        <w:rPr>
          <w:rFonts w:ascii="Times New Roman" w:hAnsi="Times New Roman"/>
          <w:color w:val="000000"/>
          <w:sz w:val="24"/>
        </w:rPr>
        <w:t>14.2.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(десяти) календарных дней уведомить другие стороны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F45288" w:rsidRDefault="0072041C">
      <w:pPr>
        <w:spacing w:after="0" w:line="240" w:lineRule="auto"/>
        <w:ind w:firstLine="709"/>
        <w:jc w:val="both"/>
        <w:rPr>
          <w:rFonts w:ascii="Times New Roman" w:hAnsi="Times New Roman"/>
          <w:color w:val="000000"/>
          <w:sz w:val="24"/>
        </w:rPr>
      </w:pPr>
      <w:r w:rsidRPr="000172CC">
        <w:rPr>
          <w:rFonts w:ascii="Times New Roman" w:hAnsi="Times New Roman"/>
          <w:color w:val="000000"/>
          <w:sz w:val="24"/>
        </w:rPr>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w:t>
      </w:r>
      <w:r w:rsidR="00F45288">
        <w:rPr>
          <w:rFonts w:ascii="Times New Roman" w:hAnsi="Times New Roman"/>
          <w:color w:val="000000"/>
          <w:sz w:val="24"/>
        </w:rPr>
        <w:t>.</w:t>
      </w:r>
    </w:p>
    <w:p w:rsidR="003D3C73" w:rsidRPr="0053194E" w:rsidRDefault="0072041C">
      <w:pPr>
        <w:spacing w:after="0" w:line="240" w:lineRule="auto"/>
        <w:ind w:firstLine="709"/>
        <w:jc w:val="both"/>
        <w:rPr>
          <w:rFonts w:ascii="Times New Roman" w:hAnsi="Times New Roman"/>
          <w:strike/>
          <w:color w:val="000000"/>
          <w:sz w:val="24"/>
        </w:rPr>
      </w:pPr>
      <w:r w:rsidRPr="00674338">
        <w:rPr>
          <w:rFonts w:ascii="Times New Roman" w:hAnsi="Times New Roman"/>
          <w:color w:val="000000"/>
          <w:sz w:val="24"/>
        </w:rPr>
        <w:t>14.4. Если, по мнению сторон, работы могут быть продолжены в порядке, действовавшем согласно Контракту до начала обстоятельств непреодолимой силы,</w:t>
      </w:r>
      <w:r w:rsidR="006376DE" w:rsidRPr="00674338">
        <w:rPr>
          <w:rFonts w:ascii="Times New Roman" w:hAnsi="Times New Roman"/>
          <w:color w:val="000000"/>
          <w:sz w:val="24"/>
        </w:rPr>
        <w:t xml:space="preserve"> </w:t>
      </w:r>
      <w:r w:rsidR="006376DE" w:rsidRPr="008D77E8">
        <w:rPr>
          <w:rFonts w:ascii="Times New Roman" w:hAnsi="Times New Roman"/>
          <w:color w:val="000000"/>
          <w:sz w:val="24"/>
        </w:rPr>
        <w:t xml:space="preserve">то работы продолжаются, при этом ответственность Подрядчика за нарушение сроков </w:t>
      </w:r>
      <w:r w:rsidR="00533340" w:rsidRPr="008D77E8">
        <w:rPr>
          <w:rFonts w:ascii="Times New Roman" w:hAnsi="Times New Roman"/>
          <w:color w:val="000000"/>
          <w:sz w:val="24"/>
        </w:rPr>
        <w:t>в период действия форс-мажорных обстоятельств,</w:t>
      </w:r>
      <w:r w:rsidR="006376DE" w:rsidRPr="008D77E8">
        <w:rPr>
          <w:rFonts w:ascii="Times New Roman" w:hAnsi="Times New Roman"/>
          <w:color w:val="000000"/>
          <w:sz w:val="24"/>
        </w:rPr>
        <w:t xml:space="preserve"> исключается</w:t>
      </w:r>
      <w:r w:rsidR="00533340" w:rsidRPr="008D77E8">
        <w:rPr>
          <w:rFonts w:ascii="Times New Roman" w:hAnsi="Times New Roman"/>
          <w:color w:val="000000"/>
          <w:sz w:val="24"/>
        </w:rPr>
        <w:t>.</w:t>
      </w:r>
    </w:p>
    <w:p w:rsidR="003D3C73" w:rsidRDefault="003D3C73">
      <w:pPr>
        <w:spacing w:after="0" w:line="240" w:lineRule="auto"/>
        <w:ind w:firstLine="709"/>
        <w:jc w:val="both"/>
        <w:rPr>
          <w:rFonts w:ascii="Times New Roman" w:hAnsi="Times New Roman"/>
          <w:color w:val="000000"/>
          <w:sz w:val="24"/>
        </w:rPr>
      </w:pPr>
    </w:p>
    <w:p w:rsidR="003D3C73" w:rsidRDefault="0072041C">
      <w:pPr>
        <w:spacing w:after="0" w:line="240" w:lineRule="auto"/>
        <w:ind w:firstLine="709"/>
        <w:jc w:val="center"/>
        <w:rPr>
          <w:rFonts w:ascii="Times New Roman" w:hAnsi="Times New Roman"/>
          <w:b/>
          <w:caps/>
          <w:color w:val="000000"/>
          <w:spacing w:val="2"/>
          <w:sz w:val="24"/>
        </w:rPr>
      </w:pPr>
      <w:r>
        <w:rPr>
          <w:rFonts w:ascii="Times New Roman" w:hAnsi="Times New Roman"/>
          <w:b/>
          <w:color w:val="000000"/>
          <w:sz w:val="24"/>
        </w:rPr>
        <w:t>15.</w:t>
      </w:r>
      <w:r>
        <w:rPr>
          <w:rFonts w:ascii="Times New Roman" w:hAnsi="Times New Roman"/>
          <w:color w:val="000000"/>
          <w:sz w:val="24"/>
        </w:rPr>
        <w:t xml:space="preserve"> </w:t>
      </w:r>
      <w:r>
        <w:rPr>
          <w:rFonts w:ascii="Times New Roman" w:hAnsi="Times New Roman"/>
          <w:b/>
          <w:caps/>
          <w:color w:val="000000"/>
          <w:spacing w:val="2"/>
          <w:sz w:val="24"/>
        </w:rPr>
        <w:t>Обеспечение исполнения обязательств</w:t>
      </w:r>
    </w:p>
    <w:p w:rsidR="003D3C73" w:rsidRDefault="003D3C73">
      <w:pPr>
        <w:spacing w:after="0" w:line="240" w:lineRule="auto"/>
        <w:ind w:firstLine="709"/>
        <w:jc w:val="center"/>
        <w:rPr>
          <w:rFonts w:ascii="Times New Roman" w:hAnsi="Times New Roman"/>
          <w:b/>
          <w:caps/>
          <w:color w:val="000000"/>
          <w:spacing w:val="2"/>
          <w:sz w:val="24"/>
        </w:rPr>
      </w:pPr>
    </w:p>
    <w:p w:rsidR="00F53FF3" w:rsidRPr="009D53B4" w:rsidRDefault="00F53FF3" w:rsidP="00F53FF3">
      <w:pPr>
        <w:spacing w:after="0" w:line="240" w:lineRule="auto"/>
        <w:ind w:firstLine="709"/>
        <w:jc w:val="both"/>
        <w:rPr>
          <w:rFonts w:ascii="Times New Roman" w:hAnsi="Times New Roman"/>
          <w:color w:val="000000"/>
          <w:sz w:val="24"/>
        </w:rPr>
      </w:pPr>
      <w:r w:rsidRPr="009D53B4">
        <w:rPr>
          <w:rFonts w:ascii="Times New Roman" w:hAnsi="Times New Roman"/>
          <w:caps/>
          <w:color w:val="000000"/>
          <w:spacing w:val="2"/>
          <w:sz w:val="24"/>
        </w:rPr>
        <w:t>15.1.</w:t>
      </w:r>
      <w:r w:rsidRPr="009D53B4">
        <w:rPr>
          <w:rFonts w:ascii="Times New Roman" w:hAnsi="Times New Roman"/>
          <w:b/>
          <w:caps/>
          <w:color w:val="000000"/>
          <w:spacing w:val="2"/>
          <w:sz w:val="24"/>
        </w:rPr>
        <w:t xml:space="preserve"> </w:t>
      </w:r>
      <w:r w:rsidRPr="009D53B4">
        <w:rPr>
          <w:rFonts w:ascii="Times New Roman" w:hAnsi="Times New Roman"/>
          <w:color w:val="000000"/>
          <w:sz w:val="24"/>
        </w:rPr>
        <w:t>Обеспечение исполнения настоящего Контракта составляет ___ % от начальной (максимальной) цены контракта, ___________(___________) рублей и в соответствии с документацией о торгах представляется Подрядчиком в виде безотзывной банковской гарантии либо залога денежных средств, в том числе в форме вклада (депозита) на  срок, превыш</w:t>
      </w:r>
      <w:r w:rsidR="000172CC" w:rsidRPr="009D53B4">
        <w:rPr>
          <w:rFonts w:ascii="Times New Roman" w:hAnsi="Times New Roman"/>
          <w:color w:val="000000"/>
          <w:sz w:val="24"/>
        </w:rPr>
        <w:t>ающий срок исполнения работ по К</w:t>
      </w:r>
      <w:r w:rsidRPr="009D53B4">
        <w:rPr>
          <w:rFonts w:ascii="Times New Roman" w:hAnsi="Times New Roman"/>
          <w:color w:val="000000"/>
          <w:sz w:val="24"/>
        </w:rPr>
        <w:t xml:space="preserve">онтракту, указанный в пункте 4.2. настоящего Контракта, на 30 (тридцать) календарных дней для обеспечения документооборота с банком в случае необходимости получения </w:t>
      </w:r>
      <w:r w:rsidR="00077A9E" w:rsidRPr="009D53B4">
        <w:rPr>
          <w:rFonts w:ascii="Times New Roman" w:hAnsi="Times New Roman"/>
          <w:color w:val="000000"/>
          <w:sz w:val="24"/>
        </w:rPr>
        <w:t>З</w:t>
      </w:r>
      <w:r w:rsidRPr="009D53B4">
        <w:rPr>
          <w:rFonts w:ascii="Times New Roman" w:hAnsi="Times New Roman"/>
          <w:color w:val="000000"/>
          <w:sz w:val="24"/>
        </w:rPr>
        <w:t>аказчиком обеспечения по банковской гарантии.</w:t>
      </w:r>
    </w:p>
    <w:p w:rsidR="00AC35DB" w:rsidRPr="009D53B4" w:rsidRDefault="00AC35DB" w:rsidP="00F53FF3">
      <w:pPr>
        <w:spacing w:after="0" w:line="240" w:lineRule="auto"/>
        <w:ind w:firstLine="709"/>
        <w:jc w:val="both"/>
        <w:rPr>
          <w:rFonts w:ascii="Times New Roman" w:hAnsi="Times New Roman"/>
          <w:color w:val="000000"/>
          <w:sz w:val="24"/>
          <w:szCs w:val="24"/>
        </w:rPr>
      </w:pPr>
      <w:r w:rsidRPr="009D53B4">
        <w:rPr>
          <w:rFonts w:ascii="Times New Roman" w:hAnsi="Times New Roman"/>
          <w:sz w:val="24"/>
          <w:szCs w:val="24"/>
        </w:rPr>
        <w:t xml:space="preserve">15.2. </w:t>
      </w:r>
      <w:r w:rsidR="006F344B" w:rsidRPr="009D53B4">
        <w:rPr>
          <w:rFonts w:ascii="Times New Roman" w:hAnsi="Times New Roman"/>
          <w:sz w:val="24"/>
          <w:szCs w:val="24"/>
        </w:rPr>
        <w:t>По решению З</w:t>
      </w:r>
      <w:r w:rsidRPr="009D53B4">
        <w:rPr>
          <w:rFonts w:ascii="Times New Roman" w:hAnsi="Times New Roman"/>
          <w:sz w:val="24"/>
          <w:szCs w:val="24"/>
        </w:rPr>
        <w:t>аказчика, безотзывная банковская гарантия может быть предъявлена банку или иной кредитной организации для выплаты суммы обеспече</w:t>
      </w:r>
      <w:r w:rsidR="006F344B" w:rsidRPr="009D53B4">
        <w:rPr>
          <w:rFonts w:ascii="Times New Roman" w:hAnsi="Times New Roman"/>
          <w:sz w:val="24"/>
          <w:szCs w:val="24"/>
        </w:rPr>
        <w:t>ния исполнения К</w:t>
      </w:r>
      <w:r w:rsidRPr="009D53B4">
        <w:rPr>
          <w:rFonts w:ascii="Times New Roman" w:hAnsi="Times New Roman"/>
          <w:sz w:val="24"/>
          <w:szCs w:val="24"/>
        </w:rPr>
        <w:t>онтракта, в том числе по возврату авансового платежа, а также уплате неустоек (пеней, штрафов), предусмотренных контрактом</w:t>
      </w:r>
    </w:p>
    <w:p w:rsidR="00F53FF3" w:rsidRPr="009D53B4" w:rsidRDefault="00AC35DB" w:rsidP="00F53FF3">
      <w:pPr>
        <w:spacing w:after="0" w:line="240" w:lineRule="auto"/>
        <w:ind w:firstLine="709"/>
        <w:jc w:val="both"/>
        <w:rPr>
          <w:rFonts w:ascii="Times New Roman" w:hAnsi="Times New Roman"/>
          <w:sz w:val="24"/>
          <w:szCs w:val="24"/>
        </w:rPr>
      </w:pPr>
      <w:r w:rsidRPr="009D53B4">
        <w:rPr>
          <w:rFonts w:ascii="Times New Roman" w:hAnsi="Times New Roman"/>
          <w:color w:val="000000"/>
          <w:sz w:val="24"/>
        </w:rPr>
        <w:lastRenderedPageBreak/>
        <w:t>15.3</w:t>
      </w:r>
      <w:r w:rsidR="00F53FF3" w:rsidRPr="009D53B4">
        <w:rPr>
          <w:rFonts w:ascii="Times New Roman" w:hAnsi="Times New Roman"/>
          <w:color w:val="000000"/>
          <w:sz w:val="24"/>
        </w:rPr>
        <w:t xml:space="preserve">. В случаях, предусмотренных </w:t>
      </w:r>
      <w:r w:rsidR="00F53FF3" w:rsidRPr="009D53B4">
        <w:rPr>
          <w:rFonts w:ascii="Times New Roman" w:hAnsi="Times New Roman"/>
          <w:sz w:val="24"/>
          <w:szCs w:val="24"/>
        </w:rPr>
        <w:t>пп. 11.2., 11.3. настоящего Контракта Заказчик вправе, в случае обеспечения настоящего Контракта в виде безотзывной банковской гарантии</w:t>
      </w:r>
      <w:r w:rsidR="00170540" w:rsidRPr="009D53B4">
        <w:rPr>
          <w:rFonts w:ascii="Times New Roman" w:hAnsi="Times New Roman"/>
          <w:sz w:val="24"/>
          <w:szCs w:val="24"/>
        </w:rPr>
        <w:t>,</w:t>
      </w:r>
      <w:r w:rsidR="00F53FF3" w:rsidRPr="009D53B4">
        <w:rPr>
          <w:rFonts w:ascii="Times New Roman" w:hAnsi="Times New Roman"/>
          <w:sz w:val="24"/>
          <w:szCs w:val="24"/>
        </w:rPr>
        <w:t xml:space="preserve"> получить обеспечение по банковской гарантии либо, в случае обеспечения настоящего Контракта в виде залога денежных средств обратить взыскание на предмет залога.</w:t>
      </w:r>
    </w:p>
    <w:p w:rsidR="00F53FF3" w:rsidRPr="009D53B4" w:rsidRDefault="00AC35DB" w:rsidP="009D53B4">
      <w:pPr>
        <w:spacing w:after="0" w:line="240" w:lineRule="auto"/>
        <w:ind w:firstLine="709"/>
        <w:jc w:val="both"/>
        <w:rPr>
          <w:rFonts w:ascii="Arial" w:eastAsia="Calibri" w:hAnsi="Arial" w:cs="Arial"/>
          <w:sz w:val="26"/>
          <w:szCs w:val="26"/>
          <w:lang w:eastAsia="en-US"/>
        </w:rPr>
      </w:pPr>
      <w:r w:rsidRPr="009D53B4">
        <w:rPr>
          <w:rFonts w:ascii="Times New Roman" w:hAnsi="Times New Roman"/>
          <w:color w:val="000000"/>
          <w:sz w:val="24"/>
        </w:rPr>
        <w:t>15.4</w:t>
      </w:r>
      <w:r w:rsidR="00F53FF3" w:rsidRPr="009D53B4">
        <w:rPr>
          <w:rFonts w:ascii="Times New Roman" w:hAnsi="Times New Roman"/>
          <w:color w:val="000000"/>
          <w:sz w:val="24"/>
        </w:rPr>
        <w:t>. В случае расторжения настоящего Контракта</w:t>
      </w:r>
      <w:r w:rsidR="006D4F5A" w:rsidRPr="009D53B4">
        <w:rPr>
          <w:rFonts w:ascii="Times New Roman" w:hAnsi="Times New Roman"/>
          <w:color w:val="000000"/>
          <w:sz w:val="24"/>
        </w:rPr>
        <w:t>, по истечении 30 (календарных) дней</w:t>
      </w:r>
      <w:r w:rsidR="00F53FF3" w:rsidRPr="009D53B4">
        <w:rPr>
          <w:rFonts w:ascii="Times New Roman" w:hAnsi="Times New Roman"/>
          <w:color w:val="000000"/>
          <w:sz w:val="24"/>
        </w:rPr>
        <w:t xml:space="preserve"> </w:t>
      </w:r>
      <w:r w:rsidR="006D4F5A" w:rsidRPr="009D53B4">
        <w:rPr>
          <w:rFonts w:ascii="Times New Roman" w:hAnsi="Times New Roman"/>
          <w:color w:val="000000"/>
          <w:sz w:val="24"/>
        </w:rPr>
        <w:t>Заказчик обязан отказаться от своих прав</w:t>
      </w:r>
      <w:r w:rsidR="00BC48D6" w:rsidRPr="009D53B4">
        <w:rPr>
          <w:rFonts w:ascii="Times New Roman" w:hAnsi="Times New Roman"/>
          <w:color w:val="000000"/>
          <w:sz w:val="24"/>
        </w:rPr>
        <w:t xml:space="preserve"> по</w:t>
      </w:r>
      <w:r w:rsidR="006D4F5A" w:rsidRPr="009D53B4">
        <w:rPr>
          <w:rFonts w:ascii="Times New Roman" w:hAnsi="Times New Roman"/>
          <w:color w:val="000000"/>
          <w:sz w:val="24"/>
        </w:rPr>
        <w:t xml:space="preserve"> </w:t>
      </w:r>
      <w:r w:rsidR="00BC48D6" w:rsidRPr="009D53B4">
        <w:rPr>
          <w:rFonts w:ascii="Times New Roman" w:hAnsi="Times New Roman"/>
          <w:color w:val="000000"/>
          <w:sz w:val="24"/>
        </w:rPr>
        <w:t>банковской гарантии,</w:t>
      </w:r>
      <w:r w:rsidR="006D4F5A" w:rsidRPr="009D53B4">
        <w:rPr>
          <w:rFonts w:ascii="Times New Roman" w:hAnsi="Times New Roman"/>
          <w:color w:val="000000"/>
          <w:sz w:val="24"/>
        </w:rPr>
        <w:t xml:space="preserve"> </w:t>
      </w:r>
      <w:r w:rsidR="00F53FF3" w:rsidRPr="009D53B4">
        <w:rPr>
          <w:rFonts w:ascii="Times New Roman" w:hAnsi="Times New Roman"/>
          <w:sz w:val="24"/>
        </w:rPr>
        <w:t xml:space="preserve">либо </w:t>
      </w:r>
      <w:r w:rsidR="00F53FF3" w:rsidRPr="009D53B4">
        <w:rPr>
          <w:rFonts w:ascii="Times New Roman" w:hAnsi="Times New Roman"/>
          <w:color w:val="000000"/>
          <w:sz w:val="24"/>
        </w:rPr>
        <w:t>возвратить Подрядчику денежные средства, находящиеся в залоге, в том числе в форме вклада (депозита).</w:t>
      </w:r>
    </w:p>
    <w:p w:rsidR="00F53FF3" w:rsidRPr="009D53B4" w:rsidRDefault="00AC35DB" w:rsidP="00F53FF3">
      <w:pPr>
        <w:tabs>
          <w:tab w:val="left" w:pos="710"/>
        </w:tabs>
        <w:spacing w:after="0" w:line="240" w:lineRule="auto"/>
        <w:jc w:val="both"/>
        <w:rPr>
          <w:rFonts w:ascii="Times New Roman" w:hAnsi="Times New Roman"/>
          <w:color w:val="000000"/>
          <w:sz w:val="24"/>
        </w:rPr>
      </w:pPr>
      <w:r w:rsidRPr="009D53B4">
        <w:rPr>
          <w:rFonts w:ascii="Times New Roman" w:hAnsi="Times New Roman"/>
          <w:color w:val="000000"/>
          <w:sz w:val="24"/>
        </w:rPr>
        <w:tab/>
        <w:t>15.5</w:t>
      </w:r>
      <w:r w:rsidR="00F53FF3" w:rsidRPr="009D53B4">
        <w:rPr>
          <w:rFonts w:ascii="Times New Roman" w:hAnsi="Times New Roman"/>
          <w:color w:val="000000"/>
          <w:sz w:val="24"/>
        </w:rPr>
        <w:t xml:space="preserve">. В случае просрочки исполнения работ по Контракту, срок действия обеспечительных мер не может быть пролонгирован. </w:t>
      </w:r>
    </w:p>
    <w:p w:rsidR="00F53FF3" w:rsidRPr="009D53B4" w:rsidRDefault="00F53FF3" w:rsidP="00F53FF3">
      <w:pPr>
        <w:tabs>
          <w:tab w:val="left" w:pos="710"/>
        </w:tabs>
        <w:spacing w:after="0" w:line="240" w:lineRule="auto"/>
        <w:jc w:val="both"/>
        <w:rPr>
          <w:rFonts w:ascii="Times New Roman" w:hAnsi="Times New Roman"/>
          <w:color w:val="000000"/>
          <w:sz w:val="24"/>
        </w:rPr>
      </w:pPr>
      <w:r w:rsidRPr="009D53B4">
        <w:rPr>
          <w:rFonts w:ascii="Times New Roman" w:hAnsi="Times New Roman"/>
          <w:color w:val="000000"/>
          <w:sz w:val="24"/>
        </w:rPr>
        <w:tab/>
      </w:r>
      <w:r w:rsidR="00AC35DB" w:rsidRPr="009D53B4">
        <w:rPr>
          <w:rFonts w:ascii="Times New Roman" w:hAnsi="Times New Roman"/>
          <w:color w:val="000000"/>
          <w:sz w:val="24"/>
          <w:szCs w:val="24"/>
        </w:rPr>
        <w:t>15.6</w:t>
      </w:r>
      <w:r w:rsidRPr="009D53B4">
        <w:rPr>
          <w:rFonts w:ascii="Times New Roman" w:hAnsi="Times New Roman"/>
          <w:color w:val="000000"/>
          <w:sz w:val="24"/>
          <w:szCs w:val="24"/>
        </w:rPr>
        <w:t xml:space="preserve">. </w:t>
      </w:r>
      <w:r w:rsidR="00786CC1" w:rsidRPr="009D53B4">
        <w:rPr>
          <w:rFonts w:ascii="Times New Roman" w:hAnsi="Times New Roman"/>
          <w:color w:val="000000"/>
          <w:sz w:val="24"/>
          <w:szCs w:val="24"/>
        </w:rPr>
        <w:tab/>
      </w:r>
      <w:r w:rsidRPr="009D53B4">
        <w:rPr>
          <w:rFonts w:ascii="Times New Roman" w:hAnsi="Times New Roman"/>
          <w:sz w:val="24"/>
          <w:szCs w:val="24"/>
        </w:rPr>
        <w:t>Заказчик обязан при исполнении работ ранее срока, указанного в Контракте обратиться в Банк с заявлением о выполнении Подрядчиком обязательств по контракту, на</w:t>
      </w:r>
      <w:r w:rsidR="006F353D" w:rsidRPr="009D53B4">
        <w:rPr>
          <w:rFonts w:ascii="Times New Roman" w:hAnsi="Times New Roman"/>
          <w:sz w:val="24"/>
          <w:szCs w:val="24"/>
        </w:rPr>
        <w:t xml:space="preserve"> обеспечение исполнения которых</w:t>
      </w:r>
      <w:r w:rsidR="00056D00" w:rsidRPr="009D53B4">
        <w:rPr>
          <w:rFonts w:ascii="Times New Roman" w:hAnsi="Times New Roman"/>
          <w:sz w:val="24"/>
          <w:szCs w:val="24"/>
        </w:rPr>
        <w:t> было выдана банковская гарантия</w:t>
      </w:r>
      <w:r w:rsidRPr="009D53B4">
        <w:rPr>
          <w:rFonts w:ascii="Times New Roman" w:hAnsi="Times New Roman"/>
          <w:sz w:val="24"/>
          <w:szCs w:val="24"/>
        </w:rPr>
        <w:t>, с тем, что бы прекратить е</w:t>
      </w:r>
      <w:r w:rsidR="00056D00" w:rsidRPr="009D53B4">
        <w:rPr>
          <w:rFonts w:ascii="Times New Roman" w:hAnsi="Times New Roman"/>
          <w:sz w:val="24"/>
          <w:szCs w:val="24"/>
        </w:rPr>
        <w:t>е</w:t>
      </w:r>
      <w:r w:rsidRPr="009D53B4">
        <w:rPr>
          <w:rFonts w:ascii="Times New Roman" w:hAnsi="Times New Roman"/>
          <w:sz w:val="24"/>
          <w:szCs w:val="24"/>
        </w:rPr>
        <w:t xml:space="preserve"> действие. </w:t>
      </w:r>
    </w:p>
    <w:p w:rsidR="00F53FF3" w:rsidRPr="00B23FD4" w:rsidRDefault="00F53FF3" w:rsidP="00F53FF3">
      <w:pPr>
        <w:tabs>
          <w:tab w:val="left" w:pos="0"/>
          <w:tab w:val="left" w:pos="1140"/>
        </w:tabs>
        <w:spacing w:after="0" w:line="240" w:lineRule="auto"/>
        <w:ind w:left="709"/>
        <w:jc w:val="both"/>
        <w:rPr>
          <w:rFonts w:ascii="Times New Roman" w:hAnsi="Times New Roman"/>
          <w:color w:val="000000"/>
          <w:sz w:val="24"/>
          <w:highlight w:val="yellow"/>
        </w:rPr>
      </w:pPr>
    </w:p>
    <w:p w:rsidR="003D3C73" w:rsidRDefault="0072041C">
      <w:pPr>
        <w:tabs>
          <w:tab w:val="left" w:pos="0"/>
          <w:tab w:val="left" w:pos="1140"/>
        </w:tabs>
        <w:spacing w:after="0" w:line="240" w:lineRule="auto"/>
        <w:jc w:val="center"/>
        <w:rPr>
          <w:rFonts w:ascii="Times New Roman" w:hAnsi="Times New Roman"/>
          <w:b/>
          <w:caps/>
          <w:color w:val="000000"/>
          <w:spacing w:val="2"/>
          <w:sz w:val="24"/>
        </w:rPr>
      </w:pPr>
      <w:r>
        <w:rPr>
          <w:rFonts w:ascii="Times New Roman" w:hAnsi="Times New Roman"/>
          <w:b/>
          <w:color w:val="000000"/>
          <w:sz w:val="24"/>
        </w:rPr>
        <w:t>16.</w:t>
      </w:r>
      <w:r>
        <w:rPr>
          <w:rFonts w:ascii="Times New Roman" w:hAnsi="Times New Roman"/>
          <w:color w:val="000000"/>
          <w:sz w:val="24"/>
        </w:rPr>
        <w:t xml:space="preserve"> </w:t>
      </w:r>
      <w:r>
        <w:rPr>
          <w:rFonts w:ascii="Times New Roman" w:hAnsi="Times New Roman"/>
          <w:b/>
          <w:caps/>
          <w:color w:val="000000"/>
          <w:spacing w:val="2"/>
          <w:sz w:val="24"/>
        </w:rPr>
        <w:t>Разрешение споров</w:t>
      </w:r>
    </w:p>
    <w:p w:rsidR="003D3C73" w:rsidRDefault="003D3C73">
      <w:pPr>
        <w:tabs>
          <w:tab w:val="left" w:pos="0"/>
          <w:tab w:val="left" w:pos="1140"/>
        </w:tabs>
        <w:spacing w:after="0" w:line="240" w:lineRule="auto"/>
        <w:jc w:val="both"/>
        <w:rPr>
          <w:rFonts w:ascii="Times New Roman" w:hAnsi="Times New Roman"/>
          <w:b/>
          <w:caps/>
          <w:color w:val="000000"/>
          <w:spacing w:val="2"/>
          <w:sz w:val="24"/>
        </w:rPr>
      </w:pP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aps/>
          <w:color w:val="000000"/>
          <w:spacing w:val="2"/>
          <w:sz w:val="24"/>
        </w:rPr>
        <w:tab/>
        <w:t>16.1.</w:t>
      </w:r>
      <w:r>
        <w:rPr>
          <w:rFonts w:ascii="Times New Roman" w:hAnsi="Times New Roman"/>
          <w:b/>
          <w:caps/>
          <w:color w:val="000000"/>
          <w:spacing w:val="2"/>
          <w:sz w:val="24"/>
        </w:rPr>
        <w:t xml:space="preserve"> </w:t>
      </w:r>
      <w:r>
        <w:rPr>
          <w:rFonts w:ascii="Times New Roman" w:hAnsi="Times New Roman"/>
          <w:color w:val="000000"/>
          <w:sz w:val="24"/>
        </w:rPr>
        <w:t xml:space="preserve">Спорные вопросы, возникающие в ходе исполнения Контракта, разрешаются Сторонами путем ведения переговоров, достигнутые </w:t>
      </w:r>
      <w:r w:rsidR="00705586">
        <w:rPr>
          <w:rFonts w:ascii="Times New Roman" w:hAnsi="Times New Roman"/>
          <w:color w:val="000000"/>
          <w:sz w:val="24"/>
        </w:rPr>
        <w:t>договоренности</w:t>
      </w:r>
      <w:r>
        <w:rPr>
          <w:rFonts w:ascii="Times New Roman" w:hAnsi="Times New Roman"/>
          <w:color w:val="000000"/>
          <w:sz w:val="24"/>
        </w:rPr>
        <w:t xml:space="preserve"> фиксируются письменным соглашением Сторон, а в случае не достижения согласия спор может быть </w:t>
      </w:r>
      <w:r w:rsidRPr="00705586">
        <w:rPr>
          <w:rFonts w:ascii="Times New Roman" w:hAnsi="Times New Roman"/>
          <w:color w:val="000000"/>
          <w:sz w:val="24"/>
        </w:rPr>
        <w:t>передан на рассмотрение Третейского суда при Сахалинской Торгово-промышленной палате в соответствии с регламентом его работы. Решения третейского суда являются окончательными и обязательными для исполнения Сторонами Контракта</w:t>
      </w:r>
      <w:r>
        <w:rPr>
          <w:rFonts w:ascii="Times New Roman" w:hAnsi="Times New Roman"/>
          <w:color w:val="000000"/>
          <w:sz w:val="24"/>
        </w:rPr>
        <w:t xml:space="preserve"> </w:t>
      </w:r>
      <w:r w:rsidRPr="00477683">
        <w:rPr>
          <w:rFonts w:ascii="Times New Roman" w:hAnsi="Times New Roman"/>
          <w:color w:val="000000"/>
          <w:sz w:val="20"/>
          <w:szCs w:val="20"/>
        </w:rPr>
        <w:t>(</w:t>
      </w:r>
      <w:r w:rsidR="00BF30ED">
        <w:rPr>
          <w:rFonts w:ascii="Times New Roman" w:hAnsi="Times New Roman"/>
          <w:i/>
          <w:color w:val="000000"/>
          <w:sz w:val="20"/>
          <w:szCs w:val="20"/>
        </w:rPr>
        <w:t>при подготовке</w:t>
      </w:r>
      <w:r w:rsidRPr="00477683">
        <w:rPr>
          <w:rFonts w:ascii="Times New Roman" w:hAnsi="Times New Roman"/>
          <w:i/>
          <w:color w:val="000000"/>
          <w:sz w:val="20"/>
          <w:szCs w:val="20"/>
        </w:rPr>
        <w:t xml:space="preserve"> аукциона, Заказчик вправе указать пункты Контракта, при нарушении которых иск может быть подан в третейский суд.</w:t>
      </w:r>
      <w:r w:rsidRPr="00477683">
        <w:rPr>
          <w:rFonts w:ascii="Times New Roman" w:hAnsi="Times New Roman"/>
          <w:color w:val="000000"/>
          <w:sz w:val="20"/>
          <w:szCs w:val="20"/>
        </w:rPr>
        <w:t>).</w:t>
      </w: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t>16.2. По усмотрению сторон спор может быть передан на рассмотрение Арбитражного суда Сахалинской области.</w:t>
      </w:r>
    </w:p>
    <w:p w:rsidR="003D3C73" w:rsidRDefault="003D3C73">
      <w:pPr>
        <w:tabs>
          <w:tab w:val="left" w:pos="710"/>
        </w:tabs>
        <w:spacing w:after="0" w:line="240" w:lineRule="auto"/>
        <w:jc w:val="both"/>
        <w:rPr>
          <w:rFonts w:ascii="Times New Roman" w:hAnsi="Times New Roman"/>
          <w:color w:val="000000"/>
          <w:sz w:val="24"/>
        </w:rPr>
      </w:pPr>
    </w:p>
    <w:p w:rsidR="003D3C73" w:rsidRDefault="0072041C">
      <w:pPr>
        <w:tabs>
          <w:tab w:val="left" w:pos="710"/>
        </w:tabs>
        <w:spacing w:after="0" w:line="240" w:lineRule="auto"/>
        <w:jc w:val="center"/>
        <w:rPr>
          <w:rFonts w:ascii="Times New Roman" w:hAnsi="Times New Roman"/>
          <w:b/>
          <w:caps/>
          <w:color w:val="000000"/>
          <w:spacing w:val="2"/>
          <w:sz w:val="24"/>
        </w:rPr>
      </w:pPr>
      <w:r>
        <w:rPr>
          <w:rFonts w:ascii="Times New Roman" w:hAnsi="Times New Roman"/>
          <w:b/>
          <w:color w:val="000000"/>
          <w:sz w:val="24"/>
        </w:rPr>
        <w:t>17.</w:t>
      </w:r>
      <w:r>
        <w:rPr>
          <w:rFonts w:ascii="Times New Roman" w:hAnsi="Times New Roman"/>
          <w:color w:val="000000"/>
          <w:sz w:val="24"/>
        </w:rPr>
        <w:t xml:space="preserve"> </w:t>
      </w:r>
      <w:r>
        <w:rPr>
          <w:rFonts w:ascii="Times New Roman" w:hAnsi="Times New Roman"/>
          <w:b/>
          <w:caps/>
          <w:color w:val="000000"/>
          <w:spacing w:val="2"/>
          <w:sz w:val="24"/>
        </w:rPr>
        <w:t>Заключительные положения</w:t>
      </w:r>
    </w:p>
    <w:p w:rsidR="003D3C73" w:rsidRDefault="003D3C73">
      <w:pPr>
        <w:tabs>
          <w:tab w:val="left" w:pos="710"/>
        </w:tabs>
        <w:spacing w:after="0" w:line="240" w:lineRule="auto"/>
        <w:jc w:val="both"/>
        <w:rPr>
          <w:rFonts w:ascii="Times New Roman" w:hAnsi="Times New Roman"/>
          <w:b/>
          <w:caps/>
          <w:color w:val="000000"/>
          <w:spacing w:val="2"/>
          <w:sz w:val="24"/>
        </w:rPr>
      </w:pPr>
    </w:p>
    <w:p w:rsidR="003D3C73" w:rsidRPr="00D26335" w:rsidRDefault="0072041C">
      <w:pPr>
        <w:tabs>
          <w:tab w:val="left" w:pos="710"/>
        </w:tabs>
        <w:spacing w:after="0" w:line="240" w:lineRule="auto"/>
        <w:jc w:val="both"/>
        <w:rPr>
          <w:rFonts w:ascii="Times New Roman" w:hAnsi="Times New Roman"/>
          <w:i/>
          <w:strike/>
          <w:color w:val="0D0D0D"/>
          <w:sz w:val="24"/>
        </w:rPr>
      </w:pPr>
      <w:r>
        <w:rPr>
          <w:rFonts w:ascii="Times New Roman" w:hAnsi="Times New Roman"/>
          <w:b/>
          <w:caps/>
          <w:color w:val="000000"/>
          <w:spacing w:val="2"/>
          <w:sz w:val="24"/>
        </w:rPr>
        <w:tab/>
      </w:r>
      <w:r>
        <w:rPr>
          <w:rFonts w:ascii="Times New Roman" w:hAnsi="Times New Roman"/>
          <w:caps/>
          <w:color w:val="000000"/>
          <w:spacing w:val="2"/>
          <w:sz w:val="24"/>
        </w:rPr>
        <w:t>17.1.</w:t>
      </w:r>
      <w:r>
        <w:rPr>
          <w:rFonts w:ascii="Times New Roman" w:hAnsi="Times New Roman"/>
          <w:b/>
          <w:caps/>
          <w:color w:val="000000"/>
          <w:spacing w:val="2"/>
          <w:sz w:val="24"/>
        </w:rPr>
        <w:t xml:space="preserve"> </w:t>
      </w:r>
      <w:r>
        <w:rPr>
          <w:rFonts w:ascii="Times New Roman" w:hAnsi="Times New Roman"/>
          <w:color w:val="0D0D0D"/>
          <w:sz w:val="24"/>
        </w:rPr>
        <w:t xml:space="preserve">В случае принятия решения о </w:t>
      </w:r>
      <w:r w:rsidRPr="00B37A64">
        <w:rPr>
          <w:rFonts w:ascii="Times New Roman" w:hAnsi="Times New Roman"/>
          <w:color w:val="0D0D0D"/>
          <w:sz w:val="24"/>
        </w:rPr>
        <w:t>прекращении</w:t>
      </w:r>
      <w:r>
        <w:rPr>
          <w:rFonts w:ascii="Times New Roman" w:hAnsi="Times New Roman"/>
          <w:color w:val="0D0D0D"/>
          <w:sz w:val="24"/>
        </w:rPr>
        <w:t xml:space="preserve"> строительства Объекта </w:t>
      </w:r>
      <w:r w:rsidR="00077A9E">
        <w:rPr>
          <w:rFonts w:ascii="Times New Roman" w:hAnsi="Times New Roman"/>
          <w:color w:val="0D0D0D"/>
          <w:sz w:val="24"/>
        </w:rPr>
        <w:t>З</w:t>
      </w:r>
      <w:r>
        <w:rPr>
          <w:rFonts w:ascii="Times New Roman" w:hAnsi="Times New Roman"/>
          <w:color w:val="0D0D0D"/>
          <w:sz w:val="24"/>
        </w:rPr>
        <w:t xml:space="preserve">аказчик оплачивает все выполненные до момента </w:t>
      </w:r>
      <w:r w:rsidR="00B37A64">
        <w:rPr>
          <w:rFonts w:ascii="Times New Roman" w:hAnsi="Times New Roman"/>
          <w:color w:val="0D0D0D"/>
          <w:sz w:val="24"/>
        </w:rPr>
        <w:t>прекращения</w:t>
      </w:r>
      <w:r>
        <w:rPr>
          <w:rFonts w:ascii="Times New Roman" w:hAnsi="Times New Roman"/>
          <w:color w:val="0D0D0D"/>
          <w:sz w:val="24"/>
        </w:rPr>
        <w:t xml:space="preserve"> работы по фактическим затратам, с учетом понижа</w:t>
      </w:r>
      <w:r w:rsidR="008D1F8F">
        <w:rPr>
          <w:rFonts w:ascii="Times New Roman" w:hAnsi="Times New Roman"/>
          <w:color w:val="0D0D0D"/>
          <w:sz w:val="24"/>
        </w:rPr>
        <w:t>ющего аукционного коэффициента, при этом Заказчик осуществляет действия предусмотренные п. 13.5.2. настоящего Контракта.</w:t>
      </w:r>
    </w:p>
    <w:p w:rsidR="003D3C73" w:rsidRDefault="0072041C">
      <w:pPr>
        <w:tabs>
          <w:tab w:val="left" w:pos="710"/>
        </w:tabs>
        <w:spacing w:after="0" w:line="240" w:lineRule="auto"/>
        <w:jc w:val="both"/>
        <w:rPr>
          <w:rFonts w:ascii="Times New Roman" w:hAnsi="Times New Roman"/>
          <w:color w:val="000000"/>
          <w:sz w:val="28"/>
        </w:rPr>
      </w:pPr>
      <w:r>
        <w:rPr>
          <w:rFonts w:ascii="Times New Roman" w:hAnsi="Times New Roman"/>
          <w:color w:val="0D0D0D"/>
          <w:sz w:val="24"/>
        </w:rPr>
        <w:tab/>
        <w:t xml:space="preserve">17.2. </w:t>
      </w:r>
      <w:r>
        <w:rPr>
          <w:rFonts w:ascii="Times New Roman" w:hAnsi="Times New Roman"/>
          <w:color w:val="000000"/>
          <w:sz w:val="24"/>
        </w:rPr>
        <w:t xml:space="preserve">Если на момент принятия решения о прекращении строительства Подрядчик не подтвердил фактически выполненными работами денежные средства, полученные им по Контракту, в т.ч. авансовые платежи, Подрядчик обязан вернуть </w:t>
      </w:r>
      <w:r w:rsidR="00077A9E">
        <w:rPr>
          <w:rFonts w:ascii="Times New Roman" w:hAnsi="Times New Roman"/>
          <w:color w:val="000000"/>
          <w:sz w:val="24"/>
        </w:rPr>
        <w:t>З</w:t>
      </w:r>
      <w:r>
        <w:rPr>
          <w:rFonts w:ascii="Times New Roman" w:hAnsi="Times New Roman"/>
          <w:color w:val="000000"/>
          <w:sz w:val="24"/>
        </w:rPr>
        <w:t>аказчику указанные денежные средства в течение в течение 10 (десяти) дней с момента расторжени</w:t>
      </w:r>
      <w:r w:rsidR="00AB7621">
        <w:rPr>
          <w:rFonts w:ascii="Times New Roman" w:hAnsi="Times New Roman"/>
          <w:color w:val="000000"/>
          <w:sz w:val="24"/>
        </w:rPr>
        <w:t>я</w:t>
      </w:r>
      <w:r>
        <w:rPr>
          <w:rFonts w:ascii="Times New Roman" w:hAnsi="Times New Roman"/>
          <w:color w:val="000000"/>
          <w:sz w:val="24"/>
        </w:rPr>
        <w:t xml:space="preserve"> Контракта.</w:t>
      </w:r>
    </w:p>
    <w:p w:rsidR="003D3C73" w:rsidRPr="007B1981" w:rsidRDefault="0072041C">
      <w:pPr>
        <w:tabs>
          <w:tab w:val="left" w:pos="710"/>
        </w:tabs>
        <w:spacing w:after="0" w:line="240" w:lineRule="auto"/>
        <w:jc w:val="both"/>
        <w:rPr>
          <w:rFonts w:ascii="Times New Roman" w:hAnsi="Times New Roman"/>
          <w:color w:val="000000"/>
          <w:sz w:val="24"/>
          <w:szCs w:val="24"/>
        </w:rPr>
      </w:pPr>
      <w:r>
        <w:rPr>
          <w:rFonts w:ascii="Times New Roman" w:hAnsi="Times New Roman"/>
          <w:color w:val="000000"/>
          <w:sz w:val="28"/>
        </w:rPr>
        <w:tab/>
      </w:r>
      <w:r w:rsidRPr="007B1981">
        <w:rPr>
          <w:rFonts w:ascii="Times New Roman" w:hAnsi="Times New Roman"/>
          <w:color w:val="000000"/>
          <w:sz w:val="24"/>
          <w:szCs w:val="24"/>
        </w:rPr>
        <w:t>17.3. В случае принятия решен</w:t>
      </w:r>
      <w:r w:rsidR="0008446A">
        <w:rPr>
          <w:rFonts w:ascii="Times New Roman" w:hAnsi="Times New Roman"/>
          <w:color w:val="000000"/>
          <w:sz w:val="24"/>
          <w:szCs w:val="24"/>
        </w:rPr>
        <w:t>ия о прекращении строительства О</w:t>
      </w:r>
      <w:r w:rsidRPr="007B1981">
        <w:rPr>
          <w:rFonts w:ascii="Times New Roman" w:hAnsi="Times New Roman"/>
          <w:color w:val="000000"/>
          <w:sz w:val="24"/>
          <w:szCs w:val="24"/>
        </w:rPr>
        <w:t xml:space="preserve">бъекта </w:t>
      </w:r>
      <w:r w:rsidR="00077A9E">
        <w:rPr>
          <w:rFonts w:ascii="Times New Roman" w:hAnsi="Times New Roman"/>
          <w:color w:val="000000"/>
          <w:sz w:val="24"/>
          <w:szCs w:val="24"/>
        </w:rPr>
        <w:t>З</w:t>
      </w:r>
      <w:r w:rsidRPr="007B1981">
        <w:rPr>
          <w:rFonts w:ascii="Times New Roman" w:hAnsi="Times New Roman"/>
          <w:color w:val="000000"/>
          <w:sz w:val="24"/>
          <w:szCs w:val="24"/>
        </w:rPr>
        <w:t xml:space="preserve">аказчик в 10 (десяти) дневный срок принимает не завершенный </w:t>
      </w:r>
      <w:r w:rsidR="0008446A">
        <w:rPr>
          <w:rFonts w:ascii="Times New Roman" w:hAnsi="Times New Roman"/>
          <w:color w:val="000000"/>
          <w:sz w:val="24"/>
          <w:szCs w:val="24"/>
        </w:rPr>
        <w:t>строительством О</w:t>
      </w:r>
      <w:r w:rsidRPr="007B1981">
        <w:rPr>
          <w:rFonts w:ascii="Times New Roman" w:hAnsi="Times New Roman"/>
          <w:color w:val="000000"/>
          <w:sz w:val="24"/>
          <w:szCs w:val="24"/>
        </w:rPr>
        <w:t>бъект под свою охрану.</w:t>
      </w:r>
    </w:p>
    <w:p w:rsidR="003D3C73" w:rsidRDefault="0072041C">
      <w:pPr>
        <w:tabs>
          <w:tab w:val="left" w:pos="710"/>
        </w:tabs>
        <w:spacing w:after="0" w:line="240" w:lineRule="auto"/>
        <w:jc w:val="both"/>
        <w:rPr>
          <w:rFonts w:ascii="Times New Roman" w:hAnsi="Times New Roman"/>
          <w:color w:val="000000"/>
          <w:sz w:val="24"/>
        </w:rPr>
      </w:pPr>
      <w:r w:rsidRPr="007B1981">
        <w:rPr>
          <w:rFonts w:ascii="Times New Roman" w:hAnsi="Times New Roman"/>
          <w:color w:val="000000"/>
          <w:sz w:val="24"/>
          <w:szCs w:val="24"/>
        </w:rPr>
        <w:tab/>
        <w:t>17.4.</w:t>
      </w:r>
      <w:r>
        <w:rPr>
          <w:rFonts w:ascii="Times New Roman" w:hAnsi="Times New Roman"/>
          <w:color w:val="000000"/>
          <w:sz w:val="28"/>
        </w:rPr>
        <w:t xml:space="preserve"> </w:t>
      </w:r>
      <w:r>
        <w:rPr>
          <w:rFonts w:ascii="Times New Roman" w:hAnsi="Times New Roman"/>
          <w:color w:val="000000"/>
          <w:sz w:val="24"/>
        </w:rPr>
        <w:t>При выполнении Контракта во всем, что не предусмотрено его условиями, Стороны руководствуются законодательством Российской Федерации.</w:t>
      </w: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t>17.5. Все указанные в Контракте приложения являются его неотъемлемой частью.</w:t>
      </w: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t>17.6. Настоящий Контракт составлен в двух экземплярах, имеющих равную юридическую силу, по одному для каждой из Сторон (</w:t>
      </w:r>
      <w:r>
        <w:rPr>
          <w:rFonts w:ascii="Times New Roman" w:hAnsi="Times New Roman"/>
          <w:i/>
          <w:color w:val="000000"/>
          <w:sz w:val="24"/>
        </w:rPr>
        <w:t>данное положение применяется в случае заключения контракта не в электронном виде</w:t>
      </w:r>
      <w:r>
        <w:rPr>
          <w:rFonts w:ascii="Times New Roman" w:hAnsi="Times New Roman"/>
          <w:color w:val="000000"/>
          <w:sz w:val="24"/>
        </w:rPr>
        <w:t xml:space="preserve">). </w:t>
      </w:r>
    </w:p>
    <w:p w:rsidR="003D3C73" w:rsidRDefault="003D3C73">
      <w:pPr>
        <w:tabs>
          <w:tab w:val="left" w:pos="710"/>
        </w:tabs>
        <w:spacing w:after="0" w:line="240" w:lineRule="auto"/>
        <w:jc w:val="both"/>
        <w:rPr>
          <w:rFonts w:ascii="Times New Roman" w:hAnsi="Times New Roman"/>
          <w:color w:val="000000"/>
          <w:sz w:val="24"/>
        </w:rPr>
      </w:pPr>
    </w:p>
    <w:p w:rsidR="00C56EF4" w:rsidRDefault="00C56EF4" w:rsidP="00C26EDD">
      <w:pPr>
        <w:tabs>
          <w:tab w:val="left" w:pos="710"/>
        </w:tabs>
        <w:spacing w:after="0" w:line="240" w:lineRule="auto"/>
        <w:jc w:val="center"/>
        <w:rPr>
          <w:rFonts w:ascii="Times New Roman" w:hAnsi="Times New Roman"/>
          <w:b/>
          <w:color w:val="000000"/>
          <w:sz w:val="24"/>
        </w:rPr>
      </w:pPr>
    </w:p>
    <w:p w:rsidR="00C56EF4" w:rsidRDefault="00C56EF4" w:rsidP="00C26EDD">
      <w:pPr>
        <w:tabs>
          <w:tab w:val="left" w:pos="710"/>
        </w:tabs>
        <w:spacing w:after="0" w:line="240" w:lineRule="auto"/>
        <w:jc w:val="center"/>
        <w:rPr>
          <w:rFonts w:ascii="Times New Roman" w:hAnsi="Times New Roman"/>
          <w:b/>
          <w:color w:val="000000"/>
          <w:sz w:val="24"/>
        </w:rPr>
      </w:pPr>
    </w:p>
    <w:p w:rsidR="00C56EF4" w:rsidRDefault="00C56EF4" w:rsidP="00C26EDD">
      <w:pPr>
        <w:tabs>
          <w:tab w:val="left" w:pos="710"/>
        </w:tabs>
        <w:spacing w:after="0" w:line="240" w:lineRule="auto"/>
        <w:jc w:val="center"/>
        <w:rPr>
          <w:rFonts w:ascii="Times New Roman" w:hAnsi="Times New Roman"/>
          <w:b/>
          <w:color w:val="000000"/>
          <w:sz w:val="24"/>
        </w:rPr>
      </w:pPr>
    </w:p>
    <w:p w:rsidR="00C26EDD" w:rsidRDefault="00C26EDD" w:rsidP="00C26EDD">
      <w:pPr>
        <w:tabs>
          <w:tab w:val="left" w:pos="710"/>
        </w:tabs>
        <w:spacing w:after="0" w:line="240" w:lineRule="auto"/>
        <w:jc w:val="center"/>
        <w:rPr>
          <w:rFonts w:ascii="Times New Roman" w:hAnsi="Times New Roman"/>
          <w:b/>
          <w:caps/>
          <w:color w:val="000000"/>
          <w:spacing w:val="2"/>
          <w:sz w:val="24"/>
        </w:rPr>
      </w:pPr>
      <w:r>
        <w:rPr>
          <w:rFonts w:ascii="Times New Roman" w:hAnsi="Times New Roman"/>
          <w:b/>
          <w:color w:val="000000"/>
          <w:sz w:val="24"/>
        </w:rPr>
        <w:lastRenderedPageBreak/>
        <w:t xml:space="preserve">18. </w:t>
      </w:r>
      <w:r>
        <w:rPr>
          <w:rFonts w:ascii="Times New Roman" w:hAnsi="Times New Roman"/>
          <w:b/>
          <w:caps/>
          <w:color w:val="000000"/>
          <w:spacing w:val="2"/>
          <w:sz w:val="24"/>
        </w:rPr>
        <w:t>СООБЩЕНИЯ ПО КОНТРАКТУ</w:t>
      </w:r>
    </w:p>
    <w:p w:rsidR="00C26EDD" w:rsidRDefault="00C26EDD" w:rsidP="00C26EDD">
      <w:pPr>
        <w:tabs>
          <w:tab w:val="left" w:pos="710"/>
        </w:tabs>
        <w:spacing w:after="0" w:line="240" w:lineRule="auto"/>
        <w:jc w:val="both"/>
        <w:rPr>
          <w:rFonts w:ascii="Times New Roman" w:hAnsi="Times New Roman"/>
          <w:b/>
          <w:caps/>
          <w:color w:val="000000"/>
          <w:spacing w:val="2"/>
          <w:sz w:val="24"/>
        </w:rPr>
      </w:pP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caps/>
          <w:spacing w:val="2"/>
          <w:sz w:val="24"/>
          <w:szCs w:val="24"/>
        </w:rPr>
        <w:t>18.1.</w:t>
      </w:r>
      <w:r w:rsidRPr="00C26EDD">
        <w:rPr>
          <w:rFonts w:ascii="Times New Roman" w:hAnsi="Times New Roman"/>
          <w:b/>
          <w:caps/>
          <w:spacing w:val="2"/>
          <w:sz w:val="24"/>
          <w:szCs w:val="24"/>
        </w:rPr>
        <w:t xml:space="preserve"> </w:t>
      </w:r>
      <w:r w:rsidRPr="00C26EDD">
        <w:rPr>
          <w:rFonts w:ascii="Times New Roman" w:hAnsi="Times New Roman"/>
          <w:sz w:val="24"/>
          <w:szCs w:val="24"/>
        </w:rPr>
        <w:t>Любое сообщение по Контракту дается в письменной форме. Устные сообщения по контракту не допускаются. Под сообщением понимается направление одной стороной Контракта (далее Отправитель) любого документа или документов, содержащих информацию необходимую для исполнения настоящего контракта второй стороне Контракта (далее Получатель). Документ (Документы) должен содержать дату его составления, исходящий номер в соответствии с принятой в организации (предприятии, учреждении) системой регистрации исходящих документов, должность и ФИО лица, подписавшего документ.</w:t>
      </w:r>
    </w:p>
    <w:p w:rsidR="00476ABA"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sz w:val="24"/>
          <w:szCs w:val="24"/>
        </w:rPr>
        <w:t>18.2. Стор</w:t>
      </w:r>
      <w:r w:rsidR="00BF30ED">
        <w:rPr>
          <w:rFonts w:ascii="Times New Roman" w:hAnsi="Times New Roman"/>
          <w:sz w:val="24"/>
          <w:szCs w:val="24"/>
        </w:rPr>
        <w:t>оны направляют сообщения нарочным</w:t>
      </w:r>
      <w:r w:rsidRPr="00C26EDD">
        <w:rPr>
          <w:rFonts w:ascii="Times New Roman" w:hAnsi="Times New Roman"/>
          <w:sz w:val="24"/>
          <w:szCs w:val="24"/>
        </w:rPr>
        <w:t xml:space="preserve">, при этом получатель обязан проставить на копии отправителя получаемого </w:t>
      </w:r>
      <w:r w:rsidR="00EB7CE7">
        <w:rPr>
          <w:rFonts w:ascii="Times New Roman" w:hAnsi="Times New Roman"/>
          <w:sz w:val="24"/>
          <w:szCs w:val="24"/>
        </w:rPr>
        <w:t>сообщения</w:t>
      </w:r>
      <w:r w:rsidRPr="00C26EDD">
        <w:rPr>
          <w:rFonts w:ascii="Times New Roman" w:hAnsi="Times New Roman"/>
          <w:sz w:val="24"/>
          <w:szCs w:val="24"/>
        </w:rPr>
        <w:t xml:space="preserve"> штамп или печать получателя, подпись лица принявшего </w:t>
      </w:r>
      <w:r w:rsidR="00EB7CE7">
        <w:rPr>
          <w:rFonts w:ascii="Times New Roman" w:hAnsi="Times New Roman"/>
          <w:sz w:val="24"/>
          <w:szCs w:val="24"/>
        </w:rPr>
        <w:t>сообщение</w:t>
      </w:r>
      <w:r w:rsidRPr="00C26EDD">
        <w:rPr>
          <w:rFonts w:ascii="Times New Roman" w:hAnsi="Times New Roman"/>
          <w:sz w:val="24"/>
          <w:szCs w:val="24"/>
        </w:rPr>
        <w:t>, его ФИО, наименование должности, и дату принятия. Печать или штамп получателя должны отражать его наименование, позволяющее бесспорно подтвердить факт получения им уведомления.</w:t>
      </w:r>
      <w:r w:rsidR="009365D9">
        <w:rPr>
          <w:rFonts w:ascii="Times New Roman" w:hAnsi="Times New Roman"/>
          <w:sz w:val="24"/>
          <w:szCs w:val="24"/>
        </w:rPr>
        <w:t xml:space="preserve"> </w:t>
      </w: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sz w:val="24"/>
          <w:szCs w:val="24"/>
        </w:rPr>
        <w:t>18.3. Стороны договорились, что в процессе исполнения условий Контракта сообщения могут направляться в том числе:</w:t>
      </w: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sz w:val="24"/>
          <w:szCs w:val="24"/>
        </w:rPr>
        <w:t>18.3.1. заказной корреспонденцией, при этом корреспонденция считается доставленной адресату при отправке по территории города Южно-Сахалинска в течение 3 рабочих дней с даты сдачи корреспонденции в почтовое отделение,  по территории Сахалинской области, за исключением города Южно-Сахалинска, - по истечению 5 рабочих дней с даты сдачи корреспонденции в почтовое отделение, из-за/за пределы Сахалинской области – в течение 10 рабочих дней с даты сдачи корреспонденции в почтовое отделение;</w:t>
      </w: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sz w:val="24"/>
          <w:szCs w:val="24"/>
        </w:rPr>
        <w:t>18.3.2. факсимильной связью с обязательным подтверждением получения в тот же день путем возврата копии запроса с пометкой «получено», указанием даты получения, должности и подписью лица, принявшего запрос (подписи уполномоченных представителей сторон в такой переписке имеют силу собственноручных);</w:t>
      </w: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4B5B54">
        <w:rPr>
          <w:rFonts w:ascii="Times New Roman" w:hAnsi="Times New Roman"/>
          <w:sz w:val="24"/>
          <w:szCs w:val="24"/>
        </w:rPr>
        <w:t>18.3.3. по электронной почте, при этом автоматическое уведомление программными средствами о доставке/получении электронного сообщения по электронной почте, полученное любой из Сторон, считается надлежащим подтверждением получения корреспонденции.</w:t>
      </w:r>
      <w:r w:rsidRPr="00C26EDD">
        <w:rPr>
          <w:rFonts w:ascii="Times New Roman" w:hAnsi="Times New Roman"/>
          <w:sz w:val="24"/>
          <w:szCs w:val="24"/>
        </w:rPr>
        <w:t xml:space="preserve"> </w:t>
      </w: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sz w:val="24"/>
          <w:szCs w:val="24"/>
        </w:rPr>
        <w:t>18.4. Сообщения  направляются по следующим телефонам и электронным адресам:</w:t>
      </w: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sz w:val="24"/>
          <w:szCs w:val="24"/>
        </w:rPr>
        <w:t xml:space="preserve">18.4.1. в адрес Подрядчика по тел./факсу (_____) __________, по e-mail </w:t>
      </w:r>
      <w:hyperlink r:id="rId16" w:history="1">
        <w:r w:rsidRPr="00C26EDD">
          <w:rPr>
            <w:rFonts w:ascii="Times New Roman" w:hAnsi="Times New Roman"/>
            <w:sz w:val="24"/>
            <w:szCs w:val="24"/>
          </w:rPr>
          <w:t>____________________</w:t>
        </w:r>
      </w:hyperlink>
      <w:r w:rsidRPr="00C26EDD">
        <w:rPr>
          <w:rFonts w:ascii="Times New Roman" w:hAnsi="Times New Roman"/>
          <w:sz w:val="24"/>
          <w:szCs w:val="24"/>
        </w:rPr>
        <w:t xml:space="preserve"> и почтовому адресу, указанному Контракт</w:t>
      </w:r>
      <w:r w:rsidR="00F25393">
        <w:rPr>
          <w:rFonts w:ascii="Times New Roman" w:hAnsi="Times New Roman"/>
          <w:sz w:val="24"/>
          <w:szCs w:val="24"/>
        </w:rPr>
        <w:t>е</w:t>
      </w:r>
      <w:r w:rsidRPr="00C26EDD">
        <w:rPr>
          <w:rFonts w:ascii="Times New Roman" w:hAnsi="Times New Roman"/>
          <w:sz w:val="24"/>
          <w:szCs w:val="24"/>
        </w:rPr>
        <w:t>;</w:t>
      </w: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sz w:val="24"/>
          <w:szCs w:val="24"/>
        </w:rPr>
        <w:t xml:space="preserve">18.4.2. в адрес </w:t>
      </w:r>
      <w:r w:rsidR="00436839">
        <w:rPr>
          <w:rFonts w:ascii="Times New Roman" w:hAnsi="Times New Roman"/>
          <w:sz w:val="24"/>
          <w:szCs w:val="24"/>
        </w:rPr>
        <w:t>Заказчика</w:t>
      </w:r>
      <w:r w:rsidRPr="00C26EDD">
        <w:rPr>
          <w:rFonts w:ascii="Times New Roman" w:hAnsi="Times New Roman"/>
          <w:sz w:val="24"/>
          <w:szCs w:val="24"/>
        </w:rPr>
        <w:t xml:space="preserve"> по тел./факсам (</w:t>
      </w:r>
      <w:r w:rsidR="00436839">
        <w:rPr>
          <w:rFonts w:ascii="Times New Roman" w:hAnsi="Times New Roman"/>
          <w:sz w:val="24"/>
          <w:szCs w:val="24"/>
        </w:rPr>
        <w:t>_____</w:t>
      </w:r>
      <w:r w:rsidRPr="00C26EDD">
        <w:rPr>
          <w:rFonts w:ascii="Times New Roman" w:hAnsi="Times New Roman"/>
          <w:sz w:val="24"/>
          <w:szCs w:val="24"/>
        </w:rPr>
        <w:t xml:space="preserve">) </w:t>
      </w:r>
      <w:r w:rsidR="00436839">
        <w:rPr>
          <w:rFonts w:ascii="Times New Roman" w:hAnsi="Times New Roman"/>
          <w:sz w:val="24"/>
          <w:szCs w:val="24"/>
        </w:rPr>
        <w:t>_______</w:t>
      </w:r>
      <w:r w:rsidRPr="00C26EDD">
        <w:rPr>
          <w:rFonts w:ascii="Times New Roman" w:hAnsi="Times New Roman"/>
          <w:sz w:val="24"/>
          <w:szCs w:val="24"/>
        </w:rPr>
        <w:t xml:space="preserve">, по e-mail </w:t>
      </w:r>
      <w:r w:rsidR="00436839">
        <w:rPr>
          <w:rFonts w:ascii="Times New Roman" w:hAnsi="Times New Roman"/>
          <w:sz w:val="24"/>
          <w:szCs w:val="24"/>
        </w:rPr>
        <w:t>____________</w:t>
      </w:r>
      <w:r w:rsidRPr="00C26EDD">
        <w:rPr>
          <w:rFonts w:ascii="Times New Roman" w:hAnsi="Times New Roman"/>
          <w:sz w:val="24"/>
          <w:szCs w:val="24"/>
        </w:rPr>
        <w:t xml:space="preserve"> и почтовому адресу, указанному Контракт</w:t>
      </w:r>
      <w:r w:rsidR="00F25393">
        <w:rPr>
          <w:rFonts w:ascii="Times New Roman" w:hAnsi="Times New Roman"/>
          <w:sz w:val="24"/>
          <w:szCs w:val="24"/>
        </w:rPr>
        <w:t>е.</w:t>
      </w:r>
    </w:p>
    <w:p w:rsidR="00C26EDD" w:rsidRPr="00C26EDD" w:rsidRDefault="00C26EDD" w:rsidP="00C26EDD">
      <w:pPr>
        <w:shd w:val="clear" w:color="auto" w:fill="FFFFFF"/>
        <w:spacing w:after="0" w:line="326" w:lineRule="atLeast"/>
        <w:ind w:firstLine="709"/>
        <w:jc w:val="both"/>
        <w:rPr>
          <w:rFonts w:ascii="Times New Roman" w:hAnsi="Times New Roman"/>
          <w:sz w:val="24"/>
          <w:szCs w:val="24"/>
        </w:rPr>
      </w:pPr>
      <w:r w:rsidRPr="00C26EDD">
        <w:rPr>
          <w:rFonts w:ascii="Times New Roman" w:hAnsi="Times New Roman"/>
          <w:sz w:val="24"/>
          <w:szCs w:val="24"/>
        </w:rPr>
        <w:t>18.5. Все сообщения, отправленные Сторонами друг другу по вышеуказанным почтовым адресам, адресам электронной почты и/или по телефонным номерам, признаются Сторонами официальной перепиской в рамках настоящего Контракта.</w:t>
      </w:r>
    </w:p>
    <w:p w:rsidR="00C26EDD" w:rsidRDefault="00C26EDD">
      <w:pPr>
        <w:tabs>
          <w:tab w:val="left" w:pos="710"/>
        </w:tabs>
        <w:spacing w:after="0" w:line="240" w:lineRule="auto"/>
        <w:jc w:val="both"/>
        <w:rPr>
          <w:rFonts w:ascii="Times New Roman" w:hAnsi="Times New Roman"/>
          <w:color w:val="000000"/>
          <w:sz w:val="24"/>
        </w:rPr>
      </w:pPr>
    </w:p>
    <w:p w:rsidR="003141E4" w:rsidRDefault="003141E4">
      <w:pPr>
        <w:tabs>
          <w:tab w:val="left" w:pos="710"/>
        </w:tabs>
        <w:spacing w:after="0" w:line="240" w:lineRule="auto"/>
        <w:jc w:val="center"/>
        <w:rPr>
          <w:rFonts w:ascii="Times New Roman" w:hAnsi="Times New Roman"/>
          <w:b/>
          <w:color w:val="000000"/>
          <w:sz w:val="24"/>
        </w:rPr>
      </w:pPr>
    </w:p>
    <w:p w:rsidR="00C56EF4" w:rsidRDefault="00C56EF4">
      <w:pPr>
        <w:tabs>
          <w:tab w:val="left" w:pos="710"/>
        </w:tabs>
        <w:spacing w:after="0" w:line="240" w:lineRule="auto"/>
        <w:jc w:val="center"/>
        <w:rPr>
          <w:rFonts w:ascii="Times New Roman" w:hAnsi="Times New Roman"/>
          <w:b/>
          <w:color w:val="000000"/>
          <w:sz w:val="24"/>
        </w:rPr>
      </w:pPr>
    </w:p>
    <w:p w:rsidR="00C56EF4" w:rsidRDefault="00C56EF4">
      <w:pPr>
        <w:tabs>
          <w:tab w:val="left" w:pos="710"/>
        </w:tabs>
        <w:spacing w:after="0" w:line="240" w:lineRule="auto"/>
        <w:jc w:val="center"/>
        <w:rPr>
          <w:rFonts w:ascii="Times New Roman" w:hAnsi="Times New Roman"/>
          <w:b/>
          <w:color w:val="000000"/>
          <w:sz w:val="24"/>
        </w:rPr>
      </w:pPr>
    </w:p>
    <w:p w:rsidR="00C56EF4" w:rsidRDefault="00C56EF4">
      <w:pPr>
        <w:tabs>
          <w:tab w:val="left" w:pos="710"/>
        </w:tabs>
        <w:spacing w:after="0" w:line="240" w:lineRule="auto"/>
        <w:jc w:val="center"/>
        <w:rPr>
          <w:rFonts w:ascii="Times New Roman" w:hAnsi="Times New Roman"/>
          <w:b/>
          <w:color w:val="000000"/>
          <w:sz w:val="24"/>
        </w:rPr>
      </w:pPr>
    </w:p>
    <w:p w:rsidR="003D3C73" w:rsidRDefault="0072041C">
      <w:pPr>
        <w:tabs>
          <w:tab w:val="left" w:pos="710"/>
        </w:tabs>
        <w:spacing w:after="0" w:line="240" w:lineRule="auto"/>
        <w:jc w:val="center"/>
        <w:rPr>
          <w:rFonts w:ascii="Times New Roman" w:hAnsi="Times New Roman"/>
          <w:b/>
          <w:caps/>
          <w:color w:val="000000"/>
          <w:spacing w:val="2"/>
          <w:sz w:val="24"/>
        </w:rPr>
      </w:pPr>
      <w:r>
        <w:rPr>
          <w:rFonts w:ascii="Times New Roman" w:hAnsi="Times New Roman"/>
          <w:b/>
          <w:color w:val="000000"/>
          <w:sz w:val="24"/>
        </w:rPr>
        <w:lastRenderedPageBreak/>
        <w:t>19.</w:t>
      </w:r>
      <w:r>
        <w:rPr>
          <w:rFonts w:ascii="Times New Roman" w:hAnsi="Times New Roman"/>
          <w:color w:val="000000"/>
          <w:sz w:val="24"/>
        </w:rPr>
        <w:t xml:space="preserve"> </w:t>
      </w:r>
      <w:r>
        <w:rPr>
          <w:rFonts w:ascii="Times New Roman" w:hAnsi="Times New Roman"/>
          <w:b/>
          <w:caps/>
          <w:color w:val="000000"/>
          <w:spacing w:val="2"/>
          <w:sz w:val="24"/>
        </w:rPr>
        <w:t>ПРИМЕНЕНИЕ градостроительного законодательства</w:t>
      </w:r>
    </w:p>
    <w:p w:rsidR="003D3C73" w:rsidRDefault="003D3C73">
      <w:pPr>
        <w:tabs>
          <w:tab w:val="left" w:pos="710"/>
        </w:tabs>
        <w:spacing w:after="0" w:line="240" w:lineRule="auto"/>
        <w:jc w:val="both"/>
        <w:rPr>
          <w:rFonts w:ascii="Times New Roman" w:hAnsi="Times New Roman"/>
          <w:b/>
          <w:caps/>
          <w:color w:val="000000"/>
          <w:spacing w:val="2"/>
          <w:sz w:val="24"/>
        </w:rPr>
      </w:pP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aps/>
          <w:color w:val="000000"/>
          <w:spacing w:val="2"/>
          <w:sz w:val="24"/>
        </w:rPr>
        <w:tab/>
        <w:t xml:space="preserve">19.1. </w:t>
      </w:r>
      <w:r>
        <w:rPr>
          <w:rFonts w:ascii="Times New Roman" w:hAnsi="Times New Roman"/>
          <w:color w:val="000000"/>
          <w:sz w:val="24"/>
        </w:rPr>
        <w:t>При исполнении Контракта, Стороны обязуются выполнять требования установленные:</w:t>
      </w:r>
    </w:p>
    <w:p w:rsidR="002D4CF1" w:rsidRDefault="0072041C">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t xml:space="preserve">19.2. Федеральным градостроительным законодательством, в том числе: </w:t>
      </w:r>
      <w:r>
        <w:rPr>
          <w:rFonts w:ascii="Times New Roman" w:hAnsi="Times New Roman"/>
          <w:color w:val="000000"/>
          <w:sz w:val="24"/>
        </w:rPr>
        <w:tab/>
      </w:r>
    </w:p>
    <w:p w:rsidR="003D3C73" w:rsidRDefault="002D4CF1">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r>
      <w:r w:rsidR="0072041C">
        <w:rPr>
          <w:rFonts w:ascii="Times New Roman" w:hAnsi="Times New Roman"/>
          <w:color w:val="000000"/>
          <w:sz w:val="24"/>
        </w:rPr>
        <w:t>а) Градостроительным Кодексом Российской Федерации; Федеральным законом от 27 декабря 2002г. №184-ФЗ «О техническом регулировании»; Федеральным законом от 30 декабря 2009г. №384-ФЗ «Технический регламент о безопасности зданий и сооружений»; Федеральным законом от 22 июля 2008г. №123-ФЗ «Технический регламент о требованиях пожарной безопасности» и другими федеральными законами и подзаконными актами, регулирующими градостроительную деятельность.</w:t>
      </w: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t>б) Региональными методическими документами</w:t>
      </w:r>
      <w:r w:rsidR="00BF30ED">
        <w:rPr>
          <w:rFonts w:ascii="Times New Roman" w:hAnsi="Times New Roman"/>
          <w:color w:val="000000"/>
          <w:sz w:val="24"/>
        </w:rPr>
        <w:t>, поименованных в Проектной документации</w:t>
      </w:r>
      <w:r>
        <w:rPr>
          <w:rFonts w:ascii="Times New Roman" w:hAnsi="Times New Roman"/>
          <w:color w:val="000000"/>
          <w:sz w:val="24"/>
        </w:rPr>
        <w:t>.</w:t>
      </w:r>
      <w:r>
        <w:rPr>
          <w:rFonts w:ascii="Times New Roman" w:hAnsi="Times New Roman"/>
          <w:color w:val="000000"/>
          <w:sz w:val="24"/>
        </w:rPr>
        <w:tab/>
      </w: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t>в) Муниципальными документами, регулирующими градостроительную деятельность</w:t>
      </w:r>
      <w:r w:rsidR="00BF30ED">
        <w:rPr>
          <w:rFonts w:ascii="Times New Roman" w:hAnsi="Times New Roman"/>
          <w:color w:val="000000"/>
          <w:sz w:val="24"/>
        </w:rPr>
        <w:t>, поименованных в Проектной документации</w:t>
      </w:r>
      <w:r>
        <w:rPr>
          <w:rFonts w:ascii="Times New Roman" w:hAnsi="Times New Roman"/>
          <w:color w:val="000000"/>
          <w:sz w:val="24"/>
        </w:rPr>
        <w:t>.</w:t>
      </w: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t xml:space="preserve">г) В нормативных документах, поименованных в </w:t>
      </w:r>
      <w:r w:rsidR="00767889">
        <w:rPr>
          <w:rFonts w:ascii="Times New Roman" w:hAnsi="Times New Roman"/>
          <w:color w:val="000000"/>
          <w:sz w:val="24"/>
        </w:rPr>
        <w:t xml:space="preserve">Проектной </w:t>
      </w:r>
      <w:r>
        <w:rPr>
          <w:rFonts w:ascii="Times New Roman" w:hAnsi="Times New Roman"/>
          <w:color w:val="000000"/>
          <w:sz w:val="24"/>
        </w:rPr>
        <w:t>документации.</w:t>
      </w:r>
    </w:p>
    <w:p w:rsidR="003D3C73" w:rsidRDefault="003D3C73">
      <w:pPr>
        <w:tabs>
          <w:tab w:val="left" w:pos="710"/>
        </w:tabs>
        <w:spacing w:after="0" w:line="240" w:lineRule="auto"/>
        <w:jc w:val="both"/>
        <w:rPr>
          <w:rFonts w:ascii="Times New Roman" w:hAnsi="Times New Roman"/>
          <w:color w:val="000000"/>
          <w:sz w:val="24"/>
        </w:rPr>
      </w:pPr>
    </w:p>
    <w:p w:rsidR="003D3C73" w:rsidRDefault="0072041C">
      <w:pPr>
        <w:tabs>
          <w:tab w:val="left" w:pos="710"/>
        </w:tabs>
        <w:spacing w:after="0" w:line="240" w:lineRule="auto"/>
        <w:jc w:val="center"/>
        <w:rPr>
          <w:rFonts w:ascii="Times New Roman" w:hAnsi="Times New Roman"/>
          <w:b/>
          <w:caps/>
          <w:color w:val="000000"/>
          <w:spacing w:val="2"/>
          <w:sz w:val="24"/>
        </w:rPr>
      </w:pPr>
      <w:r>
        <w:rPr>
          <w:rFonts w:ascii="Times New Roman" w:hAnsi="Times New Roman"/>
          <w:b/>
          <w:color w:val="000000"/>
          <w:sz w:val="24"/>
        </w:rPr>
        <w:t>20.</w:t>
      </w:r>
      <w:r>
        <w:rPr>
          <w:rFonts w:ascii="Times New Roman" w:hAnsi="Times New Roman"/>
          <w:color w:val="000000"/>
          <w:sz w:val="24"/>
        </w:rPr>
        <w:t xml:space="preserve"> </w:t>
      </w:r>
      <w:r>
        <w:rPr>
          <w:rFonts w:ascii="Times New Roman" w:hAnsi="Times New Roman"/>
          <w:b/>
          <w:caps/>
          <w:color w:val="000000"/>
          <w:spacing w:val="2"/>
          <w:sz w:val="24"/>
        </w:rPr>
        <w:t>Приложения к Контракту</w:t>
      </w:r>
    </w:p>
    <w:p w:rsidR="003D3C73" w:rsidRDefault="003D3C73">
      <w:pPr>
        <w:tabs>
          <w:tab w:val="left" w:pos="710"/>
        </w:tabs>
        <w:spacing w:after="0" w:line="240" w:lineRule="auto"/>
        <w:jc w:val="both"/>
        <w:rPr>
          <w:rFonts w:ascii="Times New Roman" w:hAnsi="Times New Roman"/>
          <w:b/>
          <w:caps/>
          <w:color w:val="000000"/>
          <w:spacing w:val="2"/>
          <w:sz w:val="24"/>
        </w:rPr>
      </w:pP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b/>
          <w:caps/>
          <w:color w:val="000000"/>
          <w:spacing w:val="2"/>
          <w:sz w:val="24"/>
        </w:rPr>
        <w:tab/>
      </w:r>
      <w:r>
        <w:rPr>
          <w:rFonts w:ascii="Times New Roman" w:hAnsi="Times New Roman"/>
          <w:caps/>
          <w:color w:val="000000"/>
          <w:spacing w:val="2"/>
          <w:sz w:val="24"/>
        </w:rPr>
        <w:t>20.1.</w:t>
      </w:r>
      <w:r>
        <w:rPr>
          <w:rFonts w:ascii="Times New Roman" w:hAnsi="Times New Roman"/>
          <w:b/>
          <w:caps/>
          <w:color w:val="000000"/>
          <w:spacing w:val="2"/>
          <w:sz w:val="24"/>
        </w:rPr>
        <w:t xml:space="preserve"> </w:t>
      </w:r>
      <w:r>
        <w:rPr>
          <w:rFonts w:ascii="Times New Roman" w:hAnsi="Times New Roman"/>
          <w:color w:val="000000"/>
          <w:sz w:val="24"/>
        </w:rPr>
        <w:t>Приложение №1 –</w:t>
      </w:r>
      <w:r w:rsidR="00444276">
        <w:rPr>
          <w:rFonts w:ascii="Times New Roman" w:hAnsi="Times New Roman"/>
          <w:color w:val="000000"/>
          <w:sz w:val="24"/>
        </w:rPr>
        <w:t xml:space="preserve"> </w:t>
      </w:r>
      <w:r w:rsidR="00A2291A" w:rsidRPr="00A2291A">
        <w:rPr>
          <w:rFonts w:ascii="Times New Roman" w:hAnsi="Times New Roman"/>
          <w:color w:val="000000"/>
          <w:sz w:val="24"/>
          <w:highlight w:val="yellow"/>
        </w:rPr>
        <w:t>Проектная документация</w:t>
      </w:r>
    </w:p>
    <w:p w:rsidR="003D3C73" w:rsidRDefault="0072041C">
      <w:pPr>
        <w:tabs>
          <w:tab w:val="left" w:pos="710"/>
        </w:tabs>
        <w:spacing w:after="0" w:line="240" w:lineRule="auto"/>
        <w:jc w:val="both"/>
        <w:rPr>
          <w:rFonts w:ascii="Times New Roman" w:hAnsi="Times New Roman"/>
          <w:color w:val="000000"/>
          <w:sz w:val="24"/>
        </w:rPr>
      </w:pPr>
      <w:r>
        <w:rPr>
          <w:rFonts w:ascii="Times New Roman" w:hAnsi="Times New Roman"/>
          <w:color w:val="000000"/>
          <w:sz w:val="24"/>
        </w:rPr>
        <w:tab/>
      </w:r>
      <w:r w:rsidR="00A2291A">
        <w:rPr>
          <w:rFonts w:ascii="Times New Roman" w:hAnsi="Times New Roman"/>
          <w:color w:val="000000"/>
          <w:sz w:val="24"/>
        </w:rPr>
        <w:t>20.</w:t>
      </w:r>
      <w:r w:rsidR="00E509EB">
        <w:rPr>
          <w:rFonts w:ascii="Times New Roman" w:hAnsi="Times New Roman"/>
          <w:color w:val="000000"/>
          <w:sz w:val="24"/>
        </w:rPr>
        <w:t>2</w:t>
      </w:r>
      <w:r w:rsidR="00A2291A">
        <w:rPr>
          <w:rFonts w:ascii="Times New Roman" w:hAnsi="Times New Roman"/>
          <w:color w:val="000000"/>
          <w:sz w:val="24"/>
        </w:rPr>
        <w:t xml:space="preserve">. </w:t>
      </w:r>
      <w:r w:rsidR="00A2291A" w:rsidRPr="00A2291A">
        <w:rPr>
          <w:rFonts w:ascii="Times New Roman" w:hAnsi="Times New Roman"/>
          <w:color w:val="000000"/>
          <w:sz w:val="24"/>
          <w:highlight w:val="yellow"/>
        </w:rPr>
        <w:t>Приложение №2</w:t>
      </w:r>
      <w:r w:rsidRPr="00A2291A">
        <w:rPr>
          <w:rFonts w:ascii="Times New Roman" w:hAnsi="Times New Roman"/>
          <w:color w:val="000000"/>
          <w:sz w:val="24"/>
          <w:highlight w:val="yellow"/>
        </w:rPr>
        <w:t xml:space="preserve"> -</w:t>
      </w:r>
      <w:r>
        <w:rPr>
          <w:rFonts w:ascii="Times New Roman" w:hAnsi="Times New Roman"/>
          <w:color w:val="000000"/>
          <w:sz w:val="24"/>
        </w:rPr>
        <w:t xml:space="preserve"> </w:t>
      </w:r>
      <w:r w:rsidRPr="00A2291A">
        <w:rPr>
          <w:rFonts w:ascii="Times New Roman" w:hAnsi="Times New Roman"/>
          <w:color w:val="000000"/>
          <w:sz w:val="24"/>
          <w:highlight w:val="yellow"/>
        </w:rPr>
        <w:t>Документ, предусмотренный законодательством РФ для подтверждения обеспечения исполнения контракта.</w:t>
      </w:r>
    </w:p>
    <w:p w:rsidR="003D3C73" w:rsidRPr="00DB7713" w:rsidRDefault="0072041C">
      <w:pPr>
        <w:tabs>
          <w:tab w:val="left" w:pos="710"/>
        </w:tabs>
        <w:spacing w:after="0" w:line="240" w:lineRule="auto"/>
        <w:jc w:val="both"/>
        <w:rPr>
          <w:rFonts w:ascii="Times New Roman" w:hAnsi="Times New Roman"/>
          <w:strike/>
          <w:color w:val="000000"/>
          <w:sz w:val="24"/>
        </w:rPr>
      </w:pPr>
      <w:r>
        <w:rPr>
          <w:rFonts w:ascii="Times New Roman" w:hAnsi="Times New Roman"/>
          <w:color w:val="000000"/>
          <w:sz w:val="24"/>
        </w:rPr>
        <w:tab/>
      </w:r>
      <w:r w:rsidRPr="00DB7713">
        <w:rPr>
          <w:rFonts w:ascii="Times New Roman" w:hAnsi="Times New Roman"/>
          <w:strike/>
          <w:color w:val="000000"/>
          <w:sz w:val="24"/>
        </w:rPr>
        <w:t xml:space="preserve"> </w:t>
      </w:r>
    </w:p>
    <w:p w:rsidR="003D3C73" w:rsidRDefault="003D3C73">
      <w:pPr>
        <w:spacing w:after="0" w:line="240" w:lineRule="auto"/>
        <w:ind w:firstLine="709"/>
        <w:rPr>
          <w:rFonts w:ascii="Times New Roman" w:hAnsi="Times New Roman"/>
          <w:color w:val="000000"/>
          <w:sz w:val="20"/>
        </w:rPr>
      </w:pPr>
    </w:p>
    <w:p w:rsidR="003D3C73" w:rsidRDefault="003D3C73">
      <w:pPr>
        <w:spacing w:after="0" w:line="240" w:lineRule="auto"/>
        <w:ind w:firstLine="709"/>
        <w:rPr>
          <w:rFonts w:ascii="Times New Roman" w:hAnsi="Times New Roman"/>
          <w:color w:val="000000"/>
          <w:sz w:val="20"/>
        </w:rPr>
      </w:pPr>
    </w:p>
    <w:p w:rsidR="003D3C73" w:rsidRDefault="003D3C73">
      <w:pPr>
        <w:spacing w:after="0" w:line="240" w:lineRule="auto"/>
        <w:ind w:firstLine="709"/>
        <w:rPr>
          <w:rFonts w:ascii="Times New Roman" w:hAnsi="Times New Roman"/>
          <w:color w:val="000000"/>
          <w:sz w:val="20"/>
        </w:rPr>
      </w:pPr>
    </w:p>
    <w:p w:rsidR="003D3C73" w:rsidRDefault="0072041C">
      <w:pPr>
        <w:spacing w:after="0" w:line="240" w:lineRule="auto"/>
        <w:ind w:firstLine="709"/>
        <w:jc w:val="center"/>
        <w:rPr>
          <w:rFonts w:ascii="Times New Roman" w:hAnsi="Times New Roman"/>
          <w:b/>
          <w:color w:val="000000"/>
          <w:sz w:val="24"/>
        </w:rPr>
      </w:pPr>
      <w:r>
        <w:rPr>
          <w:rFonts w:ascii="Times New Roman" w:hAnsi="Times New Roman"/>
          <w:b/>
          <w:color w:val="000000"/>
          <w:sz w:val="24"/>
        </w:rPr>
        <w:t>ПОДПИСИ СТОРОН</w:t>
      </w:r>
    </w:p>
    <w:p w:rsidR="003D3C73" w:rsidRDefault="003D3C73">
      <w:pPr>
        <w:spacing w:after="0" w:line="240" w:lineRule="auto"/>
        <w:ind w:firstLine="709"/>
        <w:jc w:val="center"/>
        <w:rPr>
          <w:rFonts w:ascii="Times New Roman" w:hAnsi="Times New Roman"/>
          <w:b/>
          <w:color w:val="000000"/>
          <w:sz w:val="24"/>
        </w:rPr>
      </w:pPr>
    </w:p>
    <w:p w:rsidR="003D3C73" w:rsidRDefault="003D3C73">
      <w:pPr>
        <w:spacing w:after="0" w:line="240" w:lineRule="auto"/>
        <w:ind w:firstLine="709"/>
        <w:jc w:val="center"/>
        <w:rPr>
          <w:rFonts w:ascii="Times New Roman" w:hAnsi="Times New Roman"/>
          <w:b/>
          <w:color w:val="000000"/>
          <w:sz w:val="24"/>
        </w:rPr>
      </w:pPr>
    </w:p>
    <w:p w:rsidR="003D3C73" w:rsidRDefault="0072041C">
      <w:pPr>
        <w:spacing w:after="0" w:line="240" w:lineRule="auto"/>
        <w:ind w:firstLine="709"/>
        <w:jc w:val="center"/>
        <w:rPr>
          <w:rFonts w:ascii="Times New Roman" w:hAnsi="Times New Roman"/>
          <w:color w:val="000000"/>
          <w:sz w:val="24"/>
        </w:rPr>
      </w:pPr>
      <w:r>
        <w:rPr>
          <w:rFonts w:ascii="Times New Roman" w:hAnsi="Times New Roman"/>
          <w:color w:val="000000"/>
          <w:sz w:val="24"/>
        </w:rPr>
        <w:t>Настоящий контракт подписан электронной цифровой подписью:</w:t>
      </w:r>
    </w:p>
    <w:p w:rsidR="003D3C73" w:rsidRDefault="003D3C73">
      <w:pPr>
        <w:spacing w:after="0" w:line="240" w:lineRule="auto"/>
        <w:ind w:firstLine="709"/>
        <w:jc w:val="center"/>
        <w:rPr>
          <w:rFonts w:ascii="Times New Roman" w:hAnsi="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4724"/>
        <w:gridCol w:w="4749"/>
      </w:tblGrid>
      <w:tr w:rsidR="003D3C73" w:rsidRPr="009159C6">
        <w:trPr>
          <w:trHeight w:val="1"/>
        </w:trPr>
        <w:tc>
          <w:tcPr>
            <w:tcW w:w="47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D3C73" w:rsidRDefault="0072041C">
            <w:pPr>
              <w:spacing w:after="0" w:line="240" w:lineRule="auto"/>
              <w:ind w:firstLine="709"/>
              <w:jc w:val="center"/>
              <w:rPr>
                <w:rFonts w:ascii="Times New Roman" w:hAnsi="Times New Roman"/>
                <w:b/>
                <w:color w:val="000000"/>
                <w:sz w:val="24"/>
              </w:rPr>
            </w:pPr>
            <w:r>
              <w:rPr>
                <w:rFonts w:ascii="Times New Roman" w:hAnsi="Times New Roman"/>
                <w:b/>
                <w:color w:val="000000"/>
                <w:sz w:val="24"/>
              </w:rPr>
              <w:t xml:space="preserve">Лица, имеющего право подписи от имени ЗАКАЗЧИКА - </w:t>
            </w:r>
          </w:p>
          <w:p w:rsidR="003D3C73" w:rsidRDefault="0072041C">
            <w:pPr>
              <w:spacing w:after="0" w:line="240" w:lineRule="auto"/>
              <w:ind w:firstLine="709"/>
              <w:jc w:val="center"/>
              <w:rPr>
                <w:rFonts w:ascii="Times New Roman" w:hAnsi="Times New Roman"/>
                <w:color w:val="000000"/>
                <w:sz w:val="24"/>
              </w:rPr>
            </w:pPr>
            <w:r>
              <w:rPr>
                <w:rFonts w:ascii="Times New Roman" w:hAnsi="Times New Roman"/>
                <w:color w:val="000000"/>
                <w:sz w:val="24"/>
              </w:rPr>
              <w:t>_______________</w:t>
            </w:r>
          </w:p>
          <w:p w:rsidR="003D3C73" w:rsidRDefault="0072041C">
            <w:pPr>
              <w:spacing w:after="0" w:line="240" w:lineRule="auto"/>
              <w:ind w:firstLine="709"/>
              <w:jc w:val="center"/>
              <w:rPr>
                <w:rFonts w:ascii="Times New Roman" w:hAnsi="Times New Roman"/>
                <w:color w:val="000000"/>
                <w:sz w:val="24"/>
              </w:rPr>
            </w:pPr>
            <w:r>
              <w:rPr>
                <w:rFonts w:ascii="Times New Roman" w:hAnsi="Times New Roman"/>
                <w:color w:val="000000"/>
                <w:sz w:val="24"/>
              </w:rPr>
              <w:t>_____________________</w:t>
            </w:r>
          </w:p>
          <w:p w:rsidR="003D3C73" w:rsidRPr="009159C6" w:rsidRDefault="0072041C">
            <w:pPr>
              <w:spacing w:after="0" w:line="240" w:lineRule="auto"/>
              <w:ind w:firstLine="709"/>
              <w:jc w:val="center"/>
            </w:pPr>
            <w:r>
              <w:rPr>
                <w:rFonts w:ascii="Times New Roman" w:hAnsi="Times New Roman"/>
                <w:color w:val="000000"/>
                <w:sz w:val="24"/>
              </w:rPr>
              <w:t>_________________</w:t>
            </w:r>
          </w:p>
        </w:tc>
        <w:tc>
          <w:tcPr>
            <w:tcW w:w="47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D3C73" w:rsidRDefault="0072041C">
            <w:pPr>
              <w:spacing w:after="0" w:line="240" w:lineRule="auto"/>
              <w:ind w:firstLine="709"/>
              <w:jc w:val="center"/>
              <w:rPr>
                <w:rFonts w:ascii="Times New Roman" w:hAnsi="Times New Roman"/>
                <w:b/>
                <w:color w:val="000000"/>
                <w:sz w:val="24"/>
              </w:rPr>
            </w:pPr>
            <w:r>
              <w:rPr>
                <w:rFonts w:ascii="Times New Roman" w:hAnsi="Times New Roman"/>
                <w:b/>
                <w:color w:val="000000"/>
                <w:sz w:val="24"/>
              </w:rPr>
              <w:t>Лица, имеющего право подписи от имени ПОДРЯДЧИКА -</w:t>
            </w:r>
          </w:p>
          <w:p w:rsidR="003D3C73" w:rsidRDefault="0072041C">
            <w:pPr>
              <w:spacing w:after="0" w:line="240" w:lineRule="auto"/>
              <w:ind w:firstLine="709"/>
              <w:jc w:val="center"/>
              <w:rPr>
                <w:rFonts w:ascii="Times New Roman" w:hAnsi="Times New Roman"/>
                <w:color w:val="000000"/>
                <w:sz w:val="24"/>
              </w:rPr>
            </w:pPr>
            <w:r>
              <w:rPr>
                <w:rFonts w:ascii="Times New Roman" w:hAnsi="Times New Roman"/>
                <w:color w:val="000000"/>
                <w:sz w:val="24"/>
              </w:rPr>
              <w:t>_______________</w:t>
            </w:r>
          </w:p>
          <w:p w:rsidR="003D3C73" w:rsidRDefault="0072041C">
            <w:pPr>
              <w:spacing w:after="0" w:line="240" w:lineRule="auto"/>
              <w:ind w:firstLine="709"/>
              <w:jc w:val="center"/>
              <w:rPr>
                <w:rFonts w:ascii="Times New Roman" w:hAnsi="Times New Roman"/>
                <w:color w:val="000000"/>
                <w:sz w:val="24"/>
              </w:rPr>
            </w:pPr>
            <w:r>
              <w:rPr>
                <w:rFonts w:ascii="Times New Roman" w:hAnsi="Times New Roman"/>
                <w:color w:val="000000"/>
                <w:sz w:val="24"/>
              </w:rPr>
              <w:t>_____________________</w:t>
            </w:r>
          </w:p>
          <w:p w:rsidR="003D3C73" w:rsidRPr="009159C6" w:rsidRDefault="0072041C">
            <w:pPr>
              <w:spacing w:after="0" w:line="240" w:lineRule="auto"/>
              <w:ind w:firstLine="709"/>
              <w:jc w:val="center"/>
            </w:pPr>
            <w:r>
              <w:rPr>
                <w:rFonts w:ascii="Times New Roman" w:hAnsi="Times New Roman"/>
                <w:color w:val="000000"/>
                <w:sz w:val="24"/>
              </w:rPr>
              <w:t xml:space="preserve">_________________ </w:t>
            </w:r>
          </w:p>
        </w:tc>
      </w:tr>
    </w:tbl>
    <w:p w:rsidR="003D3C73" w:rsidRDefault="003D3C73">
      <w:pPr>
        <w:spacing w:after="0" w:line="240" w:lineRule="auto"/>
        <w:ind w:firstLine="709"/>
        <w:rPr>
          <w:rFonts w:ascii="Times New Roman" w:hAnsi="Times New Roman"/>
          <w:b/>
          <w:color w:val="000000"/>
          <w:sz w:val="24"/>
        </w:rPr>
      </w:pPr>
    </w:p>
    <w:p w:rsidR="003D3C73" w:rsidRDefault="003D3C73">
      <w:pPr>
        <w:tabs>
          <w:tab w:val="left" w:pos="1140"/>
          <w:tab w:val="left" w:pos="1620"/>
        </w:tabs>
        <w:spacing w:after="0" w:line="240" w:lineRule="auto"/>
        <w:ind w:firstLine="709"/>
        <w:jc w:val="both"/>
        <w:rPr>
          <w:rFonts w:ascii="Times New Roman" w:hAnsi="Times New Roman"/>
          <w:b/>
          <w:color w:val="000000"/>
          <w:sz w:val="24"/>
        </w:rPr>
      </w:pPr>
    </w:p>
    <w:p w:rsidR="003D3C73" w:rsidRDefault="003D3C73">
      <w:pPr>
        <w:spacing w:after="0" w:line="240" w:lineRule="auto"/>
        <w:rPr>
          <w:rFonts w:ascii="Times New Roman" w:hAnsi="Times New Roman"/>
          <w:sz w:val="20"/>
        </w:rPr>
      </w:pPr>
    </w:p>
    <w:p w:rsidR="003D3C73" w:rsidRDefault="003D3C73">
      <w:pPr>
        <w:spacing w:after="0" w:line="240" w:lineRule="auto"/>
        <w:ind w:left="1369"/>
        <w:jc w:val="both"/>
        <w:rPr>
          <w:rFonts w:eastAsia="Calibri" w:cs="Calibri"/>
          <w:color w:val="000000"/>
          <w:sz w:val="24"/>
        </w:rPr>
      </w:pPr>
    </w:p>
    <w:p w:rsidR="003D3C73" w:rsidRDefault="003D3C73">
      <w:pPr>
        <w:spacing w:after="0" w:line="240" w:lineRule="auto"/>
        <w:ind w:left="1369"/>
        <w:jc w:val="both"/>
        <w:rPr>
          <w:rFonts w:eastAsia="Calibri" w:cs="Calibri"/>
          <w:color w:val="000000"/>
          <w:sz w:val="24"/>
        </w:rPr>
      </w:pPr>
    </w:p>
    <w:p w:rsidR="003D3C73" w:rsidRDefault="003D3C73">
      <w:pPr>
        <w:spacing w:after="0" w:line="240" w:lineRule="auto"/>
        <w:rPr>
          <w:rFonts w:ascii="Times New Roman" w:hAnsi="Times New Roman"/>
          <w:sz w:val="20"/>
        </w:rPr>
      </w:pPr>
    </w:p>
    <w:sectPr w:rsidR="003D3C73" w:rsidSect="00D00E4C">
      <w:footerReference w:type="default" r:id="rId1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3C" w:rsidRDefault="0024133C" w:rsidP="00B40703">
      <w:pPr>
        <w:spacing w:after="0" w:line="240" w:lineRule="auto"/>
      </w:pPr>
      <w:r>
        <w:separator/>
      </w:r>
    </w:p>
  </w:endnote>
  <w:endnote w:type="continuationSeparator" w:id="0">
    <w:p w:rsidR="0024133C" w:rsidRDefault="0024133C" w:rsidP="00B4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C9" w:rsidRDefault="00BF30ED">
    <w:pPr>
      <w:pStyle w:val="a9"/>
      <w:jc w:val="right"/>
    </w:pPr>
    <w:r>
      <w:fldChar w:fldCharType="begin"/>
    </w:r>
    <w:r>
      <w:instrText xml:space="preserve"> PAGE   \* MERGEFORMAT </w:instrText>
    </w:r>
    <w:r>
      <w:fldChar w:fldCharType="separate"/>
    </w:r>
    <w:r w:rsidR="001D5695">
      <w:rPr>
        <w:noProof/>
      </w:rPr>
      <w:t>1</w:t>
    </w:r>
    <w:r>
      <w:rPr>
        <w:noProof/>
      </w:rPr>
      <w:fldChar w:fldCharType="end"/>
    </w:r>
  </w:p>
  <w:p w:rsidR="000C1EC9" w:rsidRDefault="000C1E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3C" w:rsidRDefault="0024133C" w:rsidP="00B40703">
      <w:pPr>
        <w:spacing w:after="0" w:line="240" w:lineRule="auto"/>
      </w:pPr>
      <w:r>
        <w:separator/>
      </w:r>
    </w:p>
  </w:footnote>
  <w:footnote w:type="continuationSeparator" w:id="0">
    <w:p w:rsidR="0024133C" w:rsidRDefault="0024133C" w:rsidP="00B40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8AF"/>
    <w:multiLevelType w:val="multilevel"/>
    <w:tmpl w:val="87DC7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65CBB"/>
    <w:multiLevelType w:val="multilevel"/>
    <w:tmpl w:val="F05E0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95366"/>
    <w:multiLevelType w:val="hybridMultilevel"/>
    <w:tmpl w:val="E0EC6C00"/>
    <w:lvl w:ilvl="0" w:tplc="2752E19C">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A6986"/>
    <w:multiLevelType w:val="multilevel"/>
    <w:tmpl w:val="A5A4F4F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07F45"/>
    <w:multiLevelType w:val="hybridMultilevel"/>
    <w:tmpl w:val="504CD92E"/>
    <w:lvl w:ilvl="0" w:tplc="FCF01822">
      <w:start w:val="2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CB0E20"/>
    <w:multiLevelType w:val="multilevel"/>
    <w:tmpl w:val="049E7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500A5B"/>
    <w:multiLevelType w:val="multilevel"/>
    <w:tmpl w:val="10340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25309"/>
    <w:multiLevelType w:val="multilevel"/>
    <w:tmpl w:val="A2FC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20476"/>
    <w:multiLevelType w:val="multilevel"/>
    <w:tmpl w:val="61BE0FC8"/>
    <w:lvl w:ilvl="0">
      <w:start w:val="1"/>
      <w:numFmt w:val="decimal"/>
      <w:lvlText w:val="%1."/>
      <w:lvlJc w:val="left"/>
      <w:rPr>
        <w:rFonts w:ascii="Times New Roman" w:eastAsia="Times New Roman" w:hAnsi="Times New Roman" w:cs="Times New Roman"/>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F46928"/>
    <w:multiLevelType w:val="multilevel"/>
    <w:tmpl w:val="C0C4A822"/>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53843259"/>
    <w:multiLevelType w:val="multilevel"/>
    <w:tmpl w:val="6BE6C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1D2E4A"/>
    <w:multiLevelType w:val="multilevel"/>
    <w:tmpl w:val="9A8465D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E03277E"/>
    <w:multiLevelType w:val="hybridMultilevel"/>
    <w:tmpl w:val="02468BCA"/>
    <w:lvl w:ilvl="0" w:tplc="6F3E1D00">
      <w:start w:val="6"/>
      <w:numFmt w:val="decimal"/>
      <w:lvlText w:val="%1."/>
      <w:lvlJc w:val="left"/>
      <w:pPr>
        <w:ind w:left="1429" w:hanging="360"/>
      </w:pPr>
      <w:rPr>
        <w:rFonts w:hint="default"/>
        <w:b w:val="0"/>
        <w:i w:val="0"/>
        <w:strike w:val="0"/>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256305F"/>
    <w:multiLevelType w:val="multilevel"/>
    <w:tmpl w:val="E8687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596601"/>
    <w:multiLevelType w:val="multilevel"/>
    <w:tmpl w:val="FFAC1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FF0367"/>
    <w:multiLevelType w:val="hybridMultilevel"/>
    <w:tmpl w:val="CAD021B0"/>
    <w:lvl w:ilvl="0" w:tplc="191486E6">
      <w:start w:val="2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9D51AF"/>
    <w:multiLevelType w:val="multilevel"/>
    <w:tmpl w:val="EE643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F6DAF"/>
    <w:multiLevelType w:val="hybridMultilevel"/>
    <w:tmpl w:val="9CAA9B28"/>
    <w:lvl w:ilvl="0" w:tplc="959C1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8"/>
  </w:num>
  <w:num w:numId="3">
    <w:abstractNumId w:val="14"/>
  </w:num>
  <w:num w:numId="4">
    <w:abstractNumId w:val="5"/>
  </w:num>
  <w:num w:numId="5">
    <w:abstractNumId w:val="7"/>
  </w:num>
  <w:num w:numId="6">
    <w:abstractNumId w:val="0"/>
  </w:num>
  <w:num w:numId="7">
    <w:abstractNumId w:val="6"/>
  </w:num>
  <w:num w:numId="8">
    <w:abstractNumId w:val="16"/>
  </w:num>
  <w:num w:numId="9">
    <w:abstractNumId w:val="13"/>
  </w:num>
  <w:num w:numId="10">
    <w:abstractNumId w:val="1"/>
  </w:num>
  <w:num w:numId="11">
    <w:abstractNumId w:val="11"/>
  </w:num>
  <w:num w:numId="12">
    <w:abstractNumId w:val="9"/>
  </w:num>
  <w:num w:numId="13">
    <w:abstractNumId w:val="3"/>
  </w:num>
  <w:num w:numId="14">
    <w:abstractNumId w:val="12"/>
  </w:num>
  <w:num w:numId="15">
    <w:abstractNumId w:val="4"/>
  </w:num>
  <w:num w:numId="16">
    <w:abstractNumId w:val="1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73"/>
    <w:rsid w:val="000008D1"/>
    <w:rsid w:val="00000938"/>
    <w:rsid w:val="00000A82"/>
    <w:rsid w:val="0000112F"/>
    <w:rsid w:val="000016CD"/>
    <w:rsid w:val="00005CF1"/>
    <w:rsid w:val="0000626A"/>
    <w:rsid w:val="00013C39"/>
    <w:rsid w:val="0001419C"/>
    <w:rsid w:val="00014CB5"/>
    <w:rsid w:val="000172CC"/>
    <w:rsid w:val="0001776B"/>
    <w:rsid w:val="00017FE1"/>
    <w:rsid w:val="000204D9"/>
    <w:rsid w:val="00021894"/>
    <w:rsid w:val="00023033"/>
    <w:rsid w:val="00023DA1"/>
    <w:rsid w:val="000245DD"/>
    <w:rsid w:val="00025F1B"/>
    <w:rsid w:val="000268D0"/>
    <w:rsid w:val="00027615"/>
    <w:rsid w:val="000328AF"/>
    <w:rsid w:val="00033512"/>
    <w:rsid w:val="00034560"/>
    <w:rsid w:val="0003529B"/>
    <w:rsid w:val="0003576E"/>
    <w:rsid w:val="00036B52"/>
    <w:rsid w:val="00036FE5"/>
    <w:rsid w:val="000402F5"/>
    <w:rsid w:val="00040B08"/>
    <w:rsid w:val="000415D9"/>
    <w:rsid w:val="00041873"/>
    <w:rsid w:val="00044C03"/>
    <w:rsid w:val="0004606B"/>
    <w:rsid w:val="0005584D"/>
    <w:rsid w:val="00056D00"/>
    <w:rsid w:val="000622EF"/>
    <w:rsid w:val="00062E11"/>
    <w:rsid w:val="000637CD"/>
    <w:rsid w:val="00063A84"/>
    <w:rsid w:val="0006429E"/>
    <w:rsid w:val="00065A06"/>
    <w:rsid w:val="00066046"/>
    <w:rsid w:val="000724DA"/>
    <w:rsid w:val="00072E90"/>
    <w:rsid w:val="0007431A"/>
    <w:rsid w:val="0007444F"/>
    <w:rsid w:val="000744F8"/>
    <w:rsid w:val="000747CD"/>
    <w:rsid w:val="000761E5"/>
    <w:rsid w:val="000766C3"/>
    <w:rsid w:val="00077A9E"/>
    <w:rsid w:val="0008028B"/>
    <w:rsid w:val="00082380"/>
    <w:rsid w:val="0008446A"/>
    <w:rsid w:val="00084AE6"/>
    <w:rsid w:val="00090260"/>
    <w:rsid w:val="00091578"/>
    <w:rsid w:val="00092F17"/>
    <w:rsid w:val="00094451"/>
    <w:rsid w:val="00095EA2"/>
    <w:rsid w:val="000964D3"/>
    <w:rsid w:val="0009655E"/>
    <w:rsid w:val="000A0027"/>
    <w:rsid w:val="000A294C"/>
    <w:rsid w:val="000A4D02"/>
    <w:rsid w:val="000A6A1B"/>
    <w:rsid w:val="000B0C66"/>
    <w:rsid w:val="000B1CF2"/>
    <w:rsid w:val="000B4B5D"/>
    <w:rsid w:val="000C1EC9"/>
    <w:rsid w:val="000C25BA"/>
    <w:rsid w:val="000C3539"/>
    <w:rsid w:val="000C37C2"/>
    <w:rsid w:val="000D4B0E"/>
    <w:rsid w:val="000D7CEE"/>
    <w:rsid w:val="000E07D1"/>
    <w:rsid w:val="000E1981"/>
    <w:rsid w:val="000E1E89"/>
    <w:rsid w:val="000E3F64"/>
    <w:rsid w:val="000E42F8"/>
    <w:rsid w:val="000E70AF"/>
    <w:rsid w:val="000E7C33"/>
    <w:rsid w:val="000F08FA"/>
    <w:rsid w:val="000F1641"/>
    <w:rsid w:val="000F3B6B"/>
    <w:rsid w:val="00100C04"/>
    <w:rsid w:val="00101010"/>
    <w:rsid w:val="00101BD8"/>
    <w:rsid w:val="00101F4D"/>
    <w:rsid w:val="00106141"/>
    <w:rsid w:val="001067D5"/>
    <w:rsid w:val="0010700E"/>
    <w:rsid w:val="00107057"/>
    <w:rsid w:val="001115D0"/>
    <w:rsid w:val="00113892"/>
    <w:rsid w:val="00115926"/>
    <w:rsid w:val="00117376"/>
    <w:rsid w:val="00124C8B"/>
    <w:rsid w:val="00125B5D"/>
    <w:rsid w:val="00126E05"/>
    <w:rsid w:val="00130669"/>
    <w:rsid w:val="0013090F"/>
    <w:rsid w:val="0013146B"/>
    <w:rsid w:val="0013203F"/>
    <w:rsid w:val="00132402"/>
    <w:rsid w:val="00133835"/>
    <w:rsid w:val="00133A49"/>
    <w:rsid w:val="00134190"/>
    <w:rsid w:val="001342BA"/>
    <w:rsid w:val="001351AC"/>
    <w:rsid w:val="00135F98"/>
    <w:rsid w:val="0013678B"/>
    <w:rsid w:val="00137144"/>
    <w:rsid w:val="001378A9"/>
    <w:rsid w:val="001378FA"/>
    <w:rsid w:val="0014078E"/>
    <w:rsid w:val="00140A25"/>
    <w:rsid w:val="00141331"/>
    <w:rsid w:val="001427C1"/>
    <w:rsid w:val="00144560"/>
    <w:rsid w:val="001502C4"/>
    <w:rsid w:val="00150556"/>
    <w:rsid w:val="00151140"/>
    <w:rsid w:val="001518AF"/>
    <w:rsid w:val="001537B7"/>
    <w:rsid w:val="00154D7C"/>
    <w:rsid w:val="001561FB"/>
    <w:rsid w:val="00156518"/>
    <w:rsid w:val="00157C24"/>
    <w:rsid w:val="00162B19"/>
    <w:rsid w:val="00163E9D"/>
    <w:rsid w:val="00165C8E"/>
    <w:rsid w:val="00170540"/>
    <w:rsid w:val="00172BEF"/>
    <w:rsid w:val="0017431F"/>
    <w:rsid w:val="00180129"/>
    <w:rsid w:val="001802B2"/>
    <w:rsid w:val="001855A2"/>
    <w:rsid w:val="001858D5"/>
    <w:rsid w:val="00185D5F"/>
    <w:rsid w:val="001865E2"/>
    <w:rsid w:val="00186CA5"/>
    <w:rsid w:val="001918F9"/>
    <w:rsid w:val="0019426D"/>
    <w:rsid w:val="0019498B"/>
    <w:rsid w:val="00194B8B"/>
    <w:rsid w:val="00195C8E"/>
    <w:rsid w:val="00195CFC"/>
    <w:rsid w:val="00196F18"/>
    <w:rsid w:val="001A2264"/>
    <w:rsid w:val="001A2FBD"/>
    <w:rsid w:val="001A436B"/>
    <w:rsid w:val="001A4AE3"/>
    <w:rsid w:val="001A71C2"/>
    <w:rsid w:val="001B157D"/>
    <w:rsid w:val="001B1906"/>
    <w:rsid w:val="001B3163"/>
    <w:rsid w:val="001B571A"/>
    <w:rsid w:val="001B7F71"/>
    <w:rsid w:val="001C0922"/>
    <w:rsid w:val="001C3292"/>
    <w:rsid w:val="001C345B"/>
    <w:rsid w:val="001D188B"/>
    <w:rsid w:val="001D3BAD"/>
    <w:rsid w:val="001D5695"/>
    <w:rsid w:val="001D7E1A"/>
    <w:rsid w:val="001E2457"/>
    <w:rsid w:val="001E2DD9"/>
    <w:rsid w:val="001E3B2C"/>
    <w:rsid w:val="001E635B"/>
    <w:rsid w:val="001F0D32"/>
    <w:rsid w:val="001F5B6B"/>
    <w:rsid w:val="001F707C"/>
    <w:rsid w:val="00203194"/>
    <w:rsid w:val="002038E3"/>
    <w:rsid w:val="00206298"/>
    <w:rsid w:val="00206556"/>
    <w:rsid w:val="00211D62"/>
    <w:rsid w:val="00213209"/>
    <w:rsid w:val="002137EC"/>
    <w:rsid w:val="002138B6"/>
    <w:rsid w:val="00213E37"/>
    <w:rsid w:val="00215EA6"/>
    <w:rsid w:val="002163C1"/>
    <w:rsid w:val="00220E3B"/>
    <w:rsid w:val="0022120C"/>
    <w:rsid w:val="0022726A"/>
    <w:rsid w:val="00227631"/>
    <w:rsid w:val="00230C20"/>
    <w:rsid w:val="00231018"/>
    <w:rsid w:val="002325C5"/>
    <w:rsid w:val="00234EDA"/>
    <w:rsid w:val="00236B46"/>
    <w:rsid w:val="002377D7"/>
    <w:rsid w:val="0024133C"/>
    <w:rsid w:val="00245166"/>
    <w:rsid w:val="002451FB"/>
    <w:rsid w:val="002474EA"/>
    <w:rsid w:val="00250193"/>
    <w:rsid w:val="00250D48"/>
    <w:rsid w:val="002517B4"/>
    <w:rsid w:val="00251E45"/>
    <w:rsid w:val="00264F51"/>
    <w:rsid w:val="00265F63"/>
    <w:rsid w:val="002664D3"/>
    <w:rsid w:val="0026683B"/>
    <w:rsid w:val="00271970"/>
    <w:rsid w:val="00271C8C"/>
    <w:rsid w:val="00276FFF"/>
    <w:rsid w:val="00280456"/>
    <w:rsid w:val="00280665"/>
    <w:rsid w:val="00282B74"/>
    <w:rsid w:val="0028438C"/>
    <w:rsid w:val="0028441F"/>
    <w:rsid w:val="00292510"/>
    <w:rsid w:val="00294582"/>
    <w:rsid w:val="002949E0"/>
    <w:rsid w:val="002A0B73"/>
    <w:rsid w:val="002A17EE"/>
    <w:rsid w:val="002A23A4"/>
    <w:rsid w:val="002A2AFF"/>
    <w:rsid w:val="002A3E32"/>
    <w:rsid w:val="002A500A"/>
    <w:rsid w:val="002B0FFB"/>
    <w:rsid w:val="002B14BE"/>
    <w:rsid w:val="002B1728"/>
    <w:rsid w:val="002B17FD"/>
    <w:rsid w:val="002B1ABE"/>
    <w:rsid w:val="002B255C"/>
    <w:rsid w:val="002B5A16"/>
    <w:rsid w:val="002B7433"/>
    <w:rsid w:val="002B7B69"/>
    <w:rsid w:val="002C1A4F"/>
    <w:rsid w:val="002C344D"/>
    <w:rsid w:val="002C528C"/>
    <w:rsid w:val="002C5826"/>
    <w:rsid w:val="002C5CD6"/>
    <w:rsid w:val="002D048F"/>
    <w:rsid w:val="002D0505"/>
    <w:rsid w:val="002D0EF9"/>
    <w:rsid w:val="002D22AB"/>
    <w:rsid w:val="002D44CA"/>
    <w:rsid w:val="002D48A7"/>
    <w:rsid w:val="002D4CF1"/>
    <w:rsid w:val="002D7A86"/>
    <w:rsid w:val="002E3F3F"/>
    <w:rsid w:val="002E4A94"/>
    <w:rsid w:val="002E4D39"/>
    <w:rsid w:val="002E55C6"/>
    <w:rsid w:val="002F0985"/>
    <w:rsid w:val="002F0A4E"/>
    <w:rsid w:val="002F0C65"/>
    <w:rsid w:val="002F189C"/>
    <w:rsid w:val="002F337B"/>
    <w:rsid w:val="002F355B"/>
    <w:rsid w:val="002F473C"/>
    <w:rsid w:val="002F6ADA"/>
    <w:rsid w:val="002F78DA"/>
    <w:rsid w:val="00300A0B"/>
    <w:rsid w:val="00311847"/>
    <w:rsid w:val="0031379F"/>
    <w:rsid w:val="003141E4"/>
    <w:rsid w:val="00315398"/>
    <w:rsid w:val="003164A6"/>
    <w:rsid w:val="00316B8B"/>
    <w:rsid w:val="00317857"/>
    <w:rsid w:val="003203F2"/>
    <w:rsid w:val="00321ACE"/>
    <w:rsid w:val="00322507"/>
    <w:rsid w:val="00322ACE"/>
    <w:rsid w:val="00323E74"/>
    <w:rsid w:val="0033079D"/>
    <w:rsid w:val="003308DC"/>
    <w:rsid w:val="00331695"/>
    <w:rsid w:val="00331DED"/>
    <w:rsid w:val="00333B90"/>
    <w:rsid w:val="00334057"/>
    <w:rsid w:val="00334A4F"/>
    <w:rsid w:val="00336480"/>
    <w:rsid w:val="0033686E"/>
    <w:rsid w:val="0034406D"/>
    <w:rsid w:val="00344388"/>
    <w:rsid w:val="00344F45"/>
    <w:rsid w:val="00346538"/>
    <w:rsid w:val="0034692F"/>
    <w:rsid w:val="00347290"/>
    <w:rsid w:val="00347A76"/>
    <w:rsid w:val="00347E16"/>
    <w:rsid w:val="00350B13"/>
    <w:rsid w:val="00351160"/>
    <w:rsid w:val="003512B0"/>
    <w:rsid w:val="0035454B"/>
    <w:rsid w:val="00356FAF"/>
    <w:rsid w:val="0036045C"/>
    <w:rsid w:val="00362835"/>
    <w:rsid w:val="003635D6"/>
    <w:rsid w:val="003670A3"/>
    <w:rsid w:val="00370FBD"/>
    <w:rsid w:val="00380A35"/>
    <w:rsid w:val="00381B8B"/>
    <w:rsid w:val="00381CDD"/>
    <w:rsid w:val="003826B2"/>
    <w:rsid w:val="003837A5"/>
    <w:rsid w:val="00384394"/>
    <w:rsid w:val="0038766B"/>
    <w:rsid w:val="00392282"/>
    <w:rsid w:val="00392954"/>
    <w:rsid w:val="00394720"/>
    <w:rsid w:val="0039495C"/>
    <w:rsid w:val="003951CD"/>
    <w:rsid w:val="0039656A"/>
    <w:rsid w:val="003A2E03"/>
    <w:rsid w:val="003A3FC5"/>
    <w:rsid w:val="003A4029"/>
    <w:rsid w:val="003A408F"/>
    <w:rsid w:val="003A4651"/>
    <w:rsid w:val="003B1009"/>
    <w:rsid w:val="003B16F3"/>
    <w:rsid w:val="003B2897"/>
    <w:rsid w:val="003B4CB9"/>
    <w:rsid w:val="003C0744"/>
    <w:rsid w:val="003C1A6A"/>
    <w:rsid w:val="003C1C81"/>
    <w:rsid w:val="003C2264"/>
    <w:rsid w:val="003C4AA3"/>
    <w:rsid w:val="003C6030"/>
    <w:rsid w:val="003C6666"/>
    <w:rsid w:val="003C66E2"/>
    <w:rsid w:val="003D0998"/>
    <w:rsid w:val="003D20D8"/>
    <w:rsid w:val="003D2432"/>
    <w:rsid w:val="003D2F64"/>
    <w:rsid w:val="003D3C73"/>
    <w:rsid w:val="003D4B17"/>
    <w:rsid w:val="003D6BA4"/>
    <w:rsid w:val="003E0EE1"/>
    <w:rsid w:val="003E185B"/>
    <w:rsid w:val="003E1969"/>
    <w:rsid w:val="003E2DDD"/>
    <w:rsid w:val="003E39A7"/>
    <w:rsid w:val="003E625F"/>
    <w:rsid w:val="003E72C0"/>
    <w:rsid w:val="003E79C9"/>
    <w:rsid w:val="003E7E7D"/>
    <w:rsid w:val="003F242B"/>
    <w:rsid w:val="003F29AF"/>
    <w:rsid w:val="003F4A0A"/>
    <w:rsid w:val="003F4AB2"/>
    <w:rsid w:val="003F4F71"/>
    <w:rsid w:val="003F5A4B"/>
    <w:rsid w:val="003F6D2E"/>
    <w:rsid w:val="0040010B"/>
    <w:rsid w:val="00400E33"/>
    <w:rsid w:val="00401388"/>
    <w:rsid w:val="00401580"/>
    <w:rsid w:val="00401BE1"/>
    <w:rsid w:val="00403989"/>
    <w:rsid w:val="00406A92"/>
    <w:rsid w:val="004122F1"/>
    <w:rsid w:val="00415E9F"/>
    <w:rsid w:val="004161FF"/>
    <w:rsid w:val="004168A9"/>
    <w:rsid w:val="00416E0D"/>
    <w:rsid w:val="00420530"/>
    <w:rsid w:val="00422AD6"/>
    <w:rsid w:val="00427CD5"/>
    <w:rsid w:val="0043386A"/>
    <w:rsid w:val="00435660"/>
    <w:rsid w:val="00435792"/>
    <w:rsid w:val="004357CE"/>
    <w:rsid w:val="0043603B"/>
    <w:rsid w:val="00436839"/>
    <w:rsid w:val="00441C6B"/>
    <w:rsid w:val="00442B50"/>
    <w:rsid w:val="00443572"/>
    <w:rsid w:val="00444276"/>
    <w:rsid w:val="00444344"/>
    <w:rsid w:val="0044752D"/>
    <w:rsid w:val="00450D11"/>
    <w:rsid w:val="004522DE"/>
    <w:rsid w:val="00456592"/>
    <w:rsid w:val="0045791C"/>
    <w:rsid w:val="004604A2"/>
    <w:rsid w:val="00460B55"/>
    <w:rsid w:val="00462BD9"/>
    <w:rsid w:val="00464038"/>
    <w:rsid w:val="00464F1D"/>
    <w:rsid w:val="00466B10"/>
    <w:rsid w:val="0047038C"/>
    <w:rsid w:val="00471464"/>
    <w:rsid w:val="00471AC0"/>
    <w:rsid w:val="0047303C"/>
    <w:rsid w:val="00476ABA"/>
    <w:rsid w:val="00476B79"/>
    <w:rsid w:val="00477683"/>
    <w:rsid w:val="00484D17"/>
    <w:rsid w:val="004858C0"/>
    <w:rsid w:val="00486AC6"/>
    <w:rsid w:val="00490022"/>
    <w:rsid w:val="00490FC9"/>
    <w:rsid w:val="004942FE"/>
    <w:rsid w:val="00497FC2"/>
    <w:rsid w:val="004A1E93"/>
    <w:rsid w:val="004A4B78"/>
    <w:rsid w:val="004A67C7"/>
    <w:rsid w:val="004A6852"/>
    <w:rsid w:val="004A7F7E"/>
    <w:rsid w:val="004A7FF5"/>
    <w:rsid w:val="004B18CD"/>
    <w:rsid w:val="004B2157"/>
    <w:rsid w:val="004B2A16"/>
    <w:rsid w:val="004B2C20"/>
    <w:rsid w:val="004B4573"/>
    <w:rsid w:val="004B4802"/>
    <w:rsid w:val="004B55D3"/>
    <w:rsid w:val="004B5B54"/>
    <w:rsid w:val="004B79D0"/>
    <w:rsid w:val="004C48C3"/>
    <w:rsid w:val="004C48F9"/>
    <w:rsid w:val="004C4A79"/>
    <w:rsid w:val="004C5952"/>
    <w:rsid w:val="004D039B"/>
    <w:rsid w:val="004D1233"/>
    <w:rsid w:val="004D154A"/>
    <w:rsid w:val="004D30A5"/>
    <w:rsid w:val="004D375B"/>
    <w:rsid w:val="004D6AEF"/>
    <w:rsid w:val="004D78D5"/>
    <w:rsid w:val="004E4D32"/>
    <w:rsid w:val="004E5767"/>
    <w:rsid w:val="004F01E7"/>
    <w:rsid w:val="004F0C31"/>
    <w:rsid w:val="004F0EDA"/>
    <w:rsid w:val="004F1A18"/>
    <w:rsid w:val="004F23C9"/>
    <w:rsid w:val="004F3BDF"/>
    <w:rsid w:val="004F3EA7"/>
    <w:rsid w:val="00500A1A"/>
    <w:rsid w:val="00501159"/>
    <w:rsid w:val="00503F8B"/>
    <w:rsid w:val="0050646F"/>
    <w:rsid w:val="0051117C"/>
    <w:rsid w:val="005117FD"/>
    <w:rsid w:val="00512B82"/>
    <w:rsid w:val="00514282"/>
    <w:rsid w:val="00514707"/>
    <w:rsid w:val="00516E5F"/>
    <w:rsid w:val="00517249"/>
    <w:rsid w:val="00520BF2"/>
    <w:rsid w:val="00523199"/>
    <w:rsid w:val="0053194E"/>
    <w:rsid w:val="00532F45"/>
    <w:rsid w:val="00533340"/>
    <w:rsid w:val="0053584A"/>
    <w:rsid w:val="00535DCC"/>
    <w:rsid w:val="00542CE4"/>
    <w:rsid w:val="0054387D"/>
    <w:rsid w:val="00543B21"/>
    <w:rsid w:val="005442E8"/>
    <w:rsid w:val="0054563A"/>
    <w:rsid w:val="00545E34"/>
    <w:rsid w:val="005502A9"/>
    <w:rsid w:val="005546FB"/>
    <w:rsid w:val="00556216"/>
    <w:rsid w:val="00560540"/>
    <w:rsid w:val="00561BE2"/>
    <w:rsid w:val="00561DDA"/>
    <w:rsid w:val="00562185"/>
    <w:rsid w:val="00564091"/>
    <w:rsid w:val="00565556"/>
    <w:rsid w:val="00573167"/>
    <w:rsid w:val="00573907"/>
    <w:rsid w:val="005740D1"/>
    <w:rsid w:val="005753F3"/>
    <w:rsid w:val="005765A4"/>
    <w:rsid w:val="00577286"/>
    <w:rsid w:val="00577349"/>
    <w:rsid w:val="00580F17"/>
    <w:rsid w:val="0058142E"/>
    <w:rsid w:val="00583F66"/>
    <w:rsid w:val="00584806"/>
    <w:rsid w:val="00584D3C"/>
    <w:rsid w:val="00585EB4"/>
    <w:rsid w:val="00587244"/>
    <w:rsid w:val="005926FC"/>
    <w:rsid w:val="005931B7"/>
    <w:rsid w:val="00595C20"/>
    <w:rsid w:val="005A0BC3"/>
    <w:rsid w:val="005A4F43"/>
    <w:rsid w:val="005A65C3"/>
    <w:rsid w:val="005B0E42"/>
    <w:rsid w:val="005B3640"/>
    <w:rsid w:val="005B40AD"/>
    <w:rsid w:val="005B46EF"/>
    <w:rsid w:val="005B61F5"/>
    <w:rsid w:val="005C2E85"/>
    <w:rsid w:val="005C654B"/>
    <w:rsid w:val="005D03BE"/>
    <w:rsid w:val="005D140D"/>
    <w:rsid w:val="005E0D28"/>
    <w:rsid w:val="005E15F2"/>
    <w:rsid w:val="005E1D37"/>
    <w:rsid w:val="005E6DA2"/>
    <w:rsid w:val="005E7849"/>
    <w:rsid w:val="005F2E0B"/>
    <w:rsid w:val="005F4E83"/>
    <w:rsid w:val="0060111B"/>
    <w:rsid w:val="00601276"/>
    <w:rsid w:val="00604223"/>
    <w:rsid w:val="006056C0"/>
    <w:rsid w:val="00606306"/>
    <w:rsid w:val="00606F77"/>
    <w:rsid w:val="00610D21"/>
    <w:rsid w:val="006112EC"/>
    <w:rsid w:val="006139E0"/>
    <w:rsid w:val="00614066"/>
    <w:rsid w:val="00616540"/>
    <w:rsid w:val="00616565"/>
    <w:rsid w:val="00616B20"/>
    <w:rsid w:val="00616B3D"/>
    <w:rsid w:val="00617B70"/>
    <w:rsid w:val="00620D76"/>
    <w:rsid w:val="00625196"/>
    <w:rsid w:val="00626105"/>
    <w:rsid w:val="006269BE"/>
    <w:rsid w:val="00626E63"/>
    <w:rsid w:val="006279E3"/>
    <w:rsid w:val="00630565"/>
    <w:rsid w:val="00631871"/>
    <w:rsid w:val="00632FEB"/>
    <w:rsid w:val="006360B5"/>
    <w:rsid w:val="006376DE"/>
    <w:rsid w:val="00641EC5"/>
    <w:rsid w:val="00642030"/>
    <w:rsid w:val="0064210A"/>
    <w:rsid w:val="006433DD"/>
    <w:rsid w:val="00644A82"/>
    <w:rsid w:val="00650BCF"/>
    <w:rsid w:val="0065174D"/>
    <w:rsid w:val="00651EFC"/>
    <w:rsid w:val="006539CC"/>
    <w:rsid w:val="006549D0"/>
    <w:rsid w:val="00655062"/>
    <w:rsid w:val="00657324"/>
    <w:rsid w:val="006579BF"/>
    <w:rsid w:val="006624BC"/>
    <w:rsid w:val="006625F6"/>
    <w:rsid w:val="00670CE7"/>
    <w:rsid w:val="00674338"/>
    <w:rsid w:val="00675293"/>
    <w:rsid w:val="006770F6"/>
    <w:rsid w:val="006843E7"/>
    <w:rsid w:val="00690BEE"/>
    <w:rsid w:val="00691C4A"/>
    <w:rsid w:val="00692E9C"/>
    <w:rsid w:val="006952B9"/>
    <w:rsid w:val="0069750A"/>
    <w:rsid w:val="006A34C6"/>
    <w:rsid w:val="006A3B87"/>
    <w:rsid w:val="006A46A2"/>
    <w:rsid w:val="006A52E1"/>
    <w:rsid w:val="006B175B"/>
    <w:rsid w:val="006B2294"/>
    <w:rsid w:val="006B6DA2"/>
    <w:rsid w:val="006B6E43"/>
    <w:rsid w:val="006C224C"/>
    <w:rsid w:val="006C3CC6"/>
    <w:rsid w:val="006C465D"/>
    <w:rsid w:val="006D05B2"/>
    <w:rsid w:val="006D1BA7"/>
    <w:rsid w:val="006D1D83"/>
    <w:rsid w:val="006D31D9"/>
    <w:rsid w:val="006D4F5A"/>
    <w:rsid w:val="006D5936"/>
    <w:rsid w:val="006E158C"/>
    <w:rsid w:val="006E1672"/>
    <w:rsid w:val="006E228C"/>
    <w:rsid w:val="006E2F7D"/>
    <w:rsid w:val="006E4D83"/>
    <w:rsid w:val="006E594C"/>
    <w:rsid w:val="006E65D6"/>
    <w:rsid w:val="006E704A"/>
    <w:rsid w:val="006E7221"/>
    <w:rsid w:val="006F09C5"/>
    <w:rsid w:val="006F14A7"/>
    <w:rsid w:val="006F23E8"/>
    <w:rsid w:val="006F344B"/>
    <w:rsid w:val="006F353D"/>
    <w:rsid w:val="006F6143"/>
    <w:rsid w:val="006F7B7C"/>
    <w:rsid w:val="0070432F"/>
    <w:rsid w:val="00705586"/>
    <w:rsid w:val="007055E6"/>
    <w:rsid w:val="00706405"/>
    <w:rsid w:val="00706E39"/>
    <w:rsid w:val="00711808"/>
    <w:rsid w:val="00711C83"/>
    <w:rsid w:val="00715F0A"/>
    <w:rsid w:val="0072041C"/>
    <w:rsid w:val="00721192"/>
    <w:rsid w:val="007224AF"/>
    <w:rsid w:val="00722BA5"/>
    <w:rsid w:val="00723182"/>
    <w:rsid w:val="0072452F"/>
    <w:rsid w:val="00724D91"/>
    <w:rsid w:val="00724F0D"/>
    <w:rsid w:val="00725F2A"/>
    <w:rsid w:val="00726FD1"/>
    <w:rsid w:val="00727C9F"/>
    <w:rsid w:val="00731328"/>
    <w:rsid w:val="00732646"/>
    <w:rsid w:val="007329C0"/>
    <w:rsid w:val="00732F01"/>
    <w:rsid w:val="00734071"/>
    <w:rsid w:val="0073433F"/>
    <w:rsid w:val="007353BA"/>
    <w:rsid w:val="00736FC2"/>
    <w:rsid w:val="0073753B"/>
    <w:rsid w:val="007379CA"/>
    <w:rsid w:val="007400E2"/>
    <w:rsid w:val="0074011A"/>
    <w:rsid w:val="007422CD"/>
    <w:rsid w:val="00746596"/>
    <w:rsid w:val="0074691E"/>
    <w:rsid w:val="007476CE"/>
    <w:rsid w:val="007503A1"/>
    <w:rsid w:val="00751BD5"/>
    <w:rsid w:val="007546E0"/>
    <w:rsid w:val="00754D49"/>
    <w:rsid w:val="00756976"/>
    <w:rsid w:val="00757000"/>
    <w:rsid w:val="00757297"/>
    <w:rsid w:val="00761504"/>
    <w:rsid w:val="00761670"/>
    <w:rsid w:val="0076342F"/>
    <w:rsid w:val="007648FA"/>
    <w:rsid w:val="00767889"/>
    <w:rsid w:val="007711DB"/>
    <w:rsid w:val="007714A1"/>
    <w:rsid w:val="00771D79"/>
    <w:rsid w:val="00773E6E"/>
    <w:rsid w:val="00776255"/>
    <w:rsid w:val="00777986"/>
    <w:rsid w:val="007804F0"/>
    <w:rsid w:val="00781174"/>
    <w:rsid w:val="00781803"/>
    <w:rsid w:val="0078290A"/>
    <w:rsid w:val="00782CFF"/>
    <w:rsid w:val="007830A8"/>
    <w:rsid w:val="007842B1"/>
    <w:rsid w:val="0078526D"/>
    <w:rsid w:val="00785852"/>
    <w:rsid w:val="00785913"/>
    <w:rsid w:val="00785B74"/>
    <w:rsid w:val="007865B6"/>
    <w:rsid w:val="00786CC1"/>
    <w:rsid w:val="0078777E"/>
    <w:rsid w:val="0079231A"/>
    <w:rsid w:val="00793417"/>
    <w:rsid w:val="0079370D"/>
    <w:rsid w:val="007963A5"/>
    <w:rsid w:val="007965D1"/>
    <w:rsid w:val="00796A6E"/>
    <w:rsid w:val="00796E18"/>
    <w:rsid w:val="00797BC1"/>
    <w:rsid w:val="007A0AB6"/>
    <w:rsid w:val="007A295B"/>
    <w:rsid w:val="007A2C89"/>
    <w:rsid w:val="007A2ED3"/>
    <w:rsid w:val="007A39F8"/>
    <w:rsid w:val="007A47A2"/>
    <w:rsid w:val="007A5A56"/>
    <w:rsid w:val="007B1981"/>
    <w:rsid w:val="007B1999"/>
    <w:rsid w:val="007B1C86"/>
    <w:rsid w:val="007B3F44"/>
    <w:rsid w:val="007B44D9"/>
    <w:rsid w:val="007B56D5"/>
    <w:rsid w:val="007B7119"/>
    <w:rsid w:val="007B77BB"/>
    <w:rsid w:val="007B79BA"/>
    <w:rsid w:val="007C03D6"/>
    <w:rsid w:val="007C0932"/>
    <w:rsid w:val="007C09C7"/>
    <w:rsid w:val="007C3E38"/>
    <w:rsid w:val="007C3F26"/>
    <w:rsid w:val="007C535C"/>
    <w:rsid w:val="007C5510"/>
    <w:rsid w:val="007C7690"/>
    <w:rsid w:val="007D0B28"/>
    <w:rsid w:val="007D0B2E"/>
    <w:rsid w:val="007D3F0C"/>
    <w:rsid w:val="007D7439"/>
    <w:rsid w:val="007E1363"/>
    <w:rsid w:val="007E26C4"/>
    <w:rsid w:val="007E55F2"/>
    <w:rsid w:val="007E6A40"/>
    <w:rsid w:val="007E7402"/>
    <w:rsid w:val="007F35D8"/>
    <w:rsid w:val="007F4F15"/>
    <w:rsid w:val="007F5051"/>
    <w:rsid w:val="007F5297"/>
    <w:rsid w:val="007F56B9"/>
    <w:rsid w:val="007F776E"/>
    <w:rsid w:val="00800DAD"/>
    <w:rsid w:val="00801E2C"/>
    <w:rsid w:val="00802DFC"/>
    <w:rsid w:val="00803E66"/>
    <w:rsid w:val="00805749"/>
    <w:rsid w:val="00806B4A"/>
    <w:rsid w:val="00815815"/>
    <w:rsid w:val="00816460"/>
    <w:rsid w:val="00820697"/>
    <w:rsid w:val="008215B7"/>
    <w:rsid w:val="00822638"/>
    <w:rsid w:val="00822C29"/>
    <w:rsid w:val="00825726"/>
    <w:rsid w:val="00826092"/>
    <w:rsid w:val="0082632F"/>
    <w:rsid w:val="00835076"/>
    <w:rsid w:val="00835643"/>
    <w:rsid w:val="00835DD2"/>
    <w:rsid w:val="00842DA4"/>
    <w:rsid w:val="0084378D"/>
    <w:rsid w:val="00844EFD"/>
    <w:rsid w:val="0085129C"/>
    <w:rsid w:val="0085180A"/>
    <w:rsid w:val="0085186B"/>
    <w:rsid w:val="00851C15"/>
    <w:rsid w:val="0085476A"/>
    <w:rsid w:val="00856553"/>
    <w:rsid w:val="00857180"/>
    <w:rsid w:val="008601AB"/>
    <w:rsid w:val="00861C08"/>
    <w:rsid w:val="00861C9A"/>
    <w:rsid w:val="0086259D"/>
    <w:rsid w:val="00862D15"/>
    <w:rsid w:val="00863B59"/>
    <w:rsid w:val="00866A7F"/>
    <w:rsid w:val="00871452"/>
    <w:rsid w:val="00873150"/>
    <w:rsid w:val="00874D8A"/>
    <w:rsid w:val="00875A50"/>
    <w:rsid w:val="00876304"/>
    <w:rsid w:val="00876E04"/>
    <w:rsid w:val="008770D0"/>
    <w:rsid w:val="00877603"/>
    <w:rsid w:val="008779EC"/>
    <w:rsid w:val="00881373"/>
    <w:rsid w:val="00881CC8"/>
    <w:rsid w:val="00882753"/>
    <w:rsid w:val="008841CE"/>
    <w:rsid w:val="008848D5"/>
    <w:rsid w:val="00886088"/>
    <w:rsid w:val="008900D5"/>
    <w:rsid w:val="00890BBD"/>
    <w:rsid w:val="00890F00"/>
    <w:rsid w:val="00892BED"/>
    <w:rsid w:val="008A2AB3"/>
    <w:rsid w:val="008A3151"/>
    <w:rsid w:val="008A4909"/>
    <w:rsid w:val="008A678E"/>
    <w:rsid w:val="008A6CB2"/>
    <w:rsid w:val="008B0C16"/>
    <w:rsid w:val="008B1DBC"/>
    <w:rsid w:val="008B2861"/>
    <w:rsid w:val="008B5B83"/>
    <w:rsid w:val="008B6D7A"/>
    <w:rsid w:val="008C1E9B"/>
    <w:rsid w:val="008C5D6A"/>
    <w:rsid w:val="008D028A"/>
    <w:rsid w:val="008D1F8F"/>
    <w:rsid w:val="008D2C4D"/>
    <w:rsid w:val="008D3C22"/>
    <w:rsid w:val="008D416B"/>
    <w:rsid w:val="008D77E8"/>
    <w:rsid w:val="008E31C1"/>
    <w:rsid w:val="008E4634"/>
    <w:rsid w:val="008E6EAE"/>
    <w:rsid w:val="008F08C5"/>
    <w:rsid w:val="008F1C86"/>
    <w:rsid w:val="008F4D43"/>
    <w:rsid w:val="008F5DA3"/>
    <w:rsid w:val="008F7BB8"/>
    <w:rsid w:val="00900E0E"/>
    <w:rsid w:val="00901078"/>
    <w:rsid w:val="0090220C"/>
    <w:rsid w:val="009043D8"/>
    <w:rsid w:val="00906AF3"/>
    <w:rsid w:val="00906CDE"/>
    <w:rsid w:val="00910949"/>
    <w:rsid w:val="00910A6F"/>
    <w:rsid w:val="00910D36"/>
    <w:rsid w:val="00911957"/>
    <w:rsid w:val="00911FD5"/>
    <w:rsid w:val="00912E7D"/>
    <w:rsid w:val="009146DA"/>
    <w:rsid w:val="00914D4A"/>
    <w:rsid w:val="009159C6"/>
    <w:rsid w:val="009163B4"/>
    <w:rsid w:val="00917918"/>
    <w:rsid w:val="00920D89"/>
    <w:rsid w:val="00921A57"/>
    <w:rsid w:val="00923777"/>
    <w:rsid w:val="00924CA1"/>
    <w:rsid w:val="00925596"/>
    <w:rsid w:val="00926844"/>
    <w:rsid w:val="00927775"/>
    <w:rsid w:val="009325CA"/>
    <w:rsid w:val="0093334C"/>
    <w:rsid w:val="00935F0F"/>
    <w:rsid w:val="009361B3"/>
    <w:rsid w:val="009365D9"/>
    <w:rsid w:val="00937623"/>
    <w:rsid w:val="00944279"/>
    <w:rsid w:val="00945118"/>
    <w:rsid w:val="0094665C"/>
    <w:rsid w:val="00947035"/>
    <w:rsid w:val="009511CB"/>
    <w:rsid w:val="00951CCB"/>
    <w:rsid w:val="00952359"/>
    <w:rsid w:val="00955A8B"/>
    <w:rsid w:val="00956258"/>
    <w:rsid w:val="00960558"/>
    <w:rsid w:val="009620AE"/>
    <w:rsid w:val="00962369"/>
    <w:rsid w:val="0096256C"/>
    <w:rsid w:val="00964085"/>
    <w:rsid w:val="00964AA4"/>
    <w:rsid w:val="00964CDA"/>
    <w:rsid w:val="00964D80"/>
    <w:rsid w:val="00974DAD"/>
    <w:rsid w:val="00980338"/>
    <w:rsid w:val="00982F7B"/>
    <w:rsid w:val="009846C8"/>
    <w:rsid w:val="009873BE"/>
    <w:rsid w:val="0099238F"/>
    <w:rsid w:val="009923A9"/>
    <w:rsid w:val="00992EC8"/>
    <w:rsid w:val="0099311C"/>
    <w:rsid w:val="009937BF"/>
    <w:rsid w:val="00994EC7"/>
    <w:rsid w:val="009A029C"/>
    <w:rsid w:val="009A2AF8"/>
    <w:rsid w:val="009A35F6"/>
    <w:rsid w:val="009A53B2"/>
    <w:rsid w:val="009B1253"/>
    <w:rsid w:val="009B2AAD"/>
    <w:rsid w:val="009B3575"/>
    <w:rsid w:val="009B521E"/>
    <w:rsid w:val="009C12A7"/>
    <w:rsid w:val="009C4E13"/>
    <w:rsid w:val="009C52CE"/>
    <w:rsid w:val="009C52ED"/>
    <w:rsid w:val="009C5740"/>
    <w:rsid w:val="009C71C6"/>
    <w:rsid w:val="009D13F6"/>
    <w:rsid w:val="009D359F"/>
    <w:rsid w:val="009D3B94"/>
    <w:rsid w:val="009D4662"/>
    <w:rsid w:val="009D47DF"/>
    <w:rsid w:val="009D53B4"/>
    <w:rsid w:val="009D7C70"/>
    <w:rsid w:val="009E3A70"/>
    <w:rsid w:val="009E3CA2"/>
    <w:rsid w:val="009E5941"/>
    <w:rsid w:val="009E728C"/>
    <w:rsid w:val="009E770A"/>
    <w:rsid w:val="009F12C2"/>
    <w:rsid w:val="009F1F1F"/>
    <w:rsid w:val="009F1FF0"/>
    <w:rsid w:val="009F2237"/>
    <w:rsid w:val="009F224D"/>
    <w:rsid w:val="009F242D"/>
    <w:rsid w:val="009F53D3"/>
    <w:rsid w:val="009F79F1"/>
    <w:rsid w:val="009F7B6D"/>
    <w:rsid w:val="00A004CE"/>
    <w:rsid w:val="00A0098B"/>
    <w:rsid w:val="00A00AC0"/>
    <w:rsid w:val="00A02D14"/>
    <w:rsid w:val="00A0343E"/>
    <w:rsid w:val="00A0394C"/>
    <w:rsid w:val="00A07DA0"/>
    <w:rsid w:val="00A223AE"/>
    <w:rsid w:val="00A2291A"/>
    <w:rsid w:val="00A22DF3"/>
    <w:rsid w:val="00A23435"/>
    <w:rsid w:val="00A23D22"/>
    <w:rsid w:val="00A24D87"/>
    <w:rsid w:val="00A25F1E"/>
    <w:rsid w:val="00A31414"/>
    <w:rsid w:val="00A317E7"/>
    <w:rsid w:val="00A3221B"/>
    <w:rsid w:val="00A32407"/>
    <w:rsid w:val="00A346EE"/>
    <w:rsid w:val="00A358FE"/>
    <w:rsid w:val="00A36AB8"/>
    <w:rsid w:val="00A37C23"/>
    <w:rsid w:val="00A44F1B"/>
    <w:rsid w:val="00A45259"/>
    <w:rsid w:val="00A52689"/>
    <w:rsid w:val="00A53E72"/>
    <w:rsid w:val="00A56435"/>
    <w:rsid w:val="00A62A23"/>
    <w:rsid w:val="00A6605F"/>
    <w:rsid w:val="00A707F4"/>
    <w:rsid w:val="00A70A7A"/>
    <w:rsid w:val="00A718DE"/>
    <w:rsid w:val="00A7199A"/>
    <w:rsid w:val="00A71F61"/>
    <w:rsid w:val="00A7499D"/>
    <w:rsid w:val="00A76232"/>
    <w:rsid w:val="00A768AF"/>
    <w:rsid w:val="00A770DE"/>
    <w:rsid w:val="00A8168E"/>
    <w:rsid w:val="00A836FC"/>
    <w:rsid w:val="00A83873"/>
    <w:rsid w:val="00A83BC5"/>
    <w:rsid w:val="00A85544"/>
    <w:rsid w:val="00A867D4"/>
    <w:rsid w:val="00A86AF3"/>
    <w:rsid w:val="00A87814"/>
    <w:rsid w:val="00A900B5"/>
    <w:rsid w:val="00A9267E"/>
    <w:rsid w:val="00A927CA"/>
    <w:rsid w:val="00A94AEB"/>
    <w:rsid w:val="00AA08A3"/>
    <w:rsid w:val="00AA0A81"/>
    <w:rsid w:val="00AA0B52"/>
    <w:rsid w:val="00AA45C9"/>
    <w:rsid w:val="00AA4C77"/>
    <w:rsid w:val="00AA5709"/>
    <w:rsid w:val="00AA5D75"/>
    <w:rsid w:val="00AA7BE2"/>
    <w:rsid w:val="00AA7F3B"/>
    <w:rsid w:val="00AB2F69"/>
    <w:rsid w:val="00AB369B"/>
    <w:rsid w:val="00AB75E9"/>
    <w:rsid w:val="00AB7621"/>
    <w:rsid w:val="00AB791C"/>
    <w:rsid w:val="00AC0294"/>
    <w:rsid w:val="00AC1AFE"/>
    <w:rsid w:val="00AC23D4"/>
    <w:rsid w:val="00AC35DB"/>
    <w:rsid w:val="00AC661B"/>
    <w:rsid w:val="00AC6670"/>
    <w:rsid w:val="00AD1B0B"/>
    <w:rsid w:val="00AD1D19"/>
    <w:rsid w:val="00AD2685"/>
    <w:rsid w:val="00AD3013"/>
    <w:rsid w:val="00AD51E0"/>
    <w:rsid w:val="00AD547E"/>
    <w:rsid w:val="00AD6DB9"/>
    <w:rsid w:val="00AD793D"/>
    <w:rsid w:val="00AE2A67"/>
    <w:rsid w:val="00AE512C"/>
    <w:rsid w:val="00AE53B8"/>
    <w:rsid w:val="00AE6FE7"/>
    <w:rsid w:val="00AF7C49"/>
    <w:rsid w:val="00B022CE"/>
    <w:rsid w:val="00B06862"/>
    <w:rsid w:val="00B1000F"/>
    <w:rsid w:val="00B1057B"/>
    <w:rsid w:val="00B11110"/>
    <w:rsid w:val="00B119D2"/>
    <w:rsid w:val="00B12D09"/>
    <w:rsid w:val="00B15CB9"/>
    <w:rsid w:val="00B17294"/>
    <w:rsid w:val="00B17E69"/>
    <w:rsid w:val="00B20347"/>
    <w:rsid w:val="00B20945"/>
    <w:rsid w:val="00B21251"/>
    <w:rsid w:val="00B21801"/>
    <w:rsid w:val="00B22BD8"/>
    <w:rsid w:val="00B23A3D"/>
    <w:rsid w:val="00B23FD4"/>
    <w:rsid w:val="00B2599D"/>
    <w:rsid w:val="00B30417"/>
    <w:rsid w:val="00B3287F"/>
    <w:rsid w:val="00B340A6"/>
    <w:rsid w:val="00B348B3"/>
    <w:rsid w:val="00B348E7"/>
    <w:rsid w:val="00B34BB4"/>
    <w:rsid w:val="00B34D53"/>
    <w:rsid w:val="00B3528C"/>
    <w:rsid w:val="00B35BE4"/>
    <w:rsid w:val="00B35E39"/>
    <w:rsid w:val="00B35F32"/>
    <w:rsid w:val="00B37A64"/>
    <w:rsid w:val="00B40703"/>
    <w:rsid w:val="00B42BEA"/>
    <w:rsid w:val="00B46159"/>
    <w:rsid w:val="00B47EEF"/>
    <w:rsid w:val="00B50F1E"/>
    <w:rsid w:val="00B51F51"/>
    <w:rsid w:val="00B523F2"/>
    <w:rsid w:val="00B5341E"/>
    <w:rsid w:val="00B545C0"/>
    <w:rsid w:val="00B54CF0"/>
    <w:rsid w:val="00B60638"/>
    <w:rsid w:val="00B62EC5"/>
    <w:rsid w:val="00B63A0D"/>
    <w:rsid w:val="00B65545"/>
    <w:rsid w:val="00B6678A"/>
    <w:rsid w:val="00B71950"/>
    <w:rsid w:val="00B724D7"/>
    <w:rsid w:val="00B73DEA"/>
    <w:rsid w:val="00B752CA"/>
    <w:rsid w:val="00B7711C"/>
    <w:rsid w:val="00B82B34"/>
    <w:rsid w:val="00B834B8"/>
    <w:rsid w:val="00B83FAE"/>
    <w:rsid w:val="00B87020"/>
    <w:rsid w:val="00B90210"/>
    <w:rsid w:val="00B933AC"/>
    <w:rsid w:val="00B93873"/>
    <w:rsid w:val="00B94330"/>
    <w:rsid w:val="00B952C4"/>
    <w:rsid w:val="00B95F33"/>
    <w:rsid w:val="00BA1A9B"/>
    <w:rsid w:val="00BA539E"/>
    <w:rsid w:val="00BA7513"/>
    <w:rsid w:val="00BB7679"/>
    <w:rsid w:val="00BC18A0"/>
    <w:rsid w:val="00BC2D43"/>
    <w:rsid w:val="00BC3729"/>
    <w:rsid w:val="00BC48D6"/>
    <w:rsid w:val="00BC4D31"/>
    <w:rsid w:val="00BC4D73"/>
    <w:rsid w:val="00BC61D7"/>
    <w:rsid w:val="00BC69CD"/>
    <w:rsid w:val="00BD2A4F"/>
    <w:rsid w:val="00BD4501"/>
    <w:rsid w:val="00BD6488"/>
    <w:rsid w:val="00BE1E9A"/>
    <w:rsid w:val="00BE4839"/>
    <w:rsid w:val="00BF0C66"/>
    <w:rsid w:val="00BF1AC9"/>
    <w:rsid w:val="00BF2A26"/>
    <w:rsid w:val="00BF2BBD"/>
    <w:rsid w:val="00BF30ED"/>
    <w:rsid w:val="00BF3B57"/>
    <w:rsid w:val="00BF3C75"/>
    <w:rsid w:val="00BF416E"/>
    <w:rsid w:val="00BF45F4"/>
    <w:rsid w:val="00BF6970"/>
    <w:rsid w:val="00C00EFB"/>
    <w:rsid w:val="00C02012"/>
    <w:rsid w:val="00C0231B"/>
    <w:rsid w:val="00C046D8"/>
    <w:rsid w:val="00C123B4"/>
    <w:rsid w:val="00C2030F"/>
    <w:rsid w:val="00C21F1E"/>
    <w:rsid w:val="00C228BC"/>
    <w:rsid w:val="00C23047"/>
    <w:rsid w:val="00C23CC0"/>
    <w:rsid w:val="00C2407A"/>
    <w:rsid w:val="00C26EDD"/>
    <w:rsid w:val="00C27F08"/>
    <w:rsid w:val="00C3180A"/>
    <w:rsid w:val="00C339E4"/>
    <w:rsid w:val="00C35D74"/>
    <w:rsid w:val="00C36993"/>
    <w:rsid w:val="00C36ACD"/>
    <w:rsid w:val="00C4000E"/>
    <w:rsid w:val="00C440DF"/>
    <w:rsid w:val="00C4553A"/>
    <w:rsid w:val="00C471C6"/>
    <w:rsid w:val="00C50858"/>
    <w:rsid w:val="00C50DAF"/>
    <w:rsid w:val="00C52329"/>
    <w:rsid w:val="00C523C4"/>
    <w:rsid w:val="00C531ED"/>
    <w:rsid w:val="00C5542F"/>
    <w:rsid w:val="00C55C0E"/>
    <w:rsid w:val="00C56EF4"/>
    <w:rsid w:val="00C575D4"/>
    <w:rsid w:val="00C62050"/>
    <w:rsid w:val="00C6303D"/>
    <w:rsid w:val="00C63B07"/>
    <w:rsid w:val="00C65D64"/>
    <w:rsid w:val="00C66167"/>
    <w:rsid w:val="00C7155F"/>
    <w:rsid w:val="00C738D6"/>
    <w:rsid w:val="00C74D09"/>
    <w:rsid w:val="00C75FF3"/>
    <w:rsid w:val="00C777D0"/>
    <w:rsid w:val="00C77936"/>
    <w:rsid w:val="00C77BC8"/>
    <w:rsid w:val="00C801C1"/>
    <w:rsid w:val="00C80D50"/>
    <w:rsid w:val="00C821D7"/>
    <w:rsid w:val="00C835E8"/>
    <w:rsid w:val="00C90B75"/>
    <w:rsid w:val="00C921DE"/>
    <w:rsid w:val="00C922C4"/>
    <w:rsid w:val="00C93FDE"/>
    <w:rsid w:val="00C95069"/>
    <w:rsid w:val="00C95564"/>
    <w:rsid w:val="00C9644C"/>
    <w:rsid w:val="00C97431"/>
    <w:rsid w:val="00CA22C6"/>
    <w:rsid w:val="00CA2578"/>
    <w:rsid w:val="00CA5F71"/>
    <w:rsid w:val="00CA621D"/>
    <w:rsid w:val="00CA74C6"/>
    <w:rsid w:val="00CB04C5"/>
    <w:rsid w:val="00CB1C24"/>
    <w:rsid w:val="00CB376D"/>
    <w:rsid w:val="00CB3785"/>
    <w:rsid w:val="00CB422D"/>
    <w:rsid w:val="00CC0C8B"/>
    <w:rsid w:val="00CC2A0B"/>
    <w:rsid w:val="00CC2B09"/>
    <w:rsid w:val="00CC40E3"/>
    <w:rsid w:val="00CC532C"/>
    <w:rsid w:val="00CC5839"/>
    <w:rsid w:val="00CC6014"/>
    <w:rsid w:val="00CC7DED"/>
    <w:rsid w:val="00CC7F64"/>
    <w:rsid w:val="00CD00A9"/>
    <w:rsid w:val="00CD1895"/>
    <w:rsid w:val="00CD254E"/>
    <w:rsid w:val="00CD4507"/>
    <w:rsid w:val="00CD49F6"/>
    <w:rsid w:val="00CD561D"/>
    <w:rsid w:val="00CD5F97"/>
    <w:rsid w:val="00CD65CF"/>
    <w:rsid w:val="00CD6C83"/>
    <w:rsid w:val="00CE1FB9"/>
    <w:rsid w:val="00CE38C4"/>
    <w:rsid w:val="00CE416B"/>
    <w:rsid w:val="00CE506F"/>
    <w:rsid w:val="00CE513E"/>
    <w:rsid w:val="00CE5DC0"/>
    <w:rsid w:val="00CE6A97"/>
    <w:rsid w:val="00CF0F7E"/>
    <w:rsid w:val="00CF2EC7"/>
    <w:rsid w:val="00D00E4C"/>
    <w:rsid w:val="00D0186A"/>
    <w:rsid w:val="00D04F18"/>
    <w:rsid w:val="00D05E00"/>
    <w:rsid w:val="00D11A1C"/>
    <w:rsid w:val="00D167A5"/>
    <w:rsid w:val="00D1739F"/>
    <w:rsid w:val="00D20737"/>
    <w:rsid w:val="00D21AF6"/>
    <w:rsid w:val="00D22E2D"/>
    <w:rsid w:val="00D23AB0"/>
    <w:rsid w:val="00D26335"/>
    <w:rsid w:val="00D26B9C"/>
    <w:rsid w:val="00D27318"/>
    <w:rsid w:val="00D3364B"/>
    <w:rsid w:val="00D338DC"/>
    <w:rsid w:val="00D33CF0"/>
    <w:rsid w:val="00D33F58"/>
    <w:rsid w:val="00D3783D"/>
    <w:rsid w:val="00D413EA"/>
    <w:rsid w:val="00D46C91"/>
    <w:rsid w:val="00D51DBA"/>
    <w:rsid w:val="00D53E29"/>
    <w:rsid w:val="00D5524B"/>
    <w:rsid w:val="00D55F9F"/>
    <w:rsid w:val="00D569C1"/>
    <w:rsid w:val="00D6143C"/>
    <w:rsid w:val="00D61C3B"/>
    <w:rsid w:val="00D61E56"/>
    <w:rsid w:val="00D7085A"/>
    <w:rsid w:val="00D858E1"/>
    <w:rsid w:val="00D87D9E"/>
    <w:rsid w:val="00D90BFB"/>
    <w:rsid w:val="00D95B60"/>
    <w:rsid w:val="00D95C81"/>
    <w:rsid w:val="00D96095"/>
    <w:rsid w:val="00D96B0A"/>
    <w:rsid w:val="00DA2670"/>
    <w:rsid w:val="00DA26FC"/>
    <w:rsid w:val="00DA3FB1"/>
    <w:rsid w:val="00DA4FE8"/>
    <w:rsid w:val="00DA5690"/>
    <w:rsid w:val="00DA6638"/>
    <w:rsid w:val="00DB073A"/>
    <w:rsid w:val="00DB1B92"/>
    <w:rsid w:val="00DB255B"/>
    <w:rsid w:val="00DB50B6"/>
    <w:rsid w:val="00DB64C4"/>
    <w:rsid w:val="00DB7713"/>
    <w:rsid w:val="00DC2475"/>
    <w:rsid w:val="00DC31A3"/>
    <w:rsid w:val="00DC4976"/>
    <w:rsid w:val="00DC7356"/>
    <w:rsid w:val="00DC7AD2"/>
    <w:rsid w:val="00DD60B3"/>
    <w:rsid w:val="00DD6283"/>
    <w:rsid w:val="00DD749C"/>
    <w:rsid w:val="00DE03A7"/>
    <w:rsid w:val="00DE05A7"/>
    <w:rsid w:val="00DE0790"/>
    <w:rsid w:val="00DE102F"/>
    <w:rsid w:val="00DE143A"/>
    <w:rsid w:val="00DE2563"/>
    <w:rsid w:val="00DE3592"/>
    <w:rsid w:val="00DF0999"/>
    <w:rsid w:val="00DF1561"/>
    <w:rsid w:val="00DF17F6"/>
    <w:rsid w:val="00DF4E44"/>
    <w:rsid w:val="00DF4E9C"/>
    <w:rsid w:val="00DF55E1"/>
    <w:rsid w:val="00DF566A"/>
    <w:rsid w:val="00DF56F5"/>
    <w:rsid w:val="00DF657F"/>
    <w:rsid w:val="00DF684B"/>
    <w:rsid w:val="00E00B83"/>
    <w:rsid w:val="00E0192A"/>
    <w:rsid w:val="00E01DB7"/>
    <w:rsid w:val="00E03BEC"/>
    <w:rsid w:val="00E056EA"/>
    <w:rsid w:val="00E0596C"/>
    <w:rsid w:val="00E07299"/>
    <w:rsid w:val="00E11283"/>
    <w:rsid w:val="00E1129F"/>
    <w:rsid w:val="00E12CC9"/>
    <w:rsid w:val="00E14B8D"/>
    <w:rsid w:val="00E165B7"/>
    <w:rsid w:val="00E21D48"/>
    <w:rsid w:val="00E2314F"/>
    <w:rsid w:val="00E25459"/>
    <w:rsid w:val="00E25D25"/>
    <w:rsid w:val="00E26D82"/>
    <w:rsid w:val="00E305CC"/>
    <w:rsid w:val="00E32979"/>
    <w:rsid w:val="00E33BB8"/>
    <w:rsid w:val="00E35103"/>
    <w:rsid w:val="00E35A0D"/>
    <w:rsid w:val="00E37CBB"/>
    <w:rsid w:val="00E37FE4"/>
    <w:rsid w:val="00E405A9"/>
    <w:rsid w:val="00E405AD"/>
    <w:rsid w:val="00E41032"/>
    <w:rsid w:val="00E42334"/>
    <w:rsid w:val="00E435E9"/>
    <w:rsid w:val="00E44E1E"/>
    <w:rsid w:val="00E46EF1"/>
    <w:rsid w:val="00E509EB"/>
    <w:rsid w:val="00E5120D"/>
    <w:rsid w:val="00E52150"/>
    <w:rsid w:val="00E52560"/>
    <w:rsid w:val="00E53D34"/>
    <w:rsid w:val="00E56140"/>
    <w:rsid w:val="00E57C55"/>
    <w:rsid w:val="00E61654"/>
    <w:rsid w:val="00E6655E"/>
    <w:rsid w:val="00E71BC3"/>
    <w:rsid w:val="00E7253E"/>
    <w:rsid w:val="00E735CC"/>
    <w:rsid w:val="00E739F8"/>
    <w:rsid w:val="00E74D1F"/>
    <w:rsid w:val="00E74D96"/>
    <w:rsid w:val="00E75F6B"/>
    <w:rsid w:val="00E81A1A"/>
    <w:rsid w:val="00E8628C"/>
    <w:rsid w:val="00E86CB4"/>
    <w:rsid w:val="00E94F45"/>
    <w:rsid w:val="00E97F0F"/>
    <w:rsid w:val="00EA032E"/>
    <w:rsid w:val="00EA4152"/>
    <w:rsid w:val="00EA4A18"/>
    <w:rsid w:val="00EA5B9D"/>
    <w:rsid w:val="00EA6F67"/>
    <w:rsid w:val="00EA7B25"/>
    <w:rsid w:val="00EB0268"/>
    <w:rsid w:val="00EB18B8"/>
    <w:rsid w:val="00EB4602"/>
    <w:rsid w:val="00EB4A9F"/>
    <w:rsid w:val="00EB4DE9"/>
    <w:rsid w:val="00EB76BF"/>
    <w:rsid w:val="00EB7B06"/>
    <w:rsid w:val="00EB7B09"/>
    <w:rsid w:val="00EB7CE7"/>
    <w:rsid w:val="00EC03FE"/>
    <w:rsid w:val="00EC3B41"/>
    <w:rsid w:val="00EC5DCE"/>
    <w:rsid w:val="00EC60DF"/>
    <w:rsid w:val="00ED1828"/>
    <w:rsid w:val="00ED4DA9"/>
    <w:rsid w:val="00ED59BC"/>
    <w:rsid w:val="00ED5C71"/>
    <w:rsid w:val="00EE0BCD"/>
    <w:rsid w:val="00EE27E6"/>
    <w:rsid w:val="00EE2B08"/>
    <w:rsid w:val="00EE2D0D"/>
    <w:rsid w:val="00EE43E6"/>
    <w:rsid w:val="00EE5D9C"/>
    <w:rsid w:val="00EE7138"/>
    <w:rsid w:val="00EF044A"/>
    <w:rsid w:val="00EF1593"/>
    <w:rsid w:val="00EF3051"/>
    <w:rsid w:val="00EF5281"/>
    <w:rsid w:val="00F00A6A"/>
    <w:rsid w:val="00F0781A"/>
    <w:rsid w:val="00F07C0F"/>
    <w:rsid w:val="00F1484A"/>
    <w:rsid w:val="00F14957"/>
    <w:rsid w:val="00F15256"/>
    <w:rsid w:val="00F17183"/>
    <w:rsid w:val="00F171A5"/>
    <w:rsid w:val="00F17453"/>
    <w:rsid w:val="00F20F86"/>
    <w:rsid w:val="00F21231"/>
    <w:rsid w:val="00F22868"/>
    <w:rsid w:val="00F25393"/>
    <w:rsid w:val="00F253E1"/>
    <w:rsid w:val="00F27D41"/>
    <w:rsid w:val="00F30EAE"/>
    <w:rsid w:val="00F34DD8"/>
    <w:rsid w:val="00F351D8"/>
    <w:rsid w:val="00F36E21"/>
    <w:rsid w:val="00F37370"/>
    <w:rsid w:val="00F41F96"/>
    <w:rsid w:val="00F42B4D"/>
    <w:rsid w:val="00F43AF8"/>
    <w:rsid w:val="00F45288"/>
    <w:rsid w:val="00F45489"/>
    <w:rsid w:val="00F45DAB"/>
    <w:rsid w:val="00F473BD"/>
    <w:rsid w:val="00F51E0F"/>
    <w:rsid w:val="00F52DD3"/>
    <w:rsid w:val="00F53FF3"/>
    <w:rsid w:val="00F54A9B"/>
    <w:rsid w:val="00F55F9F"/>
    <w:rsid w:val="00F5767C"/>
    <w:rsid w:val="00F60B9C"/>
    <w:rsid w:val="00F60DA0"/>
    <w:rsid w:val="00F61CA5"/>
    <w:rsid w:val="00F626A9"/>
    <w:rsid w:val="00F62FD2"/>
    <w:rsid w:val="00F703B3"/>
    <w:rsid w:val="00F70596"/>
    <w:rsid w:val="00F7093B"/>
    <w:rsid w:val="00F72569"/>
    <w:rsid w:val="00F74295"/>
    <w:rsid w:val="00F76949"/>
    <w:rsid w:val="00F778FD"/>
    <w:rsid w:val="00F802BE"/>
    <w:rsid w:val="00F803D7"/>
    <w:rsid w:val="00F81391"/>
    <w:rsid w:val="00F831F8"/>
    <w:rsid w:val="00F85545"/>
    <w:rsid w:val="00F86690"/>
    <w:rsid w:val="00F87399"/>
    <w:rsid w:val="00F87D2C"/>
    <w:rsid w:val="00F901FB"/>
    <w:rsid w:val="00F90AB1"/>
    <w:rsid w:val="00F925CE"/>
    <w:rsid w:val="00F94197"/>
    <w:rsid w:val="00F94BDD"/>
    <w:rsid w:val="00F94D10"/>
    <w:rsid w:val="00F9548D"/>
    <w:rsid w:val="00F95960"/>
    <w:rsid w:val="00F95B96"/>
    <w:rsid w:val="00FA0774"/>
    <w:rsid w:val="00FA0F22"/>
    <w:rsid w:val="00FA22FD"/>
    <w:rsid w:val="00FA4D19"/>
    <w:rsid w:val="00FA4EC8"/>
    <w:rsid w:val="00FA59C3"/>
    <w:rsid w:val="00FA7C42"/>
    <w:rsid w:val="00FB199B"/>
    <w:rsid w:val="00FB2A11"/>
    <w:rsid w:val="00FB44C3"/>
    <w:rsid w:val="00FB513A"/>
    <w:rsid w:val="00FC3CD1"/>
    <w:rsid w:val="00FC4438"/>
    <w:rsid w:val="00FC5A1E"/>
    <w:rsid w:val="00FC6595"/>
    <w:rsid w:val="00FD2A59"/>
    <w:rsid w:val="00FD2CFA"/>
    <w:rsid w:val="00FD6B8E"/>
    <w:rsid w:val="00FE1830"/>
    <w:rsid w:val="00FE1A77"/>
    <w:rsid w:val="00FE1DBA"/>
    <w:rsid w:val="00FE24AD"/>
    <w:rsid w:val="00FE4239"/>
    <w:rsid w:val="00FE4531"/>
    <w:rsid w:val="00FE6EAC"/>
    <w:rsid w:val="00FE7E41"/>
    <w:rsid w:val="00FF4D26"/>
    <w:rsid w:val="00FF5EB2"/>
    <w:rsid w:val="00FF6860"/>
    <w:rsid w:val="00FF6F9A"/>
    <w:rsid w:val="00FF73A0"/>
    <w:rsid w:val="00FF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45"/>
    <w:pPr>
      <w:spacing w:after="200" w:line="276" w:lineRule="auto"/>
    </w:pPr>
    <w:rPr>
      <w:sz w:val="22"/>
      <w:szCs w:val="22"/>
    </w:rPr>
  </w:style>
  <w:style w:type="paragraph" w:styleId="1">
    <w:name w:val="heading 1"/>
    <w:basedOn w:val="a"/>
    <w:next w:val="a"/>
    <w:link w:val="10"/>
    <w:uiPriority w:val="99"/>
    <w:qFormat/>
    <w:rsid w:val="00E12CC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41C"/>
    <w:pPr>
      <w:ind w:left="720"/>
      <w:contextualSpacing/>
    </w:pPr>
  </w:style>
  <w:style w:type="character" w:styleId="a4">
    <w:name w:val="Hyperlink"/>
    <w:uiPriority w:val="99"/>
    <w:unhideWhenUsed/>
    <w:rsid w:val="007E7402"/>
    <w:rPr>
      <w:color w:val="0000FF"/>
      <w:u w:val="single"/>
    </w:rPr>
  </w:style>
  <w:style w:type="character" w:customStyle="1" w:styleId="a5">
    <w:name w:val="Цветовое выделение"/>
    <w:uiPriority w:val="99"/>
    <w:rsid w:val="006433DD"/>
    <w:rPr>
      <w:b/>
      <w:bCs/>
      <w:color w:val="26282F"/>
      <w:sz w:val="26"/>
      <w:szCs w:val="26"/>
    </w:rPr>
  </w:style>
  <w:style w:type="paragraph" w:customStyle="1" w:styleId="a6">
    <w:name w:val="Заголовок статьи"/>
    <w:basedOn w:val="a"/>
    <w:next w:val="a"/>
    <w:uiPriority w:val="99"/>
    <w:rsid w:val="006433DD"/>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B40703"/>
    <w:pPr>
      <w:tabs>
        <w:tab w:val="center" w:pos="4677"/>
        <w:tab w:val="right" w:pos="9355"/>
      </w:tabs>
    </w:pPr>
  </w:style>
  <w:style w:type="character" w:customStyle="1" w:styleId="a8">
    <w:name w:val="Верхний колонтитул Знак"/>
    <w:link w:val="a7"/>
    <w:uiPriority w:val="99"/>
    <w:rsid w:val="00B40703"/>
    <w:rPr>
      <w:sz w:val="22"/>
      <w:szCs w:val="22"/>
    </w:rPr>
  </w:style>
  <w:style w:type="paragraph" w:styleId="a9">
    <w:name w:val="footer"/>
    <w:basedOn w:val="a"/>
    <w:link w:val="aa"/>
    <w:uiPriority w:val="99"/>
    <w:unhideWhenUsed/>
    <w:rsid w:val="00B40703"/>
    <w:pPr>
      <w:tabs>
        <w:tab w:val="center" w:pos="4677"/>
        <w:tab w:val="right" w:pos="9355"/>
      </w:tabs>
    </w:pPr>
  </w:style>
  <w:style w:type="character" w:customStyle="1" w:styleId="aa">
    <w:name w:val="Нижний колонтитул Знак"/>
    <w:link w:val="a9"/>
    <w:uiPriority w:val="99"/>
    <w:rsid w:val="00B40703"/>
    <w:rPr>
      <w:sz w:val="22"/>
      <w:szCs w:val="22"/>
    </w:rPr>
  </w:style>
  <w:style w:type="character" w:customStyle="1" w:styleId="reference-text">
    <w:name w:val="reference-text"/>
    <w:basedOn w:val="a0"/>
    <w:rsid w:val="00E0192A"/>
  </w:style>
  <w:style w:type="character" w:customStyle="1" w:styleId="ab">
    <w:name w:val="Гипертекстовая ссылка"/>
    <w:basedOn w:val="a5"/>
    <w:uiPriority w:val="99"/>
    <w:rsid w:val="00D95C81"/>
    <w:rPr>
      <w:b/>
      <w:bCs/>
      <w:color w:val="106BBE"/>
      <w:sz w:val="26"/>
      <w:szCs w:val="26"/>
    </w:rPr>
  </w:style>
  <w:style w:type="paragraph" w:customStyle="1" w:styleId="ac">
    <w:name w:val="Прижатый влево"/>
    <w:basedOn w:val="a"/>
    <w:next w:val="a"/>
    <w:uiPriority w:val="99"/>
    <w:rsid w:val="00D95C81"/>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E12CC9"/>
    <w:rPr>
      <w:rFonts w:ascii="Arial" w:hAnsi="Arial" w:cs="Arial"/>
      <w:b/>
      <w:bCs/>
      <w:color w:val="26282F"/>
      <w:sz w:val="24"/>
      <w:szCs w:val="24"/>
    </w:rPr>
  </w:style>
  <w:style w:type="character" w:styleId="ad">
    <w:name w:val="FollowedHyperlink"/>
    <w:basedOn w:val="a0"/>
    <w:uiPriority w:val="99"/>
    <w:semiHidden/>
    <w:unhideWhenUsed/>
    <w:rsid w:val="00196F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45"/>
    <w:pPr>
      <w:spacing w:after="200" w:line="276" w:lineRule="auto"/>
    </w:pPr>
    <w:rPr>
      <w:sz w:val="22"/>
      <w:szCs w:val="22"/>
    </w:rPr>
  </w:style>
  <w:style w:type="paragraph" w:styleId="1">
    <w:name w:val="heading 1"/>
    <w:basedOn w:val="a"/>
    <w:next w:val="a"/>
    <w:link w:val="10"/>
    <w:uiPriority w:val="99"/>
    <w:qFormat/>
    <w:rsid w:val="00E12CC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41C"/>
    <w:pPr>
      <w:ind w:left="720"/>
      <w:contextualSpacing/>
    </w:pPr>
  </w:style>
  <w:style w:type="character" w:styleId="a4">
    <w:name w:val="Hyperlink"/>
    <w:uiPriority w:val="99"/>
    <w:unhideWhenUsed/>
    <w:rsid w:val="007E7402"/>
    <w:rPr>
      <w:color w:val="0000FF"/>
      <w:u w:val="single"/>
    </w:rPr>
  </w:style>
  <w:style w:type="character" w:customStyle="1" w:styleId="a5">
    <w:name w:val="Цветовое выделение"/>
    <w:uiPriority w:val="99"/>
    <w:rsid w:val="006433DD"/>
    <w:rPr>
      <w:b/>
      <w:bCs/>
      <w:color w:val="26282F"/>
      <w:sz w:val="26"/>
      <w:szCs w:val="26"/>
    </w:rPr>
  </w:style>
  <w:style w:type="paragraph" w:customStyle="1" w:styleId="a6">
    <w:name w:val="Заголовок статьи"/>
    <w:basedOn w:val="a"/>
    <w:next w:val="a"/>
    <w:uiPriority w:val="99"/>
    <w:rsid w:val="006433DD"/>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B40703"/>
    <w:pPr>
      <w:tabs>
        <w:tab w:val="center" w:pos="4677"/>
        <w:tab w:val="right" w:pos="9355"/>
      </w:tabs>
    </w:pPr>
  </w:style>
  <w:style w:type="character" w:customStyle="1" w:styleId="a8">
    <w:name w:val="Верхний колонтитул Знак"/>
    <w:link w:val="a7"/>
    <w:uiPriority w:val="99"/>
    <w:rsid w:val="00B40703"/>
    <w:rPr>
      <w:sz w:val="22"/>
      <w:szCs w:val="22"/>
    </w:rPr>
  </w:style>
  <w:style w:type="paragraph" w:styleId="a9">
    <w:name w:val="footer"/>
    <w:basedOn w:val="a"/>
    <w:link w:val="aa"/>
    <w:uiPriority w:val="99"/>
    <w:unhideWhenUsed/>
    <w:rsid w:val="00B40703"/>
    <w:pPr>
      <w:tabs>
        <w:tab w:val="center" w:pos="4677"/>
        <w:tab w:val="right" w:pos="9355"/>
      </w:tabs>
    </w:pPr>
  </w:style>
  <w:style w:type="character" w:customStyle="1" w:styleId="aa">
    <w:name w:val="Нижний колонтитул Знак"/>
    <w:link w:val="a9"/>
    <w:uiPriority w:val="99"/>
    <w:rsid w:val="00B40703"/>
    <w:rPr>
      <w:sz w:val="22"/>
      <w:szCs w:val="22"/>
    </w:rPr>
  </w:style>
  <w:style w:type="character" w:customStyle="1" w:styleId="reference-text">
    <w:name w:val="reference-text"/>
    <w:basedOn w:val="a0"/>
    <w:rsid w:val="00E0192A"/>
  </w:style>
  <w:style w:type="character" w:customStyle="1" w:styleId="ab">
    <w:name w:val="Гипертекстовая ссылка"/>
    <w:basedOn w:val="a5"/>
    <w:uiPriority w:val="99"/>
    <w:rsid w:val="00D95C81"/>
    <w:rPr>
      <w:b/>
      <w:bCs/>
      <w:color w:val="106BBE"/>
      <w:sz w:val="26"/>
      <w:szCs w:val="26"/>
    </w:rPr>
  </w:style>
  <w:style w:type="paragraph" w:customStyle="1" w:styleId="ac">
    <w:name w:val="Прижатый влево"/>
    <w:basedOn w:val="a"/>
    <w:next w:val="a"/>
    <w:uiPriority w:val="99"/>
    <w:rsid w:val="00D95C81"/>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E12CC9"/>
    <w:rPr>
      <w:rFonts w:ascii="Arial" w:hAnsi="Arial" w:cs="Arial"/>
      <w:b/>
      <w:bCs/>
      <w:color w:val="26282F"/>
      <w:sz w:val="24"/>
      <w:szCs w:val="24"/>
    </w:rPr>
  </w:style>
  <w:style w:type="character" w:styleId="ad">
    <w:name w:val="FollowedHyperlink"/>
    <w:basedOn w:val="a0"/>
    <w:uiPriority w:val="99"/>
    <w:semiHidden/>
    <w:unhideWhenUsed/>
    <w:rsid w:val="00196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2221443.0" TargetMode="External"/><Relationship Id="rId13" Type="http://schemas.openxmlformats.org/officeDocument/2006/relationships/hyperlink" Target="consultantplus://offline/main?base=LAW;n=101791;fld=134;dst=100000000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OS;n=66970;fld=134;dst=1001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1054;&#1054;&#1054;@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225081.0" TargetMode="External"/><Relationship Id="rId5" Type="http://schemas.openxmlformats.org/officeDocument/2006/relationships/webSettings" Target="webSettings.xml"/><Relationship Id="rId15" Type="http://schemas.openxmlformats.org/officeDocument/2006/relationships/hyperlink" Target="http://certif.org/docs/reestr_tc.xls" TargetMode="External"/><Relationship Id="rId10" Type="http://schemas.openxmlformats.org/officeDocument/2006/relationships/hyperlink" Target="garantF1://222459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225081.0" TargetMode="External"/><Relationship Id="rId14" Type="http://schemas.openxmlformats.org/officeDocument/2006/relationships/hyperlink" Target="http://www.gost.ru/wps/portal/pages.er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15392</Words>
  <Characters>87740</Characters>
  <Application>Microsoft Office Word</Application>
  <DocSecurity>4</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НП "Сахалинстрой"</Company>
  <LinksUpToDate>false</LinksUpToDate>
  <CharactersWithSpaces>102927</CharactersWithSpaces>
  <SharedDoc>false</SharedDoc>
  <HLinks>
    <vt:vector size="60" baseType="variant">
      <vt:variant>
        <vt:i4>3998795</vt:i4>
      </vt:variant>
      <vt:variant>
        <vt:i4>27</vt:i4>
      </vt:variant>
      <vt:variant>
        <vt:i4>0</vt:i4>
      </vt:variant>
      <vt:variant>
        <vt:i4>5</vt:i4>
      </vt:variant>
      <vt:variant>
        <vt:lpwstr>mailto:ООО@mail.ru</vt:lpwstr>
      </vt:variant>
      <vt:variant>
        <vt:lpwstr/>
      </vt:variant>
      <vt:variant>
        <vt:i4>6815756</vt:i4>
      </vt:variant>
      <vt:variant>
        <vt:i4>24</vt:i4>
      </vt:variant>
      <vt:variant>
        <vt:i4>0</vt:i4>
      </vt:variant>
      <vt:variant>
        <vt:i4>5</vt:i4>
      </vt:variant>
      <vt:variant>
        <vt:lpwstr>http://certif.org/docs/reestr_tc.xls</vt:lpwstr>
      </vt:variant>
      <vt:variant>
        <vt:lpwstr/>
      </vt:variant>
      <vt:variant>
        <vt:i4>458828</vt:i4>
      </vt:variant>
      <vt:variant>
        <vt:i4>21</vt:i4>
      </vt:variant>
      <vt:variant>
        <vt:i4>0</vt:i4>
      </vt:variant>
      <vt:variant>
        <vt:i4>5</vt:i4>
      </vt:variant>
      <vt:variant>
        <vt:lpwstr>http://www.gost.ru/wps/portal/pages.erss</vt:lpwstr>
      </vt:variant>
      <vt:variant>
        <vt:lpwstr/>
      </vt:variant>
      <vt:variant>
        <vt:i4>3932269</vt:i4>
      </vt:variant>
      <vt:variant>
        <vt:i4>18</vt:i4>
      </vt:variant>
      <vt:variant>
        <vt:i4>0</vt:i4>
      </vt:variant>
      <vt:variant>
        <vt:i4>5</vt:i4>
      </vt:variant>
      <vt:variant>
        <vt:lpwstr>consultantplus://offline/main?base=LAW;n=101791;fld=134;dst=1000000003</vt:lpwstr>
      </vt:variant>
      <vt:variant>
        <vt:lpwstr/>
      </vt:variant>
      <vt:variant>
        <vt:i4>1769567</vt:i4>
      </vt:variant>
      <vt:variant>
        <vt:i4>15</vt:i4>
      </vt:variant>
      <vt:variant>
        <vt:i4>0</vt:i4>
      </vt:variant>
      <vt:variant>
        <vt:i4>5</vt:i4>
      </vt:variant>
      <vt:variant>
        <vt:lpwstr>consultantplus://offline/main?base=ROS;n=66970;fld=134;dst=100120</vt:lpwstr>
      </vt:variant>
      <vt:variant>
        <vt:lpwstr/>
      </vt:variant>
      <vt:variant>
        <vt:i4>5963801</vt:i4>
      </vt:variant>
      <vt:variant>
        <vt:i4>12</vt:i4>
      </vt:variant>
      <vt:variant>
        <vt:i4>0</vt:i4>
      </vt:variant>
      <vt:variant>
        <vt:i4>5</vt:i4>
      </vt:variant>
      <vt:variant>
        <vt:lpwstr>garantf1://2225081.0/</vt:lpwstr>
      </vt:variant>
      <vt:variant>
        <vt:lpwstr/>
      </vt:variant>
      <vt:variant>
        <vt:i4>5898265</vt:i4>
      </vt:variant>
      <vt:variant>
        <vt:i4>9</vt:i4>
      </vt:variant>
      <vt:variant>
        <vt:i4>0</vt:i4>
      </vt:variant>
      <vt:variant>
        <vt:i4>5</vt:i4>
      </vt:variant>
      <vt:variant>
        <vt:lpwstr>garantf1://2224595.0/</vt:lpwstr>
      </vt:variant>
      <vt:variant>
        <vt:lpwstr/>
      </vt:variant>
      <vt:variant>
        <vt:i4>2752529</vt:i4>
      </vt:variant>
      <vt:variant>
        <vt:i4>6</vt:i4>
      </vt:variant>
      <vt:variant>
        <vt:i4>0</vt:i4>
      </vt:variant>
      <vt:variant>
        <vt:i4>5</vt:i4>
      </vt:variant>
      <vt:variant>
        <vt:lpwstr/>
      </vt:variant>
      <vt:variant>
        <vt:lpwstr>sub_0</vt:lpwstr>
      </vt:variant>
      <vt:variant>
        <vt:i4>5963801</vt:i4>
      </vt:variant>
      <vt:variant>
        <vt:i4>3</vt:i4>
      </vt:variant>
      <vt:variant>
        <vt:i4>0</vt:i4>
      </vt:variant>
      <vt:variant>
        <vt:i4>5</vt:i4>
      </vt:variant>
      <vt:variant>
        <vt:lpwstr>garantf1://2225081.0/</vt:lpwstr>
      </vt:variant>
      <vt:variant>
        <vt:lpwstr/>
      </vt:variant>
      <vt:variant>
        <vt:i4>6094865</vt:i4>
      </vt:variant>
      <vt:variant>
        <vt:i4>0</vt:i4>
      </vt:variant>
      <vt:variant>
        <vt:i4>0</vt:i4>
      </vt:variant>
      <vt:variant>
        <vt:i4>5</vt:i4>
      </vt:variant>
      <vt:variant>
        <vt:lpwstr>garantf1://2221443.0/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Абраменко</dc:creator>
  <cp:lastModifiedBy>Ekaterina</cp:lastModifiedBy>
  <cp:revision>2</cp:revision>
  <cp:lastPrinted>2013-07-11T04:41:00Z</cp:lastPrinted>
  <dcterms:created xsi:type="dcterms:W3CDTF">2014-03-05T11:42:00Z</dcterms:created>
  <dcterms:modified xsi:type="dcterms:W3CDTF">2014-03-05T11:42:00Z</dcterms:modified>
</cp:coreProperties>
</file>